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F30EEB" w:rsidRDefault="0028588C" w:rsidP="0028588C">
      <w:pPr>
        <w:jc w:val="center"/>
        <w:rPr>
          <w:b/>
          <w:bCs/>
          <w:noProof/>
          <w:szCs w:val="24"/>
        </w:rPr>
      </w:pPr>
      <w:r w:rsidRPr="00F30EEB">
        <w:rPr>
          <w:b/>
          <w:bCs/>
          <w:noProof/>
          <w:szCs w:val="24"/>
        </w:rPr>
        <w:t>T.C</w:t>
      </w:r>
    </w:p>
    <w:p w:rsidR="0028588C" w:rsidRPr="00F30EEB" w:rsidRDefault="00390C26" w:rsidP="0028588C">
      <w:pPr>
        <w:jc w:val="center"/>
        <w:rPr>
          <w:b/>
          <w:bCs/>
          <w:noProof/>
          <w:szCs w:val="24"/>
        </w:rPr>
      </w:pPr>
      <w:r w:rsidRPr="00F30EEB">
        <w:rPr>
          <w:b/>
          <w:bCs/>
          <w:noProof/>
          <w:szCs w:val="24"/>
        </w:rPr>
        <w:t xml:space="preserve">ÇANKAYA </w:t>
      </w:r>
      <w:r w:rsidR="0028588C" w:rsidRPr="00F30EEB">
        <w:rPr>
          <w:b/>
          <w:bCs/>
          <w:noProof/>
          <w:szCs w:val="24"/>
        </w:rPr>
        <w:t>KAYMAKAMLIĞI</w:t>
      </w:r>
    </w:p>
    <w:p w:rsidR="0028588C" w:rsidRPr="00E22B8A" w:rsidRDefault="00390C26" w:rsidP="0028588C">
      <w:pPr>
        <w:jc w:val="center"/>
        <w:rPr>
          <w:b/>
          <w:bCs/>
          <w:noProof/>
          <w:szCs w:val="24"/>
        </w:rPr>
      </w:pPr>
      <w:r w:rsidRPr="00F30EEB">
        <w:rPr>
          <w:b/>
          <w:bCs/>
          <w:noProof/>
          <w:szCs w:val="24"/>
        </w:rPr>
        <w:t>KIYMET NECİP TESAL İLK</w:t>
      </w:r>
      <w:r w:rsidR="0028588C" w:rsidRPr="00F30EEB">
        <w:rPr>
          <w:b/>
          <w:bCs/>
          <w:noProof/>
          <w:szCs w:val="24"/>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9740F0" w:rsidP="0028588C">
      <w:pPr>
        <w:jc w:val="center"/>
        <w:rPr>
          <w:b/>
          <w:bCs/>
          <w:noProof/>
          <w:szCs w:val="24"/>
        </w:rPr>
      </w:pPr>
      <w:r w:rsidRPr="009740F0">
        <w:rPr>
          <w:b/>
          <w:bCs/>
          <w:noProof/>
          <w:szCs w:val="24"/>
        </w:rPr>
        <w:drawing>
          <wp:inline distT="0" distB="0" distL="0" distR="0">
            <wp:extent cx="2419350" cy="2124075"/>
            <wp:effectExtent l="19050" t="0" r="0" b="0"/>
            <wp:docPr id="17" name="Resim 5"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1)"/>
                    <pic:cNvPicPr>
                      <a:picLocks noChangeAspect="1" noChangeArrowheads="1"/>
                    </pic:cNvPicPr>
                  </pic:nvPicPr>
                  <pic:blipFill>
                    <a:blip r:embed="rId8" cstate="print"/>
                    <a:srcRect/>
                    <a:stretch>
                      <a:fillRect/>
                    </a:stretch>
                  </pic:blipFill>
                  <pic:spPr bwMode="auto">
                    <a:xfrm>
                      <a:off x="0" y="0"/>
                      <a:ext cx="2419350" cy="2124075"/>
                    </a:xfrm>
                    <a:prstGeom prst="rect">
                      <a:avLst/>
                    </a:prstGeom>
                    <a:noFill/>
                    <a:ln w="9525">
                      <a:noFill/>
                      <a:miter lim="800000"/>
                      <a:headEnd/>
                      <a:tailEnd/>
                    </a:ln>
                  </pic:spPr>
                </pic:pic>
              </a:graphicData>
            </a:graphic>
          </wp:inline>
        </w:drawing>
      </w: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E22B8A" w:rsidP="00673303">
      <w:pPr>
        <w:rPr>
          <w:b/>
          <w:bCs/>
          <w:noProof/>
          <w:szCs w:val="24"/>
        </w:rPr>
      </w:pPr>
      <w:r>
        <w:rPr>
          <w:b/>
          <w:bCs/>
          <w:noProof/>
          <w:szCs w:val="24"/>
        </w:rPr>
        <w:br w:type="page"/>
      </w:r>
    </w:p>
    <w:p w:rsidR="00FB43DB" w:rsidRPr="00A47F2F" w:rsidRDefault="00680FFB" w:rsidP="00673303">
      <w:pPr>
        <w:rPr>
          <w:b/>
          <w:bCs/>
          <w:noProof/>
          <w:szCs w:val="24"/>
        </w:rPr>
      </w:pPr>
      <w:r>
        <w:rPr>
          <w:noProof/>
          <w:color w:val="0000FF"/>
        </w:rPr>
        <w:lastRenderedPageBreak/>
        <w:drawing>
          <wp:inline distT="0" distB="0" distL="0" distR="0">
            <wp:extent cx="8892540" cy="5725707"/>
            <wp:effectExtent l="19050" t="0" r="3810" b="0"/>
            <wp:docPr id="3" name="irc_mi" descr="istiklal marşı ile ilgili görsel sonuc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stiklal marşı ile ilgili görsel sonucu">
                      <a:hlinkClick r:id="rId9"/>
                    </pic:cNvPr>
                    <pic:cNvPicPr>
                      <a:picLocks noChangeAspect="1" noChangeArrowheads="1"/>
                    </pic:cNvPicPr>
                  </pic:nvPicPr>
                  <pic:blipFill>
                    <a:blip r:embed="rId10"/>
                    <a:srcRect/>
                    <a:stretch>
                      <a:fillRect/>
                    </a:stretch>
                  </pic:blipFill>
                  <pic:spPr bwMode="auto">
                    <a:xfrm>
                      <a:off x="0" y="0"/>
                      <a:ext cx="8892540" cy="5725707"/>
                    </a:xfrm>
                    <a:prstGeom prst="rect">
                      <a:avLst/>
                    </a:prstGeom>
                    <a:noFill/>
                    <a:ln w="9525">
                      <a:noFill/>
                      <a:miter lim="800000"/>
                      <a:headEnd/>
                      <a:tailEnd/>
                    </a:ln>
                  </pic:spPr>
                </pic:pic>
              </a:graphicData>
            </a:graphic>
          </wp:inline>
        </w:drawing>
      </w:r>
    </w:p>
    <w:p w:rsidR="00DC3C73" w:rsidRPr="005F1DB2" w:rsidRDefault="00680FFB" w:rsidP="00E648E1">
      <w:pPr>
        <w:pStyle w:val="Balk1"/>
        <w:rPr>
          <w:rFonts w:ascii="Times New Roman" w:hAnsi="Times New Roman"/>
          <w:sz w:val="24"/>
          <w:szCs w:val="24"/>
        </w:rPr>
      </w:pPr>
      <w:r>
        <w:rPr>
          <w:noProof/>
          <w:color w:val="0000FF"/>
        </w:rPr>
        <w:lastRenderedPageBreak/>
        <w:drawing>
          <wp:inline distT="0" distB="0" distL="0" distR="0">
            <wp:extent cx="8867775" cy="5657850"/>
            <wp:effectExtent l="19050" t="0" r="0" b="0"/>
            <wp:docPr id="4" name="irc_mi" descr="gençliğe hitabe ile ilgili görsel sonucu">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nçliğe hitabe ile ilgili görsel sonucu">
                      <a:hlinkClick r:id="rId11"/>
                    </pic:cNvPr>
                    <pic:cNvPicPr>
                      <a:picLocks noChangeAspect="1" noChangeArrowheads="1"/>
                    </pic:cNvPicPr>
                  </pic:nvPicPr>
                  <pic:blipFill>
                    <a:blip r:embed="rId12"/>
                    <a:srcRect/>
                    <a:stretch>
                      <a:fillRect/>
                    </a:stretch>
                  </pic:blipFill>
                  <pic:spPr bwMode="auto">
                    <a:xfrm>
                      <a:off x="0" y="0"/>
                      <a:ext cx="8875771" cy="5662952"/>
                    </a:xfrm>
                    <a:prstGeom prst="rect">
                      <a:avLst/>
                    </a:prstGeom>
                    <a:noFill/>
                    <a:ln w="9525">
                      <a:noFill/>
                      <a:miter lim="800000"/>
                      <a:headEnd/>
                      <a:tailEnd/>
                    </a:ln>
                  </pic:spPr>
                </pic:pic>
              </a:graphicData>
            </a:graphic>
          </wp:inline>
        </w:drawing>
      </w:r>
      <w:r w:rsidR="008374DA" w:rsidRPr="00A47F2F">
        <w:rPr>
          <w:bCs/>
          <w:noProof/>
          <w:sz w:val="24"/>
          <w:szCs w:val="24"/>
        </w:rPr>
        <w:br w:type="page"/>
      </w:r>
      <w:bookmarkStart w:id="0" w:name="_Toc531097530"/>
      <w:r w:rsidR="00BB57AE" w:rsidRPr="005F1DB2">
        <w:rPr>
          <w:rFonts w:ascii="Times New Roman" w:hAnsi="Times New Roman"/>
          <w:sz w:val="24"/>
          <w:szCs w:val="24"/>
        </w:rPr>
        <w:lastRenderedPageBreak/>
        <w:t>Sunuş</w:t>
      </w:r>
      <w:bookmarkEnd w:id="0"/>
    </w:p>
    <w:p w:rsidR="008E74AB" w:rsidRPr="005F1DB2" w:rsidRDefault="008E74AB" w:rsidP="008E74AB">
      <w:pPr>
        <w:ind w:firstLine="709"/>
        <w:jc w:val="both"/>
        <w:rPr>
          <w:rFonts w:ascii="Times New Roman" w:hAnsi="Times New Roman"/>
          <w:szCs w:val="24"/>
        </w:rPr>
      </w:pPr>
      <w:r w:rsidRPr="005F1DB2">
        <w:rPr>
          <w:rFonts w:ascii="Times New Roman" w:hAnsi="Times New Roman"/>
          <w:szCs w:val="24"/>
        </w:rPr>
        <w:t>Kıymet  Necip Tesal  İlkokulu olarak, Stratejik Planla belirlenen amaç ve hedeflere ulaşmamızın okulumuzun gelişme ve kurumsallaşma süreçlerine önemli katkılar sağlayacağına inanmaktayız. 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Kapsamlı ve özgün bir çalışmanın sonucu hazırlanan Stratejik Plan okulumuzun çağa uyumu ve gelişimi açısından tespit edilen ve ulaşılması gereken hedeflerin yönünü doğrultusunu ve tercihlerini kapsamaktadır. Katılımcı ve yenilikçi  bir anlayış ile tüm paydaşlarla hedeflenen stratejik amaçlara ulaşmak için işbirliği içinde çalışılarak oluşturulan Stratejik Plânın, okulumuzun eğitim yapısının daha da güçlendirilmesinde bir rehber olarak kullanılması amaçlanmaktadır. Belirlenen stratejik amaçlar doğrultusunda hedefler güncellenmiş  ve okulumuzun 2019-2023 yıllarına ait stratejik plânı hazırlanmıştır. Bu planlama; 5018 sayılı Kamu Mali Yönetimi ve Kontrol Kanunu gereği,  Kamu kurumlarında stratejik planlamanın yapılması gerekliliği esasına dayanarak hazırlanmıştır.. Okulumuza ait bu planın hazırlanmasında her türlü özveriyi  gösteren ve sürecin tamamlanmasına katkıda bulunan idarecilerimize, OGYE  ve  stratejik planlama ekiplerimize, İlçe Milli Eğitim Müdürlüğümüz  Strateji Geliştirme Bölümü çalışanlarına teşekkür ediyor, bu plânın başarıyla uygulanması  ile  okulumuzun başarısının daha da artacağına inanıyor, emeği geçen tüm arkadaşlarıma  başarılar diliyorum.</w:t>
      </w:r>
    </w:p>
    <w:p w:rsidR="008E74AB" w:rsidRPr="005F1DB2" w:rsidRDefault="008E74AB" w:rsidP="008E74AB">
      <w:pPr>
        <w:rPr>
          <w:rFonts w:ascii="Times New Roman" w:hAnsi="Times New Roman"/>
          <w:szCs w:val="24"/>
        </w:rPr>
      </w:pPr>
      <w:r w:rsidRPr="005F1DB2">
        <w:rPr>
          <w:rFonts w:ascii="Times New Roman" w:hAnsi="Times New Roman"/>
          <w:szCs w:val="24"/>
        </w:rPr>
        <w:tab/>
      </w:r>
      <w:r w:rsidRPr="005F1DB2">
        <w:rPr>
          <w:rFonts w:ascii="Times New Roman" w:hAnsi="Times New Roman"/>
          <w:szCs w:val="24"/>
        </w:rPr>
        <w:tab/>
      </w:r>
      <w:r w:rsidRPr="005F1DB2">
        <w:rPr>
          <w:rFonts w:ascii="Times New Roman" w:hAnsi="Times New Roman"/>
          <w:szCs w:val="24"/>
        </w:rPr>
        <w:tab/>
      </w:r>
      <w:r w:rsidRPr="005F1DB2">
        <w:rPr>
          <w:rFonts w:ascii="Times New Roman" w:hAnsi="Times New Roman"/>
          <w:szCs w:val="24"/>
        </w:rPr>
        <w:tab/>
      </w:r>
      <w:r w:rsidRPr="005F1DB2">
        <w:rPr>
          <w:rFonts w:ascii="Times New Roman" w:hAnsi="Times New Roman"/>
          <w:szCs w:val="24"/>
        </w:rPr>
        <w:tab/>
      </w:r>
      <w:r w:rsidRPr="005F1DB2">
        <w:rPr>
          <w:rFonts w:ascii="Times New Roman" w:hAnsi="Times New Roman"/>
          <w:szCs w:val="24"/>
        </w:rPr>
        <w:tab/>
      </w:r>
      <w:r w:rsidRPr="005F1DB2">
        <w:rPr>
          <w:rFonts w:ascii="Times New Roman" w:hAnsi="Times New Roman"/>
          <w:szCs w:val="24"/>
        </w:rPr>
        <w:tab/>
      </w:r>
      <w:r w:rsidRPr="005F1DB2">
        <w:rPr>
          <w:rFonts w:ascii="Times New Roman" w:hAnsi="Times New Roman"/>
          <w:szCs w:val="24"/>
        </w:rPr>
        <w:tab/>
      </w:r>
      <w:r w:rsidRPr="005F1DB2">
        <w:rPr>
          <w:rFonts w:ascii="Times New Roman" w:hAnsi="Times New Roman"/>
          <w:szCs w:val="24"/>
        </w:rPr>
        <w:tab/>
      </w:r>
      <w:r w:rsidRPr="005F1DB2">
        <w:rPr>
          <w:rFonts w:ascii="Times New Roman" w:hAnsi="Times New Roman"/>
          <w:szCs w:val="24"/>
        </w:rPr>
        <w:tab/>
      </w:r>
    </w:p>
    <w:p w:rsidR="008E74AB" w:rsidRPr="005F1DB2" w:rsidRDefault="008E74AB" w:rsidP="008E74AB">
      <w:pPr>
        <w:rPr>
          <w:rFonts w:ascii="Times New Roman" w:hAnsi="Times New Roman"/>
          <w:szCs w:val="24"/>
        </w:rPr>
      </w:pPr>
      <w:r w:rsidRPr="005F1DB2">
        <w:rPr>
          <w:rFonts w:ascii="Times New Roman" w:hAnsi="Times New Roman"/>
          <w:szCs w:val="24"/>
        </w:rPr>
        <w:t xml:space="preserve">  </w:t>
      </w:r>
    </w:p>
    <w:p w:rsidR="008E74AB" w:rsidRPr="005F1DB2" w:rsidRDefault="008E74AB" w:rsidP="008E74AB">
      <w:pPr>
        <w:ind w:left="9911" w:firstLine="709"/>
        <w:rPr>
          <w:rFonts w:ascii="Times New Roman" w:hAnsi="Times New Roman"/>
          <w:szCs w:val="24"/>
        </w:rPr>
      </w:pPr>
      <w:r w:rsidRPr="005F1DB2">
        <w:rPr>
          <w:rFonts w:ascii="Times New Roman" w:hAnsi="Times New Roman"/>
          <w:szCs w:val="24"/>
        </w:rPr>
        <w:t>Sıdıka YILMAZ</w:t>
      </w:r>
    </w:p>
    <w:p w:rsidR="005F5FB7" w:rsidRPr="005F1DB2" w:rsidRDefault="008E74AB" w:rsidP="008E74AB">
      <w:pPr>
        <w:spacing w:after="0" w:line="264" w:lineRule="auto"/>
        <w:ind w:left="9912" w:firstLine="708"/>
        <w:jc w:val="both"/>
        <w:rPr>
          <w:rFonts w:ascii="Times New Roman" w:hAnsi="Times New Roman"/>
          <w:szCs w:val="24"/>
        </w:rPr>
      </w:pPr>
      <w:r w:rsidRPr="005F1DB2">
        <w:rPr>
          <w:rFonts w:ascii="Times New Roman" w:hAnsi="Times New Roman"/>
          <w:szCs w:val="24"/>
        </w:rPr>
        <w:t xml:space="preserve">  Okul  Müdürü</w:t>
      </w:r>
    </w:p>
    <w:p w:rsidR="00E648E1" w:rsidRPr="000C6EB1" w:rsidRDefault="00A47F2F" w:rsidP="004962D0">
      <w:pPr>
        <w:pStyle w:val="Balk1"/>
        <w:rPr>
          <w:rFonts w:ascii="Times New Roman" w:hAnsi="Times New Roman"/>
          <w:sz w:val="32"/>
          <w:szCs w:val="32"/>
        </w:rPr>
      </w:pPr>
      <w:r w:rsidRPr="005F1DB2">
        <w:rPr>
          <w:rFonts w:ascii="Times New Roman" w:eastAsia="Adobe Garamond Pro Bold" w:hAnsi="Times New Roman"/>
          <w:bCs/>
          <w:spacing w:val="-4"/>
          <w:sz w:val="24"/>
          <w:szCs w:val="24"/>
        </w:rPr>
        <w:br w:type="page"/>
      </w:r>
      <w:bookmarkStart w:id="1" w:name="_Toc531097531"/>
      <w:r w:rsidR="00E648E1" w:rsidRPr="000C6EB1">
        <w:rPr>
          <w:rFonts w:ascii="Times New Roman" w:hAnsi="Times New Roman"/>
          <w:sz w:val="32"/>
          <w:szCs w:val="32"/>
        </w:rPr>
        <w:lastRenderedPageBreak/>
        <w:t>İçindekiler</w:t>
      </w:r>
      <w:bookmarkEnd w:id="1"/>
    </w:p>
    <w:p w:rsidR="00373590" w:rsidRPr="005F1DB2" w:rsidRDefault="00F050CB">
      <w:pPr>
        <w:pStyle w:val="T1"/>
        <w:tabs>
          <w:tab w:val="right" w:leader="dot" w:pos="13994"/>
        </w:tabs>
        <w:rPr>
          <w:rFonts w:ascii="Times New Roman" w:hAnsi="Times New Roman"/>
          <w:b w:val="0"/>
          <w:bCs w:val="0"/>
          <w:caps w:val="0"/>
          <w:noProof/>
          <w:sz w:val="24"/>
          <w:szCs w:val="24"/>
        </w:rPr>
      </w:pPr>
      <w:r w:rsidRPr="00F050CB">
        <w:rPr>
          <w:rFonts w:ascii="Times New Roman" w:hAnsi="Times New Roman"/>
          <w:b w:val="0"/>
          <w:bCs w:val="0"/>
          <w:i/>
          <w:iCs/>
          <w:sz w:val="24"/>
          <w:szCs w:val="24"/>
        </w:rPr>
        <w:fldChar w:fldCharType="begin"/>
      </w:r>
      <w:r w:rsidR="008D4E73" w:rsidRPr="005F1DB2">
        <w:rPr>
          <w:rFonts w:ascii="Times New Roman" w:hAnsi="Times New Roman"/>
          <w:b w:val="0"/>
          <w:bCs w:val="0"/>
          <w:i/>
          <w:iCs/>
          <w:sz w:val="24"/>
          <w:szCs w:val="24"/>
        </w:rPr>
        <w:instrText xml:space="preserve"> TOC \o "1-2" \h \z \u </w:instrText>
      </w:r>
      <w:r w:rsidRPr="00F050CB">
        <w:rPr>
          <w:rFonts w:ascii="Times New Roman" w:hAnsi="Times New Roman"/>
          <w:b w:val="0"/>
          <w:bCs w:val="0"/>
          <w:i/>
          <w:iCs/>
          <w:sz w:val="24"/>
          <w:szCs w:val="24"/>
        </w:rPr>
        <w:fldChar w:fldCharType="separate"/>
      </w:r>
      <w:hyperlink w:anchor="_Toc531097530" w:history="1">
        <w:r w:rsidR="00776468">
          <w:rPr>
            <w:rStyle w:val="Kpr"/>
            <w:rFonts w:ascii="Times New Roman" w:eastAsia="SimSun" w:hAnsi="Times New Roman"/>
            <w:noProof/>
            <w:sz w:val="24"/>
            <w:szCs w:val="24"/>
          </w:rPr>
          <w:t>SunuŞ</w:t>
        </w:r>
        <w:r w:rsidR="00373590" w:rsidRPr="005F1DB2">
          <w:rPr>
            <w:rFonts w:ascii="Times New Roman" w:hAnsi="Times New Roman"/>
            <w:noProof/>
            <w:webHidden/>
            <w:sz w:val="24"/>
            <w:szCs w:val="24"/>
          </w:rPr>
          <w:tab/>
        </w:r>
      </w:hyperlink>
      <w:r w:rsidR="00776468" w:rsidRPr="00776468">
        <w:rPr>
          <w:sz w:val="24"/>
          <w:szCs w:val="24"/>
        </w:rPr>
        <w:t>4</w:t>
      </w:r>
    </w:p>
    <w:p w:rsidR="00373590" w:rsidRPr="005F1DB2" w:rsidRDefault="00F050CB">
      <w:pPr>
        <w:pStyle w:val="T1"/>
        <w:tabs>
          <w:tab w:val="right" w:leader="dot" w:pos="13994"/>
        </w:tabs>
        <w:rPr>
          <w:rFonts w:ascii="Times New Roman" w:hAnsi="Times New Roman"/>
          <w:b w:val="0"/>
          <w:bCs w:val="0"/>
          <w:caps w:val="0"/>
          <w:noProof/>
          <w:sz w:val="24"/>
          <w:szCs w:val="24"/>
        </w:rPr>
      </w:pPr>
      <w:hyperlink w:anchor="_Toc531097531" w:history="1">
        <w:r w:rsidR="00373590" w:rsidRPr="005F1DB2">
          <w:rPr>
            <w:rStyle w:val="Kpr"/>
            <w:rFonts w:ascii="Times New Roman" w:eastAsia="SimSun" w:hAnsi="Times New Roman"/>
            <w:noProof/>
            <w:sz w:val="24"/>
            <w:szCs w:val="24"/>
          </w:rPr>
          <w:t>İçindekiler</w:t>
        </w:r>
        <w:r w:rsidR="00373590" w:rsidRPr="005F1DB2">
          <w:rPr>
            <w:rFonts w:ascii="Times New Roman" w:hAnsi="Times New Roman"/>
            <w:noProof/>
            <w:webHidden/>
            <w:sz w:val="24"/>
            <w:szCs w:val="24"/>
          </w:rPr>
          <w:tab/>
        </w:r>
        <w:r w:rsidR="00776468">
          <w:rPr>
            <w:rFonts w:ascii="Times New Roman" w:hAnsi="Times New Roman"/>
            <w:noProof/>
            <w:webHidden/>
            <w:sz w:val="24"/>
            <w:szCs w:val="24"/>
          </w:rPr>
          <w:t>5</w:t>
        </w:r>
      </w:hyperlink>
    </w:p>
    <w:p w:rsidR="00373590" w:rsidRPr="005F1DB2" w:rsidRDefault="00F050CB">
      <w:pPr>
        <w:pStyle w:val="T1"/>
        <w:tabs>
          <w:tab w:val="right" w:leader="dot" w:pos="13994"/>
        </w:tabs>
        <w:rPr>
          <w:rFonts w:ascii="Times New Roman" w:hAnsi="Times New Roman"/>
          <w:b w:val="0"/>
          <w:bCs w:val="0"/>
          <w:caps w:val="0"/>
          <w:noProof/>
          <w:sz w:val="24"/>
          <w:szCs w:val="24"/>
        </w:rPr>
      </w:pPr>
      <w:hyperlink w:anchor="_Toc531097532" w:history="1">
        <w:r w:rsidR="00373590" w:rsidRPr="005F1DB2">
          <w:rPr>
            <w:rStyle w:val="Kpr"/>
            <w:rFonts w:ascii="Times New Roman" w:eastAsia="SimSun" w:hAnsi="Times New Roman"/>
            <w:noProof/>
            <w:sz w:val="24"/>
            <w:szCs w:val="24"/>
          </w:rPr>
          <w:t>BÖLÜM I: GİRİŞ ve PLAN HAZIRLIK SÜRECİ</w:t>
        </w:r>
        <w:r w:rsidR="00373590" w:rsidRPr="005F1DB2">
          <w:rPr>
            <w:rFonts w:ascii="Times New Roman" w:hAnsi="Times New Roman"/>
            <w:noProof/>
            <w:webHidden/>
            <w:sz w:val="24"/>
            <w:szCs w:val="24"/>
          </w:rPr>
          <w:tab/>
        </w:r>
        <w:r w:rsidRPr="005F1DB2">
          <w:rPr>
            <w:rFonts w:ascii="Times New Roman" w:hAnsi="Times New Roman"/>
            <w:noProof/>
            <w:webHidden/>
            <w:sz w:val="24"/>
            <w:szCs w:val="24"/>
          </w:rPr>
          <w:fldChar w:fldCharType="begin"/>
        </w:r>
        <w:r w:rsidR="00373590" w:rsidRPr="005F1DB2">
          <w:rPr>
            <w:rFonts w:ascii="Times New Roman" w:hAnsi="Times New Roman"/>
            <w:noProof/>
            <w:webHidden/>
            <w:sz w:val="24"/>
            <w:szCs w:val="24"/>
          </w:rPr>
          <w:instrText xml:space="preserve"> PAGEREF _Toc531097532 \h </w:instrText>
        </w:r>
        <w:r w:rsidRPr="005F1DB2">
          <w:rPr>
            <w:rFonts w:ascii="Times New Roman" w:hAnsi="Times New Roman"/>
            <w:noProof/>
            <w:webHidden/>
            <w:sz w:val="24"/>
            <w:szCs w:val="24"/>
          </w:rPr>
        </w:r>
        <w:r w:rsidRPr="005F1DB2">
          <w:rPr>
            <w:rFonts w:ascii="Times New Roman" w:hAnsi="Times New Roman"/>
            <w:noProof/>
            <w:webHidden/>
            <w:sz w:val="24"/>
            <w:szCs w:val="24"/>
          </w:rPr>
          <w:fldChar w:fldCharType="separate"/>
        </w:r>
        <w:r w:rsidR="008B75B5">
          <w:rPr>
            <w:rFonts w:ascii="Times New Roman" w:hAnsi="Times New Roman"/>
            <w:noProof/>
            <w:webHidden/>
            <w:sz w:val="24"/>
            <w:szCs w:val="24"/>
          </w:rPr>
          <w:t>6</w:t>
        </w:r>
        <w:r w:rsidRPr="005F1DB2">
          <w:rPr>
            <w:rFonts w:ascii="Times New Roman" w:hAnsi="Times New Roman"/>
            <w:noProof/>
            <w:webHidden/>
            <w:sz w:val="24"/>
            <w:szCs w:val="24"/>
          </w:rPr>
          <w:fldChar w:fldCharType="end"/>
        </w:r>
      </w:hyperlink>
    </w:p>
    <w:p w:rsidR="00373590" w:rsidRPr="005F1DB2" w:rsidRDefault="00F050CB">
      <w:pPr>
        <w:pStyle w:val="T1"/>
        <w:tabs>
          <w:tab w:val="right" w:leader="dot" w:pos="13994"/>
        </w:tabs>
        <w:rPr>
          <w:rFonts w:ascii="Times New Roman" w:hAnsi="Times New Roman"/>
          <w:b w:val="0"/>
          <w:bCs w:val="0"/>
          <w:caps w:val="0"/>
          <w:noProof/>
          <w:sz w:val="24"/>
          <w:szCs w:val="24"/>
        </w:rPr>
      </w:pPr>
      <w:hyperlink w:anchor="_Toc531097533" w:history="1">
        <w:r w:rsidR="00373590" w:rsidRPr="005F1DB2">
          <w:rPr>
            <w:rStyle w:val="Kpr"/>
            <w:rFonts w:ascii="Times New Roman" w:eastAsia="SimSun" w:hAnsi="Times New Roman"/>
            <w:noProof/>
            <w:sz w:val="24"/>
            <w:szCs w:val="24"/>
          </w:rPr>
          <w:t xml:space="preserve">BÖLÜM II: </w:t>
        </w:r>
        <w:r w:rsidR="00373590" w:rsidRPr="005F1DB2">
          <w:rPr>
            <w:rStyle w:val="Kpr"/>
            <w:rFonts w:ascii="Times New Roman" w:eastAsia="Calibri" w:hAnsi="Times New Roman"/>
            <w:noProof/>
            <w:sz w:val="24"/>
            <w:szCs w:val="24"/>
          </w:rPr>
          <w:t>DURUM ANALİZİ</w:t>
        </w:r>
        <w:r w:rsidR="00373590" w:rsidRPr="005F1DB2">
          <w:rPr>
            <w:rFonts w:ascii="Times New Roman" w:hAnsi="Times New Roman"/>
            <w:noProof/>
            <w:webHidden/>
            <w:sz w:val="24"/>
            <w:szCs w:val="24"/>
          </w:rPr>
          <w:tab/>
        </w:r>
        <w:r w:rsidRPr="005F1DB2">
          <w:rPr>
            <w:rFonts w:ascii="Times New Roman" w:hAnsi="Times New Roman"/>
            <w:noProof/>
            <w:webHidden/>
            <w:sz w:val="24"/>
            <w:szCs w:val="24"/>
          </w:rPr>
          <w:fldChar w:fldCharType="begin"/>
        </w:r>
        <w:r w:rsidR="00373590" w:rsidRPr="005F1DB2">
          <w:rPr>
            <w:rFonts w:ascii="Times New Roman" w:hAnsi="Times New Roman"/>
            <w:noProof/>
            <w:webHidden/>
            <w:sz w:val="24"/>
            <w:szCs w:val="24"/>
          </w:rPr>
          <w:instrText xml:space="preserve"> PAGEREF _Toc531097533 \h </w:instrText>
        </w:r>
        <w:r w:rsidRPr="005F1DB2">
          <w:rPr>
            <w:rFonts w:ascii="Times New Roman" w:hAnsi="Times New Roman"/>
            <w:noProof/>
            <w:webHidden/>
            <w:sz w:val="24"/>
            <w:szCs w:val="24"/>
          </w:rPr>
        </w:r>
        <w:r w:rsidRPr="005F1DB2">
          <w:rPr>
            <w:rFonts w:ascii="Times New Roman" w:hAnsi="Times New Roman"/>
            <w:noProof/>
            <w:webHidden/>
            <w:sz w:val="24"/>
            <w:szCs w:val="24"/>
          </w:rPr>
          <w:fldChar w:fldCharType="separate"/>
        </w:r>
        <w:r w:rsidR="008B75B5">
          <w:rPr>
            <w:rFonts w:ascii="Times New Roman" w:hAnsi="Times New Roman"/>
            <w:noProof/>
            <w:webHidden/>
            <w:sz w:val="24"/>
            <w:szCs w:val="24"/>
          </w:rPr>
          <w:t>7</w:t>
        </w:r>
        <w:r w:rsidRPr="005F1DB2">
          <w:rPr>
            <w:rFonts w:ascii="Times New Roman" w:hAnsi="Times New Roman"/>
            <w:noProof/>
            <w:webHidden/>
            <w:sz w:val="24"/>
            <w:szCs w:val="24"/>
          </w:rPr>
          <w:fldChar w:fldCharType="end"/>
        </w:r>
      </w:hyperlink>
    </w:p>
    <w:p w:rsidR="00373590" w:rsidRPr="005F1DB2" w:rsidRDefault="00F050CB">
      <w:pPr>
        <w:pStyle w:val="T2"/>
        <w:tabs>
          <w:tab w:val="right" w:leader="dot" w:pos="13994"/>
        </w:tabs>
        <w:rPr>
          <w:rFonts w:ascii="Times New Roman" w:hAnsi="Times New Roman"/>
          <w:smallCaps w:val="0"/>
          <w:noProof/>
          <w:sz w:val="24"/>
          <w:szCs w:val="24"/>
        </w:rPr>
      </w:pPr>
      <w:hyperlink w:anchor="_Toc531097534" w:history="1">
        <w:r w:rsidR="00373590" w:rsidRPr="005F1DB2">
          <w:rPr>
            <w:rStyle w:val="Kpr"/>
            <w:rFonts w:ascii="Times New Roman" w:eastAsia="SimSun" w:hAnsi="Times New Roman"/>
            <w:noProof/>
            <w:sz w:val="24"/>
            <w:szCs w:val="24"/>
          </w:rPr>
          <w:t>Okulun Kısa Tanıtımı *</w:t>
        </w:r>
        <w:r w:rsidR="00373590" w:rsidRPr="005F1DB2">
          <w:rPr>
            <w:rFonts w:ascii="Times New Roman" w:hAnsi="Times New Roman"/>
            <w:noProof/>
            <w:webHidden/>
            <w:sz w:val="24"/>
            <w:szCs w:val="24"/>
          </w:rPr>
          <w:tab/>
        </w:r>
        <w:r w:rsidRPr="005F1DB2">
          <w:rPr>
            <w:rFonts w:ascii="Times New Roman" w:hAnsi="Times New Roman"/>
            <w:noProof/>
            <w:webHidden/>
            <w:sz w:val="24"/>
            <w:szCs w:val="24"/>
          </w:rPr>
          <w:fldChar w:fldCharType="begin"/>
        </w:r>
        <w:r w:rsidR="00373590" w:rsidRPr="005F1DB2">
          <w:rPr>
            <w:rFonts w:ascii="Times New Roman" w:hAnsi="Times New Roman"/>
            <w:noProof/>
            <w:webHidden/>
            <w:sz w:val="24"/>
            <w:szCs w:val="24"/>
          </w:rPr>
          <w:instrText xml:space="preserve"> PAGEREF _Toc531097534 \h </w:instrText>
        </w:r>
        <w:r w:rsidRPr="005F1DB2">
          <w:rPr>
            <w:rFonts w:ascii="Times New Roman" w:hAnsi="Times New Roman"/>
            <w:noProof/>
            <w:webHidden/>
            <w:sz w:val="24"/>
            <w:szCs w:val="24"/>
          </w:rPr>
        </w:r>
        <w:r w:rsidRPr="005F1DB2">
          <w:rPr>
            <w:rFonts w:ascii="Times New Roman" w:hAnsi="Times New Roman"/>
            <w:noProof/>
            <w:webHidden/>
            <w:sz w:val="24"/>
            <w:szCs w:val="24"/>
          </w:rPr>
          <w:fldChar w:fldCharType="separate"/>
        </w:r>
        <w:r w:rsidR="008B75B5">
          <w:rPr>
            <w:rFonts w:ascii="Times New Roman" w:hAnsi="Times New Roman"/>
            <w:noProof/>
            <w:webHidden/>
            <w:sz w:val="24"/>
            <w:szCs w:val="24"/>
          </w:rPr>
          <w:t>7</w:t>
        </w:r>
        <w:r w:rsidRPr="005F1DB2">
          <w:rPr>
            <w:rFonts w:ascii="Times New Roman" w:hAnsi="Times New Roman"/>
            <w:noProof/>
            <w:webHidden/>
            <w:sz w:val="24"/>
            <w:szCs w:val="24"/>
          </w:rPr>
          <w:fldChar w:fldCharType="end"/>
        </w:r>
      </w:hyperlink>
    </w:p>
    <w:p w:rsidR="00373590" w:rsidRPr="005F1DB2" w:rsidRDefault="00F050CB">
      <w:pPr>
        <w:pStyle w:val="T2"/>
        <w:tabs>
          <w:tab w:val="right" w:leader="dot" w:pos="13994"/>
        </w:tabs>
        <w:rPr>
          <w:rFonts w:ascii="Times New Roman" w:hAnsi="Times New Roman"/>
          <w:smallCaps w:val="0"/>
          <w:noProof/>
          <w:sz w:val="24"/>
          <w:szCs w:val="24"/>
        </w:rPr>
      </w:pPr>
      <w:hyperlink w:anchor="_Toc531097535" w:history="1">
        <w:r w:rsidR="00373590" w:rsidRPr="005F1DB2">
          <w:rPr>
            <w:rStyle w:val="Kpr"/>
            <w:rFonts w:ascii="Times New Roman" w:eastAsia="SimSun" w:hAnsi="Times New Roman"/>
            <w:noProof/>
            <w:sz w:val="24"/>
            <w:szCs w:val="24"/>
          </w:rPr>
          <w:t>Okulun Mevcut Durumu: Temel İstatistikler</w:t>
        </w:r>
        <w:r w:rsidR="00373590" w:rsidRPr="005F1DB2">
          <w:rPr>
            <w:rFonts w:ascii="Times New Roman" w:hAnsi="Times New Roman"/>
            <w:noProof/>
            <w:webHidden/>
            <w:sz w:val="24"/>
            <w:szCs w:val="24"/>
          </w:rPr>
          <w:tab/>
        </w:r>
        <w:r w:rsidRPr="005F1DB2">
          <w:rPr>
            <w:rFonts w:ascii="Times New Roman" w:hAnsi="Times New Roman"/>
            <w:noProof/>
            <w:webHidden/>
            <w:sz w:val="24"/>
            <w:szCs w:val="24"/>
          </w:rPr>
          <w:fldChar w:fldCharType="begin"/>
        </w:r>
        <w:r w:rsidR="00373590" w:rsidRPr="005F1DB2">
          <w:rPr>
            <w:rFonts w:ascii="Times New Roman" w:hAnsi="Times New Roman"/>
            <w:noProof/>
            <w:webHidden/>
            <w:sz w:val="24"/>
            <w:szCs w:val="24"/>
          </w:rPr>
          <w:instrText xml:space="preserve"> PAGEREF _Toc531097535 \h </w:instrText>
        </w:r>
        <w:r w:rsidRPr="005F1DB2">
          <w:rPr>
            <w:rFonts w:ascii="Times New Roman" w:hAnsi="Times New Roman"/>
            <w:noProof/>
            <w:webHidden/>
            <w:sz w:val="24"/>
            <w:szCs w:val="24"/>
          </w:rPr>
        </w:r>
        <w:r w:rsidRPr="005F1DB2">
          <w:rPr>
            <w:rFonts w:ascii="Times New Roman" w:hAnsi="Times New Roman"/>
            <w:noProof/>
            <w:webHidden/>
            <w:sz w:val="24"/>
            <w:szCs w:val="24"/>
          </w:rPr>
          <w:fldChar w:fldCharType="separate"/>
        </w:r>
        <w:r w:rsidR="008B75B5">
          <w:rPr>
            <w:rFonts w:ascii="Times New Roman" w:hAnsi="Times New Roman"/>
            <w:noProof/>
            <w:webHidden/>
            <w:sz w:val="24"/>
            <w:szCs w:val="24"/>
          </w:rPr>
          <w:t>8</w:t>
        </w:r>
        <w:r w:rsidRPr="005F1DB2">
          <w:rPr>
            <w:rFonts w:ascii="Times New Roman" w:hAnsi="Times New Roman"/>
            <w:noProof/>
            <w:webHidden/>
            <w:sz w:val="24"/>
            <w:szCs w:val="24"/>
          </w:rPr>
          <w:fldChar w:fldCharType="end"/>
        </w:r>
      </w:hyperlink>
    </w:p>
    <w:p w:rsidR="00373590" w:rsidRPr="005F1DB2" w:rsidRDefault="00F050CB">
      <w:pPr>
        <w:pStyle w:val="T2"/>
        <w:tabs>
          <w:tab w:val="right" w:leader="dot" w:pos="13994"/>
        </w:tabs>
        <w:rPr>
          <w:rFonts w:ascii="Times New Roman" w:hAnsi="Times New Roman"/>
          <w:smallCaps w:val="0"/>
          <w:noProof/>
          <w:sz w:val="24"/>
          <w:szCs w:val="24"/>
        </w:rPr>
      </w:pPr>
      <w:hyperlink w:anchor="_Toc531097536" w:history="1">
        <w:r w:rsidR="00373590" w:rsidRPr="005F1DB2">
          <w:rPr>
            <w:rStyle w:val="Kpr"/>
            <w:rFonts w:ascii="Times New Roman" w:eastAsia="SimSun" w:hAnsi="Times New Roman"/>
            <w:noProof/>
            <w:sz w:val="24"/>
            <w:szCs w:val="24"/>
          </w:rPr>
          <w:t>PAYDAŞ ANALİZİ</w:t>
        </w:r>
        <w:r w:rsidR="00373590" w:rsidRPr="005F1DB2">
          <w:rPr>
            <w:rFonts w:ascii="Times New Roman" w:hAnsi="Times New Roman"/>
            <w:noProof/>
            <w:webHidden/>
            <w:sz w:val="24"/>
            <w:szCs w:val="24"/>
          </w:rPr>
          <w:tab/>
        </w:r>
        <w:r w:rsidRPr="005F1DB2">
          <w:rPr>
            <w:rFonts w:ascii="Times New Roman" w:hAnsi="Times New Roman"/>
            <w:noProof/>
            <w:webHidden/>
            <w:sz w:val="24"/>
            <w:szCs w:val="24"/>
          </w:rPr>
          <w:fldChar w:fldCharType="begin"/>
        </w:r>
        <w:r w:rsidR="00373590" w:rsidRPr="005F1DB2">
          <w:rPr>
            <w:rFonts w:ascii="Times New Roman" w:hAnsi="Times New Roman"/>
            <w:noProof/>
            <w:webHidden/>
            <w:sz w:val="24"/>
            <w:szCs w:val="24"/>
          </w:rPr>
          <w:instrText xml:space="preserve"> PAGEREF _Toc531097536 \h </w:instrText>
        </w:r>
        <w:r w:rsidRPr="005F1DB2">
          <w:rPr>
            <w:rFonts w:ascii="Times New Roman" w:hAnsi="Times New Roman"/>
            <w:noProof/>
            <w:webHidden/>
            <w:sz w:val="24"/>
            <w:szCs w:val="24"/>
          </w:rPr>
        </w:r>
        <w:r w:rsidRPr="005F1DB2">
          <w:rPr>
            <w:rFonts w:ascii="Times New Roman" w:hAnsi="Times New Roman"/>
            <w:noProof/>
            <w:webHidden/>
            <w:sz w:val="24"/>
            <w:szCs w:val="24"/>
          </w:rPr>
          <w:fldChar w:fldCharType="separate"/>
        </w:r>
        <w:r w:rsidR="008B75B5">
          <w:rPr>
            <w:rFonts w:ascii="Times New Roman" w:hAnsi="Times New Roman"/>
            <w:noProof/>
            <w:webHidden/>
            <w:sz w:val="24"/>
            <w:szCs w:val="24"/>
          </w:rPr>
          <w:t>1</w:t>
        </w:r>
        <w:r w:rsidR="000C6EB1">
          <w:rPr>
            <w:rFonts w:ascii="Times New Roman" w:hAnsi="Times New Roman"/>
            <w:noProof/>
            <w:webHidden/>
            <w:sz w:val="24"/>
            <w:szCs w:val="24"/>
          </w:rPr>
          <w:t>3</w:t>
        </w:r>
        <w:r w:rsidRPr="005F1DB2">
          <w:rPr>
            <w:rFonts w:ascii="Times New Roman" w:hAnsi="Times New Roman"/>
            <w:noProof/>
            <w:webHidden/>
            <w:sz w:val="24"/>
            <w:szCs w:val="24"/>
          </w:rPr>
          <w:fldChar w:fldCharType="end"/>
        </w:r>
      </w:hyperlink>
    </w:p>
    <w:p w:rsidR="00373590" w:rsidRPr="005F1DB2" w:rsidRDefault="00F050CB">
      <w:pPr>
        <w:pStyle w:val="T2"/>
        <w:tabs>
          <w:tab w:val="right" w:leader="dot" w:pos="13994"/>
        </w:tabs>
        <w:rPr>
          <w:rFonts w:ascii="Times New Roman" w:hAnsi="Times New Roman"/>
          <w:smallCaps w:val="0"/>
          <w:noProof/>
          <w:sz w:val="24"/>
          <w:szCs w:val="24"/>
        </w:rPr>
      </w:pPr>
      <w:hyperlink w:anchor="_Toc531097537" w:history="1">
        <w:r w:rsidR="00373590" w:rsidRPr="005F1DB2">
          <w:rPr>
            <w:rStyle w:val="Kpr"/>
            <w:rFonts w:ascii="Times New Roman" w:eastAsia="SimSun" w:hAnsi="Times New Roman"/>
            <w:noProof/>
            <w:sz w:val="24"/>
            <w:szCs w:val="24"/>
          </w:rPr>
          <w:t>GZFT (Güçlü, Zayıf, Fırsat, Tehdit) Analizi</w:t>
        </w:r>
        <w:r w:rsidR="00373590" w:rsidRPr="005F1DB2">
          <w:rPr>
            <w:rFonts w:ascii="Times New Roman" w:hAnsi="Times New Roman"/>
            <w:noProof/>
            <w:webHidden/>
            <w:sz w:val="24"/>
            <w:szCs w:val="24"/>
          </w:rPr>
          <w:tab/>
        </w:r>
        <w:r w:rsidRPr="005F1DB2">
          <w:rPr>
            <w:rFonts w:ascii="Times New Roman" w:hAnsi="Times New Roman"/>
            <w:noProof/>
            <w:webHidden/>
            <w:sz w:val="24"/>
            <w:szCs w:val="24"/>
          </w:rPr>
          <w:fldChar w:fldCharType="begin"/>
        </w:r>
        <w:r w:rsidR="00373590" w:rsidRPr="005F1DB2">
          <w:rPr>
            <w:rFonts w:ascii="Times New Roman" w:hAnsi="Times New Roman"/>
            <w:noProof/>
            <w:webHidden/>
            <w:sz w:val="24"/>
            <w:szCs w:val="24"/>
          </w:rPr>
          <w:instrText xml:space="preserve"> PAGEREF _Toc531097537 \h </w:instrText>
        </w:r>
        <w:r w:rsidRPr="005F1DB2">
          <w:rPr>
            <w:rFonts w:ascii="Times New Roman" w:hAnsi="Times New Roman"/>
            <w:noProof/>
            <w:webHidden/>
            <w:sz w:val="24"/>
            <w:szCs w:val="24"/>
          </w:rPr>
        </w:r>
        <w:r w:rsidRPr="005F1DB2">
          <w:rPr>
            <w:rFonts w:ascii="Times New Roman" w:hAnsi="Times New Roman"/>
            <w:noProof/>
            <w:webHidden/>
            <w:sz w:val="24"/>
            <w:szCs w:val="24"/>
          </w:rPr>
          <w:fldChar w:fldCharType="separate"/>
        </w:r>
        <w:r w:rsidR="008B75B5">
          <w:rPr>
            <w:rFonts w:ascii="Times New Roman" w:hAnsi="Times New Roman"/>
            <w:noProof/>
            <w:webHidden/>
            <w:sz w:val="24"/>
            <w:szCs w:val="24"/>
          </w:rPr>
          <w:t>1</w:t>
        </w:r>
        <w:r w:rsidR="000C6EB1">
          <w:rPr>
            <w:rFonts w:ascii="Times New Roman" w:hAnsi="Times New Roman"/>
            <w:noProof/>
            <w:webHidden/>
            <w:sz w:val="24"/>
            <w:szCs w:val="24"/>
          </w:rPr>
          <w:t>7</w:t>
        </w:r>
        <w:r w:rsidRPr="005F1DB2">
          <w:rPr>
            <w:rFonts w:ascii="Times New Roman" w:hAnsi="Times New Roman"/>
            <w:noProof/>
            <w:webHidden/>
            <w:sz w:val="24"/>
            <w:szCs w:val="24"/>
          </w:rPr>
          <w:fldChar w:fldCharType="end"/>
        </w:r>
      </w:hyperlink>
    </w:p>
    <w:p w:rsidR="00373590" w:rsidRPr="005F1DB2" w:rsidRDefault="00F050CB">
      <w:pPr>
        <w:pStyle w:val="T2"/>
        <w:tabs>
          <w:tab w:val="right" w:leader="dot" w:pos="13994"/>
        </w:tabs>
        <w:rPr>
          <w:rFonts w:ascii="Times New Roman" w:hAnsi="Times New Roman"/>
          <w:smallCaps w:val="0"/>
          <w:noProof/>
          <w:sz w:val="24"/>
          <w:szCs w:val="24"/>
        </w:rPr>
      </w:pPr>
      <w:hyperlink w:anchor="_Toc531097538" w:history="1">
        <w:r w:rsidR="00373590" w:rsidRPr="005F1DB2">
          <w:rPr>
            <w:rStyle w:val="Kpr"/>
            <w:rFonts w:ascii="Times New Roman" w:eastAsia="SimSun" w:hAnsi="Times New Roman"/>
            <w:noProof/>
            <w:sz w:val="24"/>
            <w:szCs w:val="24"/>
          </w:rPr>
          <w:t>Gelişim ve Sorun Alanları</w:t>
        </w:r>
        <w:r w:rsidR="00373590" w:rsidRPr="005F1DB2">
          <w:rPr>
            <w:rFonts w:ascii="Times New Roman" w:hAnsi="Times New Roman"/>
            <w:noProof/>
            <w:webHidden/>
            <w:sz w:val="24"/>
            <w:szCs w:val="24"/>
          </w:rPr>
          <w:tab/>
        </w:r>
        <w:r w:rsidRPr="005F1DB2">
          <w:rPr>
            <w:rFonts w:ascii="Times New Roman" w:hAnsi="Times New Roman"/>
            <w:noProof/>
            <w:webHidden/>
            <w:sz w:val="24"/>
            <w:szCs w:val="24"/>
          </w:rPr>
          <w:fldChar w:fldCharType="begin"/>
        </w:r>
        <w:r w:rsidR="00373590" w:rsidRPr="005F1DB2">
          <w:rPr>
            <w:rFonts w:ascii="Times New Roman" w:hAnsi="Times New Roman"/>
            <w:noProof/>
            <w:webHidden/>
            <w:sz w:val="24"/>
            <w:szCs w:val="24"/>
          </w:rPr>
          <w:instrText xml:space="preserve"> PAGEREF _Toc531097538 \h </w:instrText>
        </w:r>
        <w:r w:rsidRPr="005F1DB2">
          <w:rPr>
            <w:rFonts w:ascii="Times New Roman" w:hAnsi="Times New Roman"/>
            <w:noProof/>
            <w:webHidden/>
            <w:sz w:val="24"/>
            <w:szCs w:val="24"/>
          </w:rPr>
        </w:r>
        <w:r w:rsidRPr="005F1DB2">
          <w:rPr>
            <w:rFonts w:ascii="Times New Roman" w:hAnsi="Times New Roman"/>
            <w:noProof/>
            <w:webHidden/>
            <w:sz w:val="24"/>
            <w:szCs w:val="24"/>
          </w:rPr>
          <w:fldChar w:fldCharType="separate"/>
        </w:r>
        <w:r w:rsidR="008B75B5">
          <w:rPr>
            <w:rFonts w:ascii="Times New Roman" w:hAnsi="Times New Roman"/>
            <w:noProof/>
            <w:webHidden/>
            <w:sz w:val="24"/>
            <w:szCs w:val="24"/>
          </w:rPr>
          <w:t>20</w:t>
        </w:r>
        <w:r w:rsidRPr="005F1DB2">
          <w:rPr>
            <w:rFonts w:ascii="Times New Roman" w:hAnsi="Times New Roman"/>
            <w:noProof/>
            <w:webHidden/>
            <w:sz w:val="24"/>
            <w:szCs w:val="24"/>
          </w:rPr>
          <w:fldChar w:fldCharType="end"/>
        </w:r>
      </w:hyperlink>
    </w:p>
    <w:p w:rsidR="00373590" w:rsidRPr="005F1DB2" w:rsidRDefault="00F050CB">
      <w:pPr>
        <w:pStyle w:val="T1"/>
        <w:tabs>
          <w:tab w:val="right" w:leader="dot" w:pos="13994"/>
        </w:tabs>
        <w:rPr>
          <w:rFonts w:ascii="Times New Roman" w:hAnsi="Times New Roman"/>
          <w:b w:val="0"/>
          <w:bCs w:val="0"/>
          <w:caps w:val="0"/>
          <w:noProof/>
          <w:sz w:val="24"/>
          <w:szCs w:val="24"/>
        </w:rPr>
      </w:pPr>
      <w:hyperlink w:anchor="_Toc531097539" w:history="1">
        <w:r w:rsidR="00373590" w:rsidRPr="005F1DB2">
          <w:rPr>
            <w:rStyle w:val="Kpr"/>
            <w:rFonts w:ascii="Times New Roman" w:eastAsia="SimSun" w:hAnsi="Times New Roman"/>
            <w:noProof/>
            <w:sz w:val="24"/>
            <w:szCs w:val="24"/>
          </w:rPr>
          <w:t>BÖLÜM III: MİSYON, VİZYON VE TEMEL DEĞERLER</w:t>
        </w:r>
        <w:r w:rsidR="00373590" w:rsidRPr="005F1DB2">
          <w:rPr>
            <w:rFonts w:ascii="Times New Roman" w:hAnsi="Times New Roman"/>
            <w:noProof/>
            <w:webHidden/>
            <w:sz w:val="24"/>
            <w:szCs w:val="24"/>
          </w:rPr>
          <w:tab/>
        </w:r>
        <w:r w:rsidRPr="005F1DB2">
          <w:rPr>
            <w:rFonts w:ascii="Times New Roman" w:hAnsi="Times New Roman"/>
            <w:noProof/>
            <w:webHidden/>
            <w:sz w:val="24"/>
            <w:szCs w:val="24"/>
          </w:rPr>
          <w:fldChar w:fldCharType="begin"/>
        </w:r>
        <w:r w:rsidR="00373590" w:rsidRPr="005F1DB2">
          <w:rPr>
            <w:rFonts w:ascii="Times New Roman" w:hAnsi="Times New Roman"/>
            <w:noProof/>
            <w:webHidden/>
            <w:sz w:val="24"/>
            <w:szCs w:val="24"/>
          </w:rPr>
          <w:instrText xml:space="preserve"> PAGEREF _Toc531097539 \h </w:instrText>
        </w:r>
        <w:r w:rsidRPr="005F1DB2">
          <w:rPr>
            <w:rFonts w:ascii="Times New Roman" w:hAnsi="Times New Roman"/>
            <w:noProof/>
            <w:webHidden/>
            <w:sz w:val="24"/>
            <w:szCs w:val="24"/>
          </w:rPr>
        </w:r>
        <w:r w:rsidRPr="005F1DB2">
          <w:rPr>
            <w:rFonts w:ascii="Times New Roman" w:hAnsi="Times New Roman"/>
            <w:noProof/>
            <w:webHidden/>
            <w:sz w:val="24"/>
            <w:szCs w:val="24"/>
          </w:rPr>
          <w:fldChar w:fldCharType="separate"/>
        </w:r>
        <w:r w:rsidR="008B75B5">
          <w:rPr>
            <w:rFonts w:ascii="Times New Roman" w:hAnsi="Times New Roman"/>
            <w:noProof/>
            <w:webHidden/>
            <w:sz w:val="24"/>
            <w:szCs w:val="24"/>
          </w:rPr>
          <w:t>2</w:t>
        </w:r>
        <w:r w:rsidR="000C6EB1">
          <w:rPr>
            <w:rFonts w:ascii="Times New Roman" w:hAnsi="Times New Roman"/>
            <w:noProof/>
            <w:webHidden/>
            <w:sz w:val="24"/>
            <w:szCs w:val="24"/>
          </w:rPr>
          <w:t>2</w:t>
        </w:r>
        <w:r w:rsidRPr="005F1DB2">
          <w:rPr>
            <w:rFonts w:ascii="Times New Roman" w:hAnsi="Times New Roman"/>
            <w:noProof/>
            <w:webHidden/>
            <w:sz w:val="24"/>
            <w:szCs w:val="24"/>
          </w:rPr>
          <w:fldChar w:fldCharType="end"/>
        </w:r>
      </w:hyperlink>
    </w:p>
    <w:p w:rsidR="00373590" w:rsidRPr="005F1DB2" w:rsidRDefault="00F050CB">
      <w:pPr>
        <w:pStyle w:val="T2"/>
        <w:tabs>
          <w:tab w:val="right" w:leader="dot" w:pos="13994"/>
        </w:tabs>
        <w:rPr>
          <w:rFonts w:ascii="Times New Roman" w:hAnsi="Times New Roman"/>
          <w:smallCaps w:val="0"/>
          <w:noProof/>
          <w:sz w:val="24"/>
          <w:szCs w:val="24"/>
        </w:rPr>
      </w:pPr>
      <w:hyperlink w:anchor="_Toc531097540" w:history="1">
        <w:r w:rsidR="00373590" w:rsidRPr="005F1DB2">
          <w:rPr>
            <w:rStyle w:val="Kpr"/>
            <w:rFonts w:ascii="Times New Roman" w:eastAsia="SimSun" w:hAnsi="Times New Roman"/>
            <w:noProof/>
            <w:sz w:val="24"/>
            <w:szCs w:val="24"/>
          </w:rPr>
          <w:t>MİSYONUMUZ *</w:t>
        </w:r>
        <w:r w:rsidR="00373590" w:rsidRPr="005F1DB2">
          <w:rPr>
            <w:rFonts w:ascii="Times New Roman" w:hAnsi="Times New Roman"/>
            <w:noProof/>
            <w:webHidden/>
            <w:sz w:val="24"/>
            <w:szCs w:val="24"/>
          </w:rPr>
          <w:tab/>
        </w:r>
        <w:r w:rsidRPr="005F1DB2">
          <w:rPr>
            <w:rFonts w:ascii="Times New Roman" w:hAnsi="Times New Roman"/>
            <w:noProof/>
            <w:webHidden/>
            <w:sz w:val="24"/>
            <w:szCs w:val="24"/>
          </w:rPr>
          <w:fldChar w:fldCharType="begin"/>
        </w:r>
        <w:r w:rsidR="00373590" w:rsidRPr="005F1DB2">
          <w:rPr>
            <w:rFonts w:ascii="Times New Roman" w:hAnsi="Times New Roman"/>
            <w:noProof/>
            <w:webHidden/>
            <w:sz w:val="24"/>
            <w:szCs w:val="24"/>
          </w:rPr>
          <w:instrText xml:space="preserve"> PAGEREF _Toc531097540 \h </w:instrText>
        </w:r>
        <w:r w:rsidRPr="005F1DB2">
          <w:rPr>
            <w:rFonts w:ascii="Times New Roman" w:hAnsi="Times New Roman"/>
            <w:noProof/>
            <w:webHidden/>
            <w:sz w:val="24"/>
            <w:szCs w:val="24"/>
          </w:rPr>
        </w:r>
        <w:r w:rsidRPr="005F1DB2">
          <w:rPr>
            <w:rFonts w:ascii="Times New Roman" w:hAnsi="Times New Roman"/>
            <w:noProof/>
            <w:webHidden/>
            <w:sz w:val="24"/>
            <w:szCs w:val="24"/>
          </w:rPr>
          <w:fldChar w:fldCharType="separate"/>
        </w:r>
        <w:r w:rsidR="008B75B5">
          <w:rPr>
            <w:rFonts w:ascii="Times New Roman" w:hAnsi="Times New Roman"/>
            <w:noProof/>
            <w:webHidden/>
            <w:sz w:val="24"/>
            <w:szCs w:val="24"/>
          </w:rPr>
          <w:t>2</w:t>
        </w:r>
        <w:r w:rsidR="000C6EB1">
          <w:rPr>
            <w:rFonts w:ascii="Times New Roman" w:hAnsi="Times New Roman"/>
            <w:noProof/>
            <w:webHidden/>
            <w:sz w:val="24"/>
            <w:szCs w:val="24"/>
          </w:rPr>
          <w:t>2</w:t>
        </w:r>
        <w:r w:rsidRPr="005F1DB2">
          <w:rPr>
            <w:rFonts w:ascii="Times New Roman" w:hAnsi="Times New Roman"/>
            <w:noProof/>
            <w:webHidden/>
            <w:sz w:val="24"/>
            <w:szCs w:val="24"/>
          </w:rPr>
          <w:fldChar w:fldCharType="end"/>
        </w:r>
      </w:hyperlink>
    </w:p>
    <w:p w:rsidR="00373590" w:rsidRPr="005F1DB2" w:rsidRDefault="00F050CB">
      <w:pPr>
        <w:pStyle w:val="T2"/>
        <w:tabs>
          <w:tab w:val="right" w:leader="dot" w:pos="13994"/>
        </w:tabs>
        <w:rPr>
          <w:rFonts w:ascii="Times New Roman" w:hAnsi="Times New Roman"/>
          <w:smallCaps w:val="0"/>
          <w:noProof/>
          <w:sz w:val="24"/>
          <w:szCs w:val="24"/>
        </w:rPr>
      </w:pPr>
      <w:hyperlink w:anchor="_Toc531097541" w:history="1">
        <w:r w:rsidR="00373590" w:rsidRPr="005F1DB2">
          <w:rPr>
            <w:rStyle w:val="Kpr"/>
            <w:rFonts w:ascii="Times New Roman" w:eastAsia="SimSun" w:hAnsi="Times New Roman"/>
            <w:noProof/>
            <w:sz w:val="24"/>
            <w:szCs w:val="24"/>
          </w:rPr>
          <w:t>VİZYONUMUZ *</w:t>
        </w:r>
        <w:r w:rsidR="00373590" w:rsidRPr="005F1DB2">
          <w:rPr>
            <w:rFonts w:ascii="Times New Roman" w:hAnsi="Times New Roman"/>
            <w:noProof/>
            <w:webHidden/>
            <w:sz w:val="24"/>
            <w:szCs w:val="24"/>
          </w:rPr>
          <w:tab/>
        </w:r>
        <w:r w:rsidR="000C6EB1">
          <w:rPr>
            <w:rFonts w:ascii="Times New Roman" w:hAnsi="Times New Roman"/>
            <w:noProof/>
            <w:webHidden/>
            <w:sz w:val="24"/>
            <w:szCs w:val="24"/>
          </w:rPr>
          <w:t>22</w:t>
        </w:r>
      </w:hyperlink>
    </w:p>
    <w:p w:rsidR="00373590" w:rsidRPr="005F1DB2" w:rsidRDefault="00F050CB">
      <w:pPr>
        <w:pStyle w:val="T2"/>
        <w:tabs>
          <w:tab w:val="right" w:leader="dot" w:pos="13994"/>
        </w:tabs>
        <w:rPr>
          <w:rFonts w:ascii="Times New Roman" w:hAnsi="Times New Roman"/>
          <w:smallCaps w:val="0"/>
          <w:noProof/>
          <w:sz w:val="24"/>
          <w:szCs w:val="24"/>
        </w:rPr>
      </w:pPr>
      <w:hyperlink w:anchor="_Toc531097542" w:history="1">
        <w:r w:rsidR="00373590" w:rsidRPr="005F1DB2">
          <w:rPr>
            <w:rStyle w:val="Kpr"/>
            <w:rFonts w:ascii="Times New Roman" w:eastAsia="SimSun" w:hAnsi="Times New Roman"/>
            <w:noProof/>
            <w:sz w:val="24"/>
            <w:szCs w:val="24"/>
          </w:rPr>
          <w:t>TEMEL DEĞERLERİMİZ *</w:t>
        </w:r>
        <w:r w:rsidR="00373590" w:rsidRPr="005F1DB2">
          <w:rPr>
            <w:rFonts w:ascii="Times New Roman" w:hAnsi="Times New Roman"/>
            <w:noProof/>
            <w:webHidden/>
            <w:sz w:val="24"/>
            <w:szCs w:val="24"/>
          </w:rPr>
          <w:tab/>
        </w:r>
        <w:r w:rsidRPr="005F1DB2">
          <w:rPr>
            <w:rFonts w:ascii="Times New Roman" w:hAnsi="Times New Roman"/>
            <w:noProof/>
            <w:webHidden/>
            <w:sz w:val="24"/>
            <w:szCs w:val="24"/>
          </w:rPr>
          <w:fldChar w:fldCharType="begin"/>
        </w:r>
        <w:r w:rsidR="00373590" w:rsidRPr="005F1DB2">
          <w:rPr>
            <w:rFonts w:ascii="Times New Roman" w:hAnsi="Times New Roman"/>
            <w:noProof/>
            <w:webHidden/>
            <w:sz w:val="24"/>
            <w:szCs w:val="24"/>
          </w:rPr>
          <w:instrText xml:space="preserve"> PAGEREF _Toc531097542 \h </w:instrText>
        </w:r>
        <w:r w:rsidRPr="005F1DB2">
          <w:rPr>
            <w:rFonts w:ascii="Times New Roman" w:hAnsi="Times New Roman"/>
            <w:noProof/>
            <w:webHidden/>
            <w:sz w:val="24"/>
            <w:szCs w:val="24"/>
          </w:rPr>
        </w:r>
        <w:r w:rsidRPr="005F1DB2">
          <w:rPr>
            <w:rFonts w:ascii="Times New Roman" w:hAnsi="Times New Roman"/>
            <w:noProof/>
            <w:webHidden/>
            <w:sz w:val="24"/>
            <w:szCs w:val="24"/>
          </w:rPr>
          <w:fldChar w:fldCharType="separate"/>
        </w:r>
        <w:r w:rsidR="008B75B5">
          <w:rPr>
            <w:rFonts w:ascii="Times New Roman" w:hAnsi="Times New Roman"/>
            <w:noProof/>
            <w:webHidden/>
            <w:sz w:val="24"/>
            <w:szCs w:val="24"/>
          </w:rPr>
          <w:t>2</w:t>
        </w:r>
        <w:r w:rsidR="000C6EB1">
          <w:rPr>
            <w:rFonts w:ascii="Times New Roman" w:hAnsi="Times New Roman"/>
            <w:noProof/>
            <w:webHidden/>
            <w:sz w:val="24"/>
            <w:szCs w:val="24"/>
          </w:rPr>
          <w:t>2</w:t>
        </w:r>
        <w:r w:rsidRPr="005F1DB2">
          <w:rPr>
            <w:rFonts w:ascii="Times New Roman" w:hAnsi="Times New Roman"/>
            <w:noProof/>
            <w:webHidden/>
            <w:sz w:val="24"/>
            <w:szCs w:val="24"/>
          </w:rPr>
          <w:fldChar w:fldCharType="end"/>
        </w:r>
      </w:hyperlink>
    </w:p>
    <w:p w:rsidR="00373590" w:rsidRPr="005F1DB2" w:rsidRDefault="00F050CB">
      <w:pPr>
        <w:pStyle w:val="T1"/>
        <w:tabs>
          <w:tab w:val="right" w:leader="dot" w:pos="13994"/>
        </w:tabs>
        <w:rPr>
          <w:rFonts w:ascii="Times New Roman" w:hAnsi="Times New Roman"/>
          <w:b w:val="0"/>
          <w:bCs w:val="0"/>
          <w:caps w:val="0"/>
          <w:noProof/>
          <w:sz w:val="24"/>
          <w:szCs w:val="24"/>
        </w:rPr>
      </w:pPr>
      <w:hyperlink w:anchor="_Toc531097543" w:history="1">
        <w:r w:rsidR="00373590" w:rsidRPr="005F1DB2">
          <w:rPr>
            <w:rStyle w:val="Kpr"/>
            <w:rFonts w:ascii="Times New Roman" w:eastAsia="SimSun" w:hAnsi="Times New Roman"/>
            <w:noProof/>
            <w:sz w:val="24"/>
            <w:szCs w:val="24"/>
          </w:rPr>
          <w:t>BÖLÜM IV: AMAÇ, HEDEF VE EYLEMLER</w:t>
        </w:r>
        <w:r w:rsidR="00373590" w:rsidRPr="005F1DB2">
          <w:rPr>
            <w:rFonts w:ascii="Times New Roman" w:hAnsi="Times New Roman"/>
            <w:noProof/>
            <w:webHidden/>
            <w:sz w:val="24"/>
            <w:szCs w:val="24"/>
          </w:rPr>
          <w:tab/>
        </w:r>
        <w:r w:rsidRPr="005F1DB2">
          <w:rPr>
            <w:rFonts w:ascii="Times New Roman" w:hAnsi="Times New Roman"/>
            <w:noProof/>
            <w:webHidden/>
            <w:sz w:val="24"/>
            <w:szCs w:val="24"/>
          </w:rPr>
          <w:fldChar w:fldCharType="begin"/>
        </w:r>
        <w:r w:rsidR="00373590" w:rsidRPr="005F1DB2">
          <w:rPr>
            <w:rFonts w:ascii="Times New Roman" w:hAnsi="Times New Roman"/>
            <w:noProof/>
            <w:webHidden/>
            <w:sz w:val="24"/>
            <w:szCs w:val="24"/>
          </w:rPr>
          <w:instrText xml:space="preserve"> PAGEREF _Toc531097543 \h </w:instrText>
        </w:r>
        <w:r w:rsidRPr="005F1DB2">
          <w:rPr>
            <w:rFonts w:ascii="Times New Roman" w:hAnsi="Times New Roman"/>
            <w:noProof/>
            <w:webHidden/>
            <w:sz w:val="24"/>
            <w:szCs w:val="24"/>
          </w:rPr>
        </w:r>
        <w:r w:rsidRPr="005F1DB2">
          <w:rPr>
            <w:rFonts w:ascii="Times New Roman" w:hAnsi="Times New Roman"/>
            <w:noProof/>
            <w:webHidden/>
            <w:sz w:val="24"/>
            <w:szCs w:val="24"/>
          </w:rPr>
          <w:fldChar w:fldCharType="separate"/>
        </w:r>
        <w:r w:rsidR="008B75B5">
          <w:rPr>
            <w:rFonts w:ascii="Times New Roman" w:hAnsi="Times New Roman"/>
            <w:noProof/>
            <w:webHidden/>
            <w:sz w:val="24"/>
            <w:szCs w:val="24"/>
          </w:rPr>
          <w:t>2</w:t>
        </w:r>
        <w:r w:rsidR="000C6EB1">
          <w:rPr>
            <w:rFonts w:ascii="Times New Roman" w:hAnsi="Times New Roman"/>
            <w:noProof/>
            <w:webHidden/>
            <w:sz w:val="24"/>
            <w:szCs w:val="24"/>
          </w:rPr>
          <w:t>4</w:t>
        </w:r>
        <w:r w:rsidRPr="005F1DB2">
          <w:rPr>
            <w:rFonts w:ascii="Times New Roman" w:hAnsi="Times New Roman"/>
            <w:noProof/>
            <w:webHidden/>
            <w:sz w:val="24"/>
            <w:szCs w:val="24"/>
          </w:rPr>
          <w:fldChar w:fldCharType="end"/>
        </w:r>
      </w:hyperlink>
    </w:p>
    <w:p w:rsidR="00373590" w:rsidRPr="005F1DB2" w:rsidRDefault="00F050CB">
      <w:pPr>
        <w:pStyle w:val="T2"/>
        <w:tabs>
          <w:tab w:val="right" w:leader="dot" w:pos="13994"/>
        </w:tabs>
        <w:rPr>
          <w:rFonts w:ascii="Times New Roman" w:hAnsi="Times New Roman"/>
          <w:smallCaps w:val="0"/>
          <w:noProof/>
          <w:sz w:val="24"/>
          <w:szCs w:val="24"/>
        </w:rPr>
      </w:pPr>
      <w:hyperlink w:anchor="_Toc531097544" w:history="1">
        <w:r w:rsidR="00373590" w:rsidRPr="005F1DB2">
          <w:rPr>
            <w:rStyle w:val="Kpr"/>
            <w:rFonts w:ascii="Times New Roman" w:eastAsia="SimSun" w:hAnsi="Times New Roman"/>
            <w:noProof/>
            <w:sz w:val="24"/>
            <w:szCs w:val="24"/>
          </w:rPr>
          <w:t>TEMA I: EĞİTİM VE ÖĞRETİME ERİŞİM</w:t>
        </w:r>
        <w:r w:rsidR="00373590" w:rsidRPr="005F1DB2">
          <w:rPr>
            <w:rFonts w:ascii="Times New Roman" w:hAnsi="Times New Roman"/>
            <w:noProof/>
            <w:webHidden/>
            <w:sz w:val="24"/>
            <w:szCs w:val="24"/>
          </w:rPr>
          <w:tab/>
        </w:r>
        <w:r w:rsidRPr="005F1DB2">
          <w:rPr>
            <w:rFonts w:ascii="Times New Roman" w:hAnsi="Times New Roman"/>
            <w:noProof/>
            <w:webHidden/>
            <w:sz w:val="24"/>
            <w:szCs w:val="24"/>
          </w:rPr>
          <w:fldChar w:fldCharType="begin"/>
        </w:r>
        <w:r w:rsidR="00373590" w:rsidRPr="005F1DB2">
          <w:rPr>
            <w:rFonts w:ascii="Times New Roman" w:hAnsi="Times New Roman"/>
            <w:noProof/>
            <w:webHidden/>
            <w:sz w:val="24"/>
            <w:szCs w:val="24"/>
          </w:rPr>
          <w:instrText xml:space="preserve"> PAGEREF _Toc531097544 \h </w:instrText>
        </w:r>
        <w:r w:rsidRPr="005F1DB2">
          <w:rPr>
            <w:rFonts w:ascii="Times New Roman" w:hAnsi="Times New Roman"/>
            <w:noProof/>
            <w:webHidden/>
            <w:sz w:val="24"/>
            <w:szCs w:val="24"/>
          </w:rPr>
        </w:r>
        <w:r w:rsidRPr="005F1DB2">
          <w:rPr>
            <w:rFonts w:ascii="Times New Roman" w:hAnsi="Times New Roman"/>
            <w:noProof/>
            <w:webHidden/>
            <w:sz w:val="24"/>
            <w:szCs w:val="24"/>
          </w:rPr>
          <w:fldChar w:fldCharType="separate"/>
        </w:r>
        <w:r w:rsidR="008B75B5">
          <w:rPr>
            <w:rFonts w:ascii="Times New Roman" w:hAnsi="Times New Roman"/>
            <w:noProof/>
            <w:webHidden/>
            <w:sz w:val="24"/>
            <w:szCs w:val="24"/>
          </w:rPr>
          <w:t>2</w:t>
        </w:r>
        <w:r w:rsidR="000C6EB1">
          <w:rPr>
            <w:rFonts w:ascii="Times New Roman" w:hAnsi="Times New Roman"/>
            <w:noProof/>
            <w:webHidden/>
            <w:sz w:val="24"/>
            <w:szCs w:val="24"/>
          </w:rPr>
          <w:t>4</w:t>
        </w:r>
        <w:r w:rsidRPr="005F1DB2">
          <w:rPr>
            <w:rFonts w:ascii="Times New Roman" w:hAnsi="Times New Roman"/>
            <w:noProof/>
            <w:webHidden/>
            <w:sz w:val="24"/>
            <w:szCs w:val="24"/>
          </w:rPr>
          <w:fldChar w:fldCharType="end"/>
        </w:r>
      </w:hyperlink>
    </w:p>
    <w:p w:rsidR="00373590" w:rsidRPr="005F1DB2" w:rsidRDefault="00F050CB">
      <w:pPr>
        <w:pStyle w:val="T2"/>
        <w:tabs>
          <w:tab w:val="right" w:leader="dot" w:pos="13994"/>
        </w:tabs>
        <w:rPr>
          <w:rFonts w:ascii="Times New Roman" w:hAnsi="Times New Roman"/>
          <w:smallCaps w:val="0"/>
          <w:noProof/>
          <w:sz w:val="24"/>
          <w:szCs w:val="24"/>
        </w:rPr>
      </w:pPr>
      <w:hyperlink w:anchor="_Toc531097545" w:history="1">
        <w:r w:rsidR="00373590" w:rsidRPr="005F1DB2">
          <w:rPr>
            <w:rStyle w:val="Kpr"/>
            <w:rFonts w:ascii="Times New Roman" w:eastAsia="SimSun" w:hAnsi="Times New Roman"/>
            <w:noProof/>
            <w:sz w:val="24"/>
            <w:szCs w:val="24"/>
          </w:rPr>
          <w:t>TEMA II: EĞİTİM VE ÖĞRETİMDE KALİTENİN ARTIRILMASI</w:t>
        </w:r>
        <w:r w:rsidR="00373590" w:rsidRPr="005F1DB2">
          <w:rPr>
            <w:rFonts w:ascii="Times New Roman" w:hAnsi="Times New Roman"/>
            <w:noProof/>
            <w:webHidden/>
            <w:sz w:val="24"/>
            <w:szCs w:val="24"/>
          </w:rPr>
          <w:tab/>
        </w:r>
        <w:r w:rsidRPr="005F1DB2">
          <w:rPr>
            <w:rFonts w:ascii="Times New Roman" w:hAnsi="Times New Roman"/>
            <w:noProof/>
            <w:webHidden/>
            <w:sz w:val="24"/>
            <w:szCs w:val="24"/>
          </w:rPr>
          <w:fldChar w:fldCharType="begin"/>
        </w:r>
        <w:r w:rsidR="00373590" w:rsidRPr="005F1DB2">
          <w:rPr>
            <w:rFonts w:ascii="Times New Roman" w:hAnsi="Times New Roman"/>
            <w:noProof/>
            <w:webHidden/>
            <w:sz w:val="24"/>
            <w:szCs w:val="24"/>
          </w:rPr>
          <w:instrText xml:space="preserve"> PAGEREF _Toc531097545 \h </w:instrText>
        </w:r>
        <w:r w:rsidRPr="005F1DB2">
          <w:rPr>
            <w:rFonts w:ascii="Times New Roman" w:hAnsi="Times New Roman"/>
            <w:noProof/>
            <w:webHidden/>
            <w:sz w:val="24"/>
            <w:szCs w:val="24"/>
          </w:rPr>
        </w:r>
        <w:r w:rsidRPr="005F1DB2">
          <w:rPr>
            <w:rFonts w:ascii="Times New Roman" w:hAnsi="Times New Roman"/>
            <w:noProof/>
            <w:webHidden/>
            <w:sz w:val="24"/>
            <w:szCs w:val="24"/>
          </w:rPr>
          <w:fldChar w:fldCharType="separate"/>
        </w:r>
        <w:r w:rsidR="008B75B5">
          <w:rPr>
            <w:rFonts w:ascii="Times New Roman" w:hAnsi="Times New Roman"/>
            <w:noProof/>
            <w:webHidden/>
            <w:sz w:val="24"/>
            <w:szCs w:val="24"/>
          </w:rPr>
          <w:t>2</w:t>
        </w:r>
        <w:r w:rsidRPr="005F1DB2">
          <w:rPr>
            <w:rFonts w:ascii="Times New Roman" w:hAnsi="Times New Roman"/>
            <w:noProof/>
            <w:webHidden/>
            <w:sz w:val="24"/>
            <w:szCs w:val="24"/>
          </w:rPr>
          <w:fldChar w:fldCharType="end"/>
        </w:r>
      </w:hyperlink>
      <w:r w:rsidR="000C6EB1" w:rsidRPr="000C6EB1">
        <w:rPr>
          <w:sz w:val="24"/>
          <w:szCs w:val="24"/>
        </w:rPr>
        <w:t>6</w:t>
      </w:r>
    </w:p>
    <w:p w:rsidR="00373590" w:rsidRPr="005F1DB2" w:rsidRDefault="00F050CB">
      <w:pPr>
        <w:pStyle w:val="T2"/>
        <w:tabs>
          <w:tab w:val="right" w:leader="dot" w:pos="13994"/>
        </w:tabs>
        <w:rPr>
          <w:rFonts w:ascii="Times New Roman" w:hAnsi="Times New Roman"/>
          <w:smallCaps w:val="0"/>
          <w:noProof/>
          <w:sz w:val="24"/>
          <w:szCs w:val="24"/>
        </w:rPr>
      </w:pPr>
      <w:hyperlink w:anchor="_Toc531097546" w:history="1">
        <w:r w:rsidR="00373590" w:rsidRPr="005F1DB2">
          <w:rPr>
            <w:rStyle w:val="Kpr"/>
            <w:rFonts w:ascii="Times New Roman" w:eastAsia="SimSun" w:hAnsi="Times New Roman"/>
            <w:noProof/>
            <w:sz w:val="24"/>
            <w:szCs w:val="24"/>
          </w:rPr>
          <w:t>TEMA III: KURUMSAL KAPASİTE</w:t>
        </w:r>
        <w:r w:rsidR="00373590" w:rsidRPr="005F1DB2">
          <w:rPr>
            <w:rFonts w:ascii="Times New Roman" w:hAnsi="Times New Roman"/>
            <w:noProof/>
            <w:webHidden/>
            <w:sz w:val="24"/>
            <w:szCs w:val="24"/>
          </w:rPr>
          <w:tab/>
        </w:r>
        <w:r w:rsidRPr="005F1DB2">
          <w:rPr>
            <w:rFonts w:ascii="Times New Roman" w:hAnsi="Times New Roman"/>
            <w:noProof/>
            <w:webHidden/>
            <w:sz w:val="24"/>
            <w:szCs w:val="24"/>
          </w:rPr>
          <w:fldChar w:fldCharType="begin"/>
        </w:r>
        <w:r w:rsidR="00373590" w:rsidRPr="005F1DB2">
          <w:rPr>
            <w:rFonts w:ascii="Times New Roman" w:hAnsi="Times New Roman"/>
            <w:noProof/>
            <w:webHidden/>
            <w:sz w:val="24"/>
            <w:szCs w:val="24"/>
          </w:rPr>
          <w:instrText xml:space="preserve"> PAGEREF _Toc531097546 \h </w:instrText>
        </w:r>
        <w:r w:rsidRPr="005F1DB2">
          <w:rPr>
            <w:rFonts w:ascii="Times New Roman" w:hAnsi="Times New Roman"/>
            <w:noProof/>
            <w:webHidden/>
            <w:sz w:val="24"/>
            <w:szCs w:val="24"/>
          </w:rPr>
        </w:r>
        <w:r w:rsidRPr="005F1DB2">
          <w:rPr>
            <w:rFonts w:ascii="Times New Roman" w:hAnsi="Times New Roman"/>
            <w:noProof/>
            <w:webHidden/>
            <w:sz w:val="24"/>
            <w:szCs w:val="24"/>
          </w:rPr>
          <w:fldChar w:fldCharType="separate"/>
        </w:r>
        <w:r w:rsidR="008B75B5">
          <w:rPr>
            <w:rFonts w:ascii="Times New Roman" w:hAnsi="Times New Roman"/>
            <w:noProof/>
            <w:webHidden/>
            <w:sz w:val="24"/>
            <w:szCs w:val="24"/>
          </w:rPr>
          <w:t>3</w:t>
        </w:r>
        <w:r w:rsidR="000C6EB1">
          <w:rPr>
            <w:rFonts w:ascii="Times New Roman" w:hAnsi="Times New Roman"/>
            <w:noProof/>
            <w:webHidden/>
            <w:sz w:val="24"/>
            <w:szCs w:val="24"/>
          </w:rPr>
          <w:t>2</w:t>
        </w:r>
        <w:r w:rsidRPr="005F1DB2">
          <w:rPr>
            <w:rFonts w:ascii="Times New Roman" w:hAnsi="Times New Roman"/>
            <w:noProof/>
            <w:webHidden/>
            <w:sz w:val="24"/>
            <w:szCs w:val="24"/>
          </w:rPr>
          <w:fldChar w:fldCharType="end"/>
        </w:r>
      </w:hyperlink>
    </w:p>
    <w:p w:rsidR="00373590" w:rsidRPr="005F1DB2" w:rsidRDefault="00F050CB">
      <w:pPr>
        <w:pStyle w:val="T1"/>
        <w:tabs>
          <w:tab w:val="right" w:leader="dot" w:pos="13994"/>
        </w:tabs>
        <w:rPr>
          <w:rFonts w:ascii="Times New Roman" w:hAnsi="Times New Roman"/>
          <w:b w:val="0"/>
          <w:bCs w:val="0"/>
          <w:caps w:val="0"/>
          <w:noProof/>
          <w:sz w:val="24"/>
          <w:szCs w:val="24"/>
        </w:rPr>
      </w:pPr>
      <w:hyperlink w:anchor="_Toc531097547" w:history="1">
        <w:r w:rsidR="00373590" w:rsidRPr="005F1DB2">
          <w:rPr>
            <w:rStyle w:val="Kpr"/>
            <w:rFonts w:ascii="Times New Roman" w:eastAsia="SimSun" w:hAnsi="Times New Roman"/>
            <w:noProof/>
            <w:sz w:val="24"/>
            <w:szCs w:val="24"/>
          </w:rPr>
          <w:t>V. BÖLÜM: MALİYETLENDİRME</w:t>
        </w:r>
        <w:r w:rsidR="00373590" w:rsidRPr="005F1DB2">
          <w:rPr>
            <w:rFonts w:ascii="Times New Roman" w:hAnsi="Times New Roman"/>
            <w:noProof/>
            <w:webHidden/>
            <w:sz w:val="24"/>
            <w:szCs w:val="24"/>
          </w:rPr>
          <w:tab/>
        </w:r>
        <w:r w:rsidRPr="005F1DB2">
          <w:rPr>
            <w:rFonts w:ascii="Times New Roman" w:hAnsi="Times New Roman"/>
            <w:noProof/>
            <w:webHidden/>
            <w:sz w:val="24"/>
            <w:szCs w:val="24"/>
          </w:rPr>
          <w:fldChar w:fldCharType="begin"/>
        </w:r>
        <w:r w:rsidR="00373590" w:rsidRPr="005F1DB2">
          <w:rPr>
            <w:rFonts w:ascii="Times New Roman" w:hAnsi="Times New Roman"/>
            <w:noProof/>
            <w:webHidden/>
            <w:sz w:val="24"/>
            <w:szCs w:val="24"/>
          </w:rPr>
          <w:instrText xml:space="preserve"> PAGEREF _Toc531097547 \h </w:instrText>
        </w:r>
        <w:r w:rsidRPr="005F1DB2">
          <w:rPr>
            <w:rFonts w:ascii="Times New Roman" w:hAnsi="Times New Roman"/>
            <w:noProof/>
            <w:webHidden/>
            <w:sz w:val="24"/>
            <w:szCs w:val="24"/>
          </w:rPr>
        </w:r>
        <w:r w:rsidRPr="005F1DB2">
          <w:rPr>
            <w:rFonts w:ascii="Times New Roman" w:hAnsi="Times New Roman"/>
            <w:noProof/>
            <w:webHidden/>
            <w:sz w:val="24"/>
            <w:szCs w:val="24"/>
          </w:rPr>
          <w:fldChar w:fldCharType="separate"/>
        </w:r>
        <w:r w:rsidR="008B75B5">
          <w:rPr>
            <w:rFonts w:ascii="Times New Roman" w:hAnsi="Times New Roman"/>
            <w:noProof/>
            <w:webHidden/>
            <w:sz w:val="24"/>
            <w:szCs w:val="24"/>
          </w:rPr>
          <w:t>3</w:t>
        </w:r>
        <w:r w:rsidR="000C6EB1">
          <w:rPr>
            <w:rFonts w:ascii="Times New Roman" w:hAnsi="Times New Roman"/>
            <w:noProof/>
            <w:webHidden/>
            <w:sz w:val="24"/>
            <w:szCs w:val="24"/>
          </w:rPr>
          <w:t>5</w:t>
        </w:r>
        <w:r w:rsidRPr="005F1DB2">
          <w:rPr>
            <w:rFonts w:ascii="Times New Roman" w:hAnsi="Times New Roman"/>
            <w:noProof/>
            <w:webHidden/>
            <w:sz w:val="24"/>
            <w:szCs w:val="24"/>
          </w:rPr>
          <w:fldChar w:fldCharType="end"/>
        </w:r>
      </w:hyperlink>
    </w:p>
    <w:p w:rsidR="0096220A" w:rsidRPr="00CD474F" w:rsidRDefault="00F050CB" w:rsidP="00CD474F">
      <w:pPr>
        <w:rPr>
          <w:rFonts w:ascii="Times New Roman" w:hAnsi="Times New Roman"/>
          <w:szCs w:val="24"/>
        </w:rPr>
        <w:sectPr w:rsidR="0096220A" w:rsidRPr="00CD474F" w:rsidSect="004962D0">
          <w:headerReference w:type="default" r:id="rId13"/>
          <w:footerReference w:type="default" r:id="rId14"/>
          <w:footerReference w:type="first" r:id="rId15"/>
          <w:pgSz w:w="16838" w:h="11906" w:orient="landscape"/>
          <w:pgMar w:top="1417" w:right="1417" w:bottom="1417" w:left="1417" w:header="708" w:footer="708" w:gutter="0"/>
          <w:pgNumType w:start="1" w:chapStyle="1"/>
          <w:cols w:sep="1" w:space="709"/>
          <w:docGrid w:linePitch="360"/>
        </w:sectPr>
      </w:pPr>
      <w:r w:rsidRPr="005F1DB2">
        <w:rPr>
          <w:rFonts w:ascii="Times New Roman" w:hAnsi="Times New Roman"/>
          <w:b/>
          <w:bCs/>
          <w:i/>
          <w:iCs/>
          <w:szCs w:val="24"/>
        </w:rPr>
        <w:fldChar w:fldCharType="end"/>
      </w:r>
    </w:p>
    <w:p w:rsidR="00BB57AE" w:rsidRPr="005F1DB2" w:rsidRDefault="00DD554F" w:rsidP="00A47F2F">
      <w:pPr>
        <w:pStyle w:val="Balk1"/>
        <w:spacing w:before="320" w:after="80"/>
        <w:rPr>
          <w:rFonts w:ascii="Times New Roman" w:hAnsi="Times New Roman"/>
          <w:sz w:val="24"/>
          <w:szCs w:val="24"/>
        </w:rPr>
      </w:pPr>
      <w:bookmarkStart w:id="2" w:name="_Toc416085123"/>
      <w:bookmarkStart w:id="3" w:name="_Toc529519443"/>
      <w:bookmarkStart w:id="4" w:name="_Toc531097532"/>
      <w:r w:rsidRPr="005F1DB2">
        <w:rPr>
          <w:rFonts w:ascii="Times New Roman" w:hAnsi="Times New Roman"/>
          <w:sz w:val="24"/>
          <w:szCs w:val="24"/>
        </w:rPr>
        <w:lastRenderedPageBreak/>
        <w:t>BÖLÜM I</w:t>
      </w:r>
      <w:bookmarkStart w:id="5" w:name="_Toc416085124"/>
      <w:bookmarkStart w:id="6" w:name="_Toc529519444"/>
      <w:bookmarkEnd w:id="2"/>
      <w:bookmarkEnd w:id="3"/>
      <w:r w:rsidR="00A47F2F" w:rsidRPr="005F1DB2">
        <w:rPr>
          <w:rFonts w:ascii="Times New Roman" w:hAnsi="Times New Roman"/>
          <w:sz w:val="24"/>
          <w:szCs w:val="24"/>
        </w:rPr>
        <w:t xml:space="preserve">: </w:t>
      </w:r>
      <w:r w:rsidR="00BB57AE" w:rsidRPr="005F1DB2">
        <w:rPr>
          <w:rFonts w:ascii="Times New Roman" w:hAnsi="Times New Roman"/>
          <w:sz w:val="24"/>
          <w:szCs w:val="24"/>
        </w:rPr>
        <w:t>G</w:t>
      </w:r>
      <w:r w:rsidR="008D4E73" w:rsidRPr="005F1DB2">
        <w:rPr>
          <w:rFonts w:ascii="Times New Roman" w:hAnsi="Times New Roman"/>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5F1DB2" w:rsidRDefault="007F381F" w:rsidP="00E22B8A">
      <w:pPr>
        <w:autoSpaceDE w:val="0"/>
        <w:autoSpaceDN w:val="0"/>
        <w:adjustRightInd w:val="0"/>
        <w:spacing w:after="0"/>
        <w:ind w:firstLine="708"/>
        <w:jc w:val="both"/>
        <w:rPr>
          <w:rFonts w:ascii="Times New Roman" w:hAnsi="Times New Roman"/>
          <w:szCs w:val="24"/>
        </w:rPr>
      </w:pPr>
      <w:r w:rsidRPr="005F1DB2">
        <w:rPr>
          <w:rFonts w:ascii="Times New Roman" w:hAnsi="Times New Roman"/>
          <w:szCs w:val="24"/>
        </w:rPr>
        <w:t>201</w:t>
      </w:r>
      <w:r w:rsidR="00007CC5" w:rsidRPr="005F1DB2">
        <w:rPr>
          <w:rFonts w:ascii="Times New Roman" w:hAnsi="Times New Roman"/>
          <w:szCs w:val="24"/>
        </w:rPr>
        <w:t>9</w:t>
      </w:r>
      <w:r w:rsidRPr="005F1DB2">
        <w:rPr>
          <w:rFonts w:ascii="Times New Roman" w:hAnsi="Times New Roman"/>
          <w:szCs w:val="24"/>
        </w:rPr>
        <w:t>-20</w:t>
      </w:r>
      <w:r w:rsidR="00007CC5" w:rsidRPr="005F1DB2">
        <w:rPr>
          <w:rFonts w:ascii="Times New Roman" w:hAnsi="Times New Roman"/>
          <w:szCs w:val="24"/>
        </w:rPr>
        <w:t>23</w:t>
      </w:r>
      <w:r w:rsidR="004962D0" w:rsidRPr="005F1DB2">
        <w:rPr>
          <w:rFonts w:ascii="Times New Roman" w:hAnsi="Times New Roman"/>
          <w:szCs w:val="24"/>
        </w:rPr>
        <w:t xml:space="preserve"> dönemi stratejik plan</w:t>
      </w:r>
      <w:r w:rsidRPr="005F1DB2">
        <w:rPr>
          <w:rFonts w:ascii="Times New Roman" w:hAnsi="Times New Roman"/>
          <w:szCs w:val="24"/>
        </w:rPr>
        <w:t xml:space="preserve"> hazırlanması süreci </w:t>
      </w:r>
      <w:r w:rsidR="008B31DB" w:rsidRPr="005F1DB2">
        <w:rPr>
          <w:rFonts w:ascii="Times New Roman" w:hAnsi="Times New Roman"/>
          <w:szCs w:val="24"/>
        </w:rPr>
        <w:t xml:space="preserve">Üst </w:t>
      </w:r>
      <w:r w:rsidRPr="005F1DB2">
        <w:rPr>
          <w:rFonts w:ascii="Times New Roman" w:hAnsi="Times New Roman"/>
          <w:szCs w:val="24"/>
        </w:rPr>
        <w:t xml:space="preserve">Kurul ve </w:t>
      </w:r>
      <w:r w:rsidR="008B31DB" w:rsidRPr="005F1DB2">
        <w:rPr>
          <w:rFonts w:ascii="Times New Roman" w:hAnsi="Times New Roman"/>
          <w:szCs w:val="24"/>
        </w:rPr>
        <w:t>Stratejik Plan E</w:t>
      </w:r>
      <w:r w:rsidRPr="005F1DB2">
        <w:rPr>
          <w:rFonts w:ascii="Times New Roman" w:hAnsi="Times New Roman"/>
          <w:szCs w:val="24"/>
        </w:rPr>
        <w:t>ki</w:t>
      </w:r>
      <w:r w:rsidR="008B31DB" w:rsidRPr="005F1DB2">
        <w:rPr>
          <w:rFonts w:ascii="Times New Roman" w:hAnsi="Times New Roman"/>
          <w:szCs w:val="24"/>
        </w:rPr>
        <w:t>bin</w:t>
      </w:r>
      <w:r w:rsidRPr="005F1DB2">
        <w:rPr>
          <w:rFonts w:ascii="Times New Roman" w:hAnsi="Times New Roman"/>
          <w:szCs w:val="24"/>
        </w:rPr>
        <w:t xml:space="preserve">in </w:t>
      </w:r>
      <w:r w:rsidR="00A47F2F" w:rsidRPr="005F1DB2">
        <w:rPr>
          <w:rFonts w:ascii="Times New Roman" w:hAnsi="Times New Roman"/>
          <w:szCs w:val="24"/>
        </w:rPr>
        <w:t>oluşturulması</w:t>
      </w:r>
      <w:r w:rsidRPr="005F1DB2">
        <w:rPr>
          <w:rFonts w:ascii="Times New Roman" w:hAnsi="Times New Roman"/>
          <w:szCs w:val="24"/>
        </w:rPr>
        <w:t xml:space="preserve"> </w:t>
      </w:r>
      <w:r w:rsidR="00A47F2F" w:rsidRPr="005F1DB2">
        <w:rPr>
          <w:rFonts w:ascii="Times New Roman" w:hAnsi="Times New Roman"/>
          <w:szCs w:val="24"/>
        </w:rPr>
        <w:t xml:space="preserve">ile başlamıştır. Ekip tarafından oluşturulan </w:t>
      </w:r>
      <w:r w:rsidR="00E30F42" w:rsidRPr="005F1DB2">
        <w:rPr>
          <w:rFonts w:ascii="Times New Roman" w:hAnsi="Times New Roman"/>
          <w:szCs w:val="24"/>
        </w:rPr>
        <w:t>çalışma</w:t>
      </w:r>
      <w:r w:rsidR="00A47F2F" w:rsidRPr="005F1DB2">
        <w:rPr>
          <w:rFonts w:ascii="Times New Roman" w:hAnsi="Times New Roman"/>
          <w:szCs w:val="24"/>
        </w:rPr>
        <w:t xml:space="preserve"> takvimi kapsamında ilk aşamada durum </w:t>
      </w:r>
      <w:r w:rsidR="004962D0" w:rsidRPr="005F1DB2">
        <w:rPr>
          <w:rFonts w:ascii="Times New Roman" w:hAnsi="Times New Roman"/>
          <w:szCs w:val="24"/>
        </w:rPr>
        <w:t>analizi çalışmaları yapılmış ve</w:t>
      </w:r>
      <w:r w:rsidR="00A47F2F" w:rsidRPr="005F1DB2">
        <w:rPr>
          <w:rFonts w:ascii="Times New Roman" w:hAnsi="Times New Roman"/>
          <w:szCs w:val="24"/>
        </w:rPr>
        <w:t xml:space="preserve"> </w:t>
      </w:r>
      <w:r w:rsidR="004962D0" w:rsidRPr="005F1DB2">
        <w:rPr>
          <w:rFonts w:ascii="Times New Roman" w:hAnsi="Times New Roman"/>
          <w:szCs w:val="24"/>
        </w:rPr>
        <w:t>d</w:t>
      </w:r>
      <w:r w:rsidR="00A47F2F" w:rsidRPr="005F1DB2">
        <w:rPr>
          <w:rFonts w:ascii="Times New Roman" w:hAnsi="Times New Roman"/>
          <w:szCs w:val="24"/>
        </w:rPr>
        <w:t>urum analizi aşamasında paydaşlarımızın plan sürecine aktif katılımını sağlamak üzere paydaş anketi, toplantı ve görüşmeler yapılmıştır.</w:t>
      </w:r>
    </w:p>
    <w:p w:rsidR="00DD79B7" w:rsidRPr="005F1DB2" w:rsidRDefault="000D113D" w:rsidP="00E22B8A">
      <w:pPr>
        <w:autoSpaceDE w:val="0"/>
        <w:autoSpaceDN w:val="0"/>
        <w:adjustRightInd w:val="0"/>
        <w:spacing w:after="0"/>
        <w:ind w:firstLine="708"/>
        <w:jc w:val="both"/>
        <w:rPr>
          <w:rFonts w:ascii="Times New Roman" w:hAnsi="Times New Roman"/>
          <w:szCs w:val="24"/>
        </w:rPr>
      </w:pPr>
      <w:bookmarkStart w:id="11" w:name="_Toc416084871"/>
      <w:r w:rsidRPr="005F1DB2">
        <w:rPr>
          <w:rFonts w:ascii="Times New Roman" w:hAnsi="Times New Roman"/>
          <w:b/>
          <w:bCs/>
          <w:color w:val="000000"/>
          <w:szCs w:val="24"/>
        </w:rPr>
        <w:t xml:space="preserve"> </w:t>
      </w:r>
      <w:bookmarkEnd w:id="11"/>
      <w:r w:rsidR="00E22B8A" w:rsidRPr="005F1DB2">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5F1DB2" w:rsidRDefault="008D4E73" w:rsidP="008D4E73">
      <w:pPr>
        <w:rPr>
          <w:rFonts w:ascii="Times New Roman" w:hAnsi="Times New Roman"/>
          <w:szCs w:val="24"/>
        </w:rPr>
      </w:pPr>
    </w:p>
    <w:p w:rsidR="00E22B8A" w:rsidRPr="005F1DB2" w:rsidRDefault="004962D0" w:rsidP="00DD79B7">
      <w:pPr>
        <w:spacing w:after="0" w:line="240" w:lineRule="auto"/>
        <w:rPr>
          <w:rFonts w:ascii="Times New Roman" w:hAnsi="Times New Roman"/>
          <w:b/>
          <w:szCs w:val="24"/>
        </w:rPr>
      </w:pPr>
      <w:r w:rsidRPr="005F1DB2">
        <w:rPr>
          <w:rFonts w:ascii="Times New Roman" w:hAnsi="Times New Roman"/>
          <w:b/>
          <w:szCs w:val="24"/>
        </w:rPr>
        <w:t>STRATEJİK PLAN ÜST KURULU</w:t>
      </w:r>
    </w:p>
    <w:p w:rsidR="004962D0" w:rsidRPr="005F1DB2" w:rsidRDefault="004962D0" w:rsidP="00DD79B7">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5F1DB2" w:rsidTr="00D41148">
        <w:tc>
          <w:tcPr>
            <w:tcW w:w="6912" w:type="dxa"/>
            <w:gridSpan w:val="2"/>
            <w:shd w:val="clear" w:color="auto" w:fill="auto"/>
          </w:tcPr>
          <w:p w:rsidR="002D155D" w:rsidRPr="005F1DB2" w:rsidRDefault="002D155D" w:rsidP="00D41148">
            <w:pPr>
              <w:spacing w:after="0" w:line="240" w:lineRule="auto"/>
              <w:rPr>
                <w:rFonts w:ascii="Times New Roman" w:hAnsi="Times New Roman"/>
                <w:b/>
                <w:szCs w:val="24"/>
              </w:rPr>
            </w:pPr>
            <w:r w:rsidRPr="005F1DB2">
              <w:rPr>
                <w:rFonts w:ascii="Times New Roman" w:hAnsi="Times New Roman"/>
                <w:b/>
                <w:szCs w:val="24"/>
              </w:rPr>
              <w:t>Üst Kurul Bilgileri</w:t>
            </w:r>
          </w:p>
        </w:tc>
        <w:tc>
          <w:tcPr>
            <w:tcW w:w="7230" w:type="dxa"/>
            <w:gridSpan w:val="2"/>
            <w:shd w:val="clear" w:color="auto" w:fill="auto"/>
          </w:tcPr>
          <w:p w:rsidR="002D155D" w:rsidRPr="005F1DB2" w:rsidRDefault="002D155D" w:rsidP="00D41148">
            <w:pPr>
              <w:spacing w:after="0" w:line="240" w:lineRule="auto"/>
              <w:rPr>
                <w:rFonts w:ascii="Times New Roman" w:hAnsi="Times New Roman"/>
                <w:b/>
                <w:szCs w:val="24"/>
              </w:rPr>
            </w:pPr>
            <w:r w:rsidRPr="005F1DB2">
              <w:rPr>
                <w:rFonts w:ascii="Times New Roman" w:hAnsi="Times New Roman"/>
                <w:b/>
                <w:szCs w:val="24"/>
              </w:rPr>
              <w:t>Ekip Bilgileri</w:t>
            </w:r>
          </w:p>
        </w:tc>
      </w:tr>
      <w:tr w:rsidR="00D5715B" w:rsidRPr="005F1DB2" w:rsidTr="00D41148">
        <w:tc>
          <w:tcPr>
            <w:tcW w:w="4713" w:type="dxa"/>
            <w:shd w:val="clear" w:color="auto" w:fill="auto"/>
          </w:tcPr>
          <w:p w:rsidR="002D155D" w:rsidRPr="005F1DB2" w:rsidRDefault="002D155D" w:rsidP="00D41148">
            <w:pPr>
              <w:spacing w:after="0" w:line="240" w:lineRule="auto"/>
              <w:rPr>
                <w:rFonts w:ascii="Times New Roman" w:hAnsi="Times New Roman"/>
                <w:b/>
                <w:szCs w:val="24"/>
              </w:rPr>
            </w:pPr>
            <w:r w:rsidRPr="005F1DB2">
              <w:rPr>
                <w:rFonts w:ascii="Times New Roman" w:hAnsi="Times New Roman"/>
                <w:b/>
                <w:szCs w:val="24"/>
              </w:rPr>
              <w:t>Adı Soyadı</w:t>
            </w:r>
          </w:p>
        </w:tc>
        <w:tc>
          <w:tcPr>
            <w:tcW w:w="2199" w:type="dxa"/>
            <w:shd w:val="clear" w:color="auto" w:fill="auto"/>
          </w:tcPr>
          <w:p w:rsidR="002D155D" w:rsidRPr="005F1DB2" w:rsidRDefault="002D155D" w:rsidP="00D41148">
            <w:pPr>
              <w:spacing w:after="0" w:line="240" w:lineRule="auto"/>
              <w:rPr>
                <w:rFonts w:ascii="Times New Roman" w:hAnsi="Times New Roman"/>
                <w:b/>
                <w:szCs w:val="24"/>
              </w:rPr>
            </w:pPr>
            <w:r w:rsidRPr="005F1DB2">
              <w:rPr>
                <w:rFonts w:ascii="Times New Roman" w:hAnsi="Times New Roman"/>
                <w:b/>
                <w:szCs w:val="24"/>
              </w:rPr>
              <w:t>Unvanı</w:t>
            </w:r>
          </w:p>
        </w:tc>
        <w:tc>
          <w:tcPr>
            <w:tcW w:w="4820" w:type="dxa"/>
            <w:shd w:val="clear" w:color="auto" w:fill="auto"/>
          </w:tcPr>
          <w:p w:rsidR="002D155D" w:rsidRPr="005F1DB2" w:rsidRDefault="002D155D" w:rsidP="00D41148">
            <w:pPr>
              <w:spacing w:after="0" w:line="240" w:lineRule="auto"/>
              <w:rPr>
                <w:rFonts w:ascii="Times New Roman" w:hAnsi="Times New Roman"/>
                <w:b/>
                <w:szCs w:val="24"/>
              </w:rPr>
            </w:pPr>
            <w:r w:rsidRPr="005F1DB2">
              <w:rPr>
                <w:rFonts w:ascii="Times New Roman" w:hAnsi="Times New Roman"/>
                <w:b/>
                <w:szCs w:val="24"/>
              </w:rPr>
              <w:t>Adı Soyadı</w:t>
            </w:r>
          </w:p>
        </w:tc>
        <w:tc>
          <w:tcPr>
            <w:tcW w:w="2410" w:type="dxa"/>
            <w:shd w:val="clear" w:color="auto" w:fill="auto"/>
          </w:tcPr>
          <w:p w:rsidR="002D155D" w:rsidRPr="005F1DB2" w:rsidRDefault="002D155D" w:rsidP="00D41148">
            <w:pPr>
              <w:spacing w:after="0" w:line="240" w:lineRule="auto"/>
              <w:rPr>
                <w:rFonts w:ascii="Times New Roman" w:hAnsi="Times New Roman"/>
                <w:b/>
                <w:szCs w:val="24"/>
              </w:rPr>
            </w:pPr>
            <w:r w:rsidRPr="005F1DB2">
              <w:rPr>
                <w:rFonts w:ascii="Times New Roman" w:hAnsi="Times New Roman"/>
                <w:b/>
                <w:szCs w:val="24"/>
              </w:rPr>
              <w:t>Unvanı</w:t>
            </w:r>
          </w:p>
        </w:tc>
      </w:tr>
      <w:tr w:rsidR="00D5715B" w:rsidRPr="005F1DB2" w:rsidTr="00D41148">
        <w:tc>
          <w:tcPr>
            <w:tcW w:w="4713" w:type="dxa"/>
            <w:shd w:val="clear" w:color="auto" w:fill="auto"/>
          </w:tcPr>
          <w:p w:rsidR="002D155D" w:rsidRPr="005F1DB2" w:rsidRDefault="00797766" w:rsidP="00D41148">
            <w:pPr>
              <w:spacing w:after="0" w:line="240" w:lineRule="auto"/>
              <w:rPr>
                <w:rFonts w:ascii="Times New Roman" w:hAnsi="Times New Roman"/>
                <w:szCs w:val="24"/>
              </w:rPr>
            </w:pPr>
            <w:r w:rsidRPr="005F1DB2">
              <w:rPr>
                <w:rFonts w:ascii="Times New Roman" w:hAnsi="Times New Roman"/>
                <w:szCs w:val="24"/>
              </w:rPr>
              <w:t>Sıdıka YILMAZ</w:t>
            </w:r>
          </w:p>
        </w:tc>
        <w:tc>
          <w:tcPr>
            <w:tcW w:w="2199" w:type="dxa"/>
            <w:shd w:val="clear" w:color="auto" w:fill="auto"/>
          </w:tcPr>
          <w:p w:rsidR="002D155D" w:rsidRPr="005F1DB2" w:rsidRDefault="00797766" w:rsidP="00D41148">
            <w:pPr>
              <w:spacing w:after="0" w:line="240" w:lineRule="auto"/>
              <w:rPr>
                <w:rFonts w:ascii="Times New Roman" w:hAnsi="Times New Roman"/>
                <w:szCs w:val="24"/>
              </w:rPr>
            </w:pPr>
            <w:r w:rsidRPr="005F1DB2">
              <w:rPr>
                <w:rFonts w:ascii="Times New Roman" w:hAnsi="Times New Roman"/>
                <w:szCs w:val="24"/>
              </w:rPr>
              <w:t>Okul Müdürü</w:t>
            </w:r>
          </w:p>
        </w:tc>
        <w:tc>
          <w:tcPr>
            <w:tcW w:w="4820" w:type="dxa"/>
            <w:shd w:val="clear" w:color="auto" w:fill="auto"/>
          </w:tcPr>
          <w:p w:rsidR="002D155D" w:rsidRPr="005F1DB2" w:rsidRDefault="00A54A60" w:rsidP="00D41148">
            <w:pPr>
              <w:spacing w:after="0" w:line="240" w:lineRule="auto"/>
              <w:rPr>
                <w:rFonts w:ascii="Times New Roman" w:hAnsi="Times New Roman"/>
                <w:szCs w:val="24"/>
              </w:rPr>
            </w:pPr>
            <w:r>
              <w:rPr>
                <w:rFonts w:ascii="Times New Roman" w:hAnsi="Times New Roman"/>
                <w:szCs w:val="24"/>
              </w:rPr>
              <w:t>Aynur DEMİR</w:t>
            </w:r>
          </w:p>
        </w:tc>
        <w:tc>
          <w:tcPr>
            <w:tcW w:w="2410" w:type="dxa"/>
            <w:shd w:val="clear" w:color="auto" w:fill="auto"/>
          </w:tcPr>
          <w:p w:rsidR="002D155D" w:rsidRPr="005F1DB2" w:rsidRDefault="00797766" w:rsidP="00D41148">
            <w:pPr>
              <w:spacing w:after="0" w:line="240" w:lineRule="auto"/>
              <w:rPr>
                <w:rFonts w:ascii="Times New Roman" w:hAnsi="Times New Roman"/>
                <w:szCs w:val="24"/>
              </w:rPr>
            </w:pPr>
            <w:r w:rsidRPr="005F1DB2">
              <w:rPr>
                <w:rFonts w:ascii="Times New Roman" w:hAnsi="Times New Roman"/>
                <w:szCs w:val="24"/>
              </w:rPr>
              <w:t>Müdür Yardımcısı</w:t>
            </w:r>
          </w:p>
        </w:tc>
      </w:tr>
      <w:tr w:rsidR="00D5715B" w:rsidRPr="005F1DB2" w:rsidTr="00D41148">
        <w:tc>
          <w:tcPr>
            <w:tcW w:w="4713" w:type="dxa"/>
            <w:shd w:val="clear" w:color="auto" w:fill="auto"/>
          </w:tcPr>
          <w:p w:rsidR="002D155D" w:rsidRPr="005F1DB2" w:rsidRDefault="00A54A60" w:rsidP="00D41148">
            <w:pPr>
              <w:spacing w:after="0" w:line="240" w:lineRule="auto"/>
              <w:rPr>
                <w:rFonts w:ascii="Times New Roman" w:hAnsi="Times New Roman"/>
                <w:szCs w:val="24"/>
              </w:rPr>
            </w:pPr>
            <w:r>
              <w:rPr>
                <w:rFonts w:ascii="Times New Roman" w:hAnsi="Times New Roman"/>
                <w:szCs w:val="24"/>
              </w:rPr>
              <w:t>Aynur DEMİR</w:t>
            </w:r>
          </w:p>
        </w:tc>
        <w:tc>
          <w:tcPr>
            <w:tcW w:w="2199" w:type="dxa"/>
            <w:shd w:val="clear" w:color="auto" w:fill="auto"/>
          </w:tcPr>
          <w:p w:rsidR="002D155D" w:rsidRPr="005F1DB2" w:rsidRDefault="00797766" w:rsidP="00D41148">
            <w:pPr>
              <w:spacing w:after="0" w:line="240" w:lineRule="auto"/>
              <w:rPr>
                <w:rFonts w:ascii="Times New Roman" w:hAnsi="Times New Roman"/>
                <w:szCs w:val="24"/>
              </w:rPr>
            </w:pPr>
            <w:r w:rsidRPr="005F1DB2">
              <w:rPr>
                <w:rFonts w:ascii="Times New Roman" w:hAnsi="Times New Roman"/>
                <w:szCs w:val="24"/>
              </w:rPr>
              <w:t>Müdür Yardımcısı</w:t>
            </w:r>
          </w:p>
        </w:tc>
        <w:tc>
          <w:tcPr>
            <w:tcW w:w="4820" w:type="dxa"/>
            <w:shd w:val="clear" w:color="auto" w:fill="auto"/>
          </w:tcPr>
          <w:p w:rsidR="002D155D" w:rsidRPr="005F1DB2" w:rsidRDefault="00623C8F" w:rsidP="00D41148">
            <w:pPr>
              <w:spacing w:after="0" w:line="240" w:lineRule="auto"/>
              <w:rPr>
                <w:rFonts w:ascii="Times New Roman" w:hAnsi="Times New Roman"/>
                <w:szCs w:val="24"/>
              </w:rPr>
            </w:pPr>
            <w:r w:rsidRPr="005F1DB2">
              <w:rPr>
                <w:rFonts w:ascii="Times New Roman" w:hAnsi="Times New Roman"/>
                <w:szCs w:val="24"/>
              </w:rPr>
              <w:t>Zerrin DEMİR</w:t>
            </w:r>
          </w:p>
        </w:tc>
        <w:tc>
          <w:tcPr>
            <w:tcW w:w="2410" w:type="dxa"/>
            <w:shd w:val="clear" w:color="auto" w:fill="auto"/>
          </w:tcPr>
          <w:p w:rsidR="002D155D" w:rsidRPr="005F1DB2" w:rsidRDefault="00797766" w:rsidP="00D41148">
            <w:pPr>
              <w:spacing w:after="0" w:line="240" w:lineRule="auto"/>
              <w:rPr>
                <w:rFonts w:ascii="Times New Roman" w:hAnsi="Times New Roman"/>
                <w:szCs w:val="24"/>
              </w:rPr>
            </w:pPr>
            <w:r w:rsidRPr="005F1DB2">
              <w:rPr>
                <w:rFonts w:ascii="Times New Roman" w:hAnsi="Times New Roman"/>
                <w:szCs w:val="24"/>
              </w:rPr>
              <w:t>Öğretmen</w:t>
            </w:r>
          </w:p>
        </w:tc>
      </w:tr>
      <w:tr w:rsidR="00D5715B" w:rsidRPr="005F1DB2" w:rsidTr="00D41148">
        <w:tc>
          <w:tcPr>
            <w:tcW w:w="4713" w:type="dxa"/>
            <w:shd w:val="clear" w:color="auto" w:fill="auto"/>
          </w:tcPr>
          <w:p w:rsidR="002D155D" w:rsidRPr="005F1DB2" w:rsidRDefault="00797766" w:rsidP="00D41148">
            <w:pPr>
              <w:spacing w:after="0" w:line="240" w:lineRule="auto"/>
              <w:rPr>
                <w:rFonts w:ascii="Times New Roman" w:hAnsi="Times New Roman"/>
                <w:szCs w:val="24"/>
              </w:rPr>
            </w:pPr>
            <w:r w:rsidRPr="005F1DB2">
              <w:rPr>
                <w:rFonts w:ascii="Times New Roman" w:hAnsi="Times New Roman"/>
                <w:szCs w:val="24"/>
              </w:rPr>
              <w:t>Zerrin DEM</w:t>
            </w:r>
            <w:r w:rsidR="00A54A60">
              <w:rPr>
                <w:rFonts w:ascii="Times New Roman" w:hAnsi="Times New Roman"/>
                <w:szCs w:val="24"/>
              </w:rPr>
              <w:t>İ</w:t>
            </w:r>
            <w:r w:rsidRPr="005F1DB2">
              <w:rPr>
                <w:rFonts w:ascii="Times New Roman" w:hAnsi="Times New Roman"/>
                <w:szCs w:val="24"/>
              </w:rPr>
              <w:t>R</w:t>
            </w:r>
          </w:p>
        </w:tc>
        <w:tc>
          <w:tcPr>
            <w:tcW w:w="2199" w:type="dxa"/>
            <w:shd w:val="clear" w:color="auto" w:fill="auto"/>
          </w:tcPr>
          <w:p w:rsidR="002D155D" w:rsidRPr="005F1DB2" w:rsidRDefault="00797766" w:rsidP="00D41148">
            <w:pPr>
              <w:spacing w:after="0" w:line="240" w:lineRule="auto"/>
              <w:rPr>
                <w:rFonts w:ascii="Times New Roman" w:hAnsi="Times New Roman"/>
                <w:szCs w:val="24"/>
              </w:rPr>
            </w:pPr>
            <w:r w:rsidRPr="005F1DB2">
              <w:rPr>
                <w:rFonts w:ascii="Times New Roman" w:hAnsi="Times New Roman"/>
                <w:szCs w:val="24"/>
              </w:rPr>
              <w:t>Öğretmen</w:t>
            </w:r>
          </w:p>
        </w:tc>
        <w:tc>
          <w:tcPr>
            <w:tcW w:w="4820" w:type="dxa"/>
            <w:shd w:val="clear" w:color="auto" w:fill="auto"/>
          </w:tcPr>
          <w:p w:rsidR="002D155D" w:rsidRPr="005F1DB2" w:rsidRDefault="00797766" w:rsidP="00D41148">
            <w:pPr>
              <w:spacing w:after="0" w:line="240" w:lineRule="auto"/>
              <w:rPr>
                <w:rFonts w:ascii="Times New Roman" w:hAnsi="Times New Roman"/>
                <w:szCs w:val="24"/>
              </w:rPr>
            </w:pPr>
            <w:r w:rsidRPr="005F1DB2">
              <w:rPr>
                <w:rFonts w:ascii="Times New Roman" w:hAnsi="Times New Roman"/>
                <w:szCs w:val="24"/>
              </w:rPr>
              <w:t>Dilek AKSOY</w:t>
            </w:r>
          </w:p>
        </w:tc>
        <w:tc>
          <w:tcPr>
            <w:tcW w:w="2410" w:type="dxa"/>
            <w:shd w:val="clear" w:color="auto" w:fill="auto"/>
          </w:tcPr>
          <w:p w:rsidR="002D155D" w:rsidRPr="005F1DB2" w:rsidRDefault="00797766" w:rsidP="00D41148">
            <w:pPr>
              <w:spacing w:after="0" w:line="240" w:lineRule="auto"/>
              <w:rPr>
                <w:rFonts w:ascii="Times New Roman" w:hAnsi="Times New Roman"/>
                <w:szCs w:val="24"/>
              </w:rPr>
            </w:pPr>
            <w:r w:rsidRPr="005F1DB2">
              <w:rPr>
                <w:rFonts w:ascii="Times New Roman" w:hAnsi="Times New Roman"/>
                <w:szCs w:val="24"/>
              </w:rPr>
              <w:t>Öğretmen</w:t>
            </w:r>
          </w:p>
        </w:tc>
      </w:tr>
      <w:tr w:rsidR="00D5715B" w:rsidRPr="005F1DB2" w:rsidTr="00D41148">
        <w:tc>
          <w:tcPr>
            <w:tcW w:w="4713" w:type="dxa"/>
            <w:shd w:val="clear" w:color="auto" w:fill="auto"/>
          </w:tcPr>
          <w:p w:rsidR="002D155D" w:rsidRPr="005F1DB2" w:rsidRDefault="00A54A60" w:rsidP="00D41148">
            <w:pPr>
              <w:spacing w:after="0" w:line="240" w:lineRule="auto"/>
              <w:rPr>
                <w:rFonts w:ascii="Times New Roman" w:hAnsi="Times New Roman"/>
                <w:szCs w:val="24"/>
              </w:rPr>
            </w:pPr>
            <w:r>
              <w:rPr>
                <w:rFonts w:ascii="Times New Roman" w:hAnsi="Times New Roman"/>
                <w:szCs w:val="24"/>
              </w:rPr>
              <w:t>Hacı Alibaz ORUÇ</w:t>
            </w:r>
          </w:p>
        </w:tc>
        <w:tc>
          <w:tcPr>
            <w:tcW w:w="2199" w:type="dxa"/>
            <w:shd w:val="clear" w:color="auto" w:fill="auto"/>
          </w:tcPr>
          <w:p w:rsidR="002D155D" w:rsidRPr="005F1DB2" w:rsidRDefault="00797766" w:rsidP="00D41148">
            <w:pPr>
              <w:spacing w:after="0" w:line="240" w:lineRule="auto"/>
              <w:rPr>
                <w:rFonts w:ascii="Times New Roman" w:hAnsi="Times New Roman"/>
                <w:szCs w:val="24"/>
              </w:rPr>
            </w:pPr>
            <w:r w:rsidRPr="005F1DB2">
              <w:rPr>
                <w:rFonts w:ascii="Times New Roman" w:hAnsi="Times New Roman"/>
                <w:szCs w:val="24"/>
              </w:rPr>
              <w:t>O.A.B. Başkanı</w:t>
            </w:r>
          </w:p>
        </w:tc>
        <w:tc>
          <w:tcPr>
            <w:tcW w:w="4820" w:type="dxa"/>
            <w:shd w:val="clear" w:color="auto" w:fill="auto"/>
          </w:tcPr>
          <w:p w:rsidR="002D155D" w:rsidRPr="005F1DB2" w:rsidRDefault="00797766" w:rsidP="00D41148">
            <w:pPr>
              <w:spacing w:after="0" w:line="240" w:lineRule="auto"/>
              <w:rPr>
                <w:rFonts w:ascii="Times New Roman" w:hAnsi="Times New Roman"/>
                <w:szCs w:val="24"/>
              </w:rPr>
            </w:pPr>
            <w:r w:rsidRPr="005F1DB2">
              <w:rPr>
                <w:rFonts w:ascii="Times New Roman" w:hAnsi="Times New Roman"/>
                <w:szCs w:val="24"/>
              </w:rPr>
              <w:t>Reyhan ŞAHİN</w:t>
            </w:r>
          </w:p>
        </w:tc>
        <w:tc>
          <w:tcPr>
            <w:tcW w:w="2410" w:type="dxa"/>
            <w:shd w:val="clear" w:color="auto" w:fill="auto"/>
          </w:tcPr>
          <w:p w:rsidR="002D155D" w:rsidRPr="005F1DB2" w:rsidRDefault="00797766" w:rsidP="00D41148">
            <w:pPr>
              <w:spacing w:after="0" w:line="240" w:lineRule="auto"/>
              <w:rPr>
                <w:rFonts w:ascii="Times New Roman" w:hAnsi="Times New Roman"/>
                <w:szCs w:val="24"/>
              </w:rPr>
            </w:pPr>
            <w:r w:rsidRPr="005F1DB2">
              <w:rPr>
                <w:rFonts w:ascii="Times New Roman" w:hAnsi="Times New Roman"/>
                <w:szCs w:val="24"/>
              </w:rPr>
              <w:t>Öğretmen</w:t>
            </w:r>
          </w:p>
        </w:tc>
      </w:tr>
      <w:tr w:rsidR="00D5715B" w:rsidRPr="005F1DB2" w:rsidTr="00D41148">
        <w:tc>
          <w:tcPr>
            <w:tcW w:w="4713" w:type="dxa"/>
            <w:shd w:val="clear" w:color="auto" w:fill="auto"/>
          </w:tcPr>
          <w:p w:rsidR="002D155D" w:rsidRPr="005F1DB2" w:rsidRDefault="00A54A60" w:rsidP="00D41148">
            <w:pPr>
              <w:spacing w:after="0" w:line="240" w:lineRule="auto"/>
              <w:rPr>
                <w:rFonts w:ascii="Times New Roman" w:hAnsi="Times New Roman"/>
                <w:szCs w:val="24"/>
              </w:rPr>
            </w:pPr>
            <w:r>
              <w:rPr>
                <w:rFonts w:ascii="Times New Roman" w:hAnsi="Times New Roman"/>
                <w:szCs w:val="24"/>
              </w:rPr>
              <w:t>Banu MUSTAN DÖNMEZ</w:t>
            </w:r>
          </w:p>
        </w:tc>
        <w:tc>
          <w:tcPr>
            <w:tcW w:w="2199" w:type="dxa"/>
            <w:shd w:val="clear" w:color="auto" w:fill="auto"/>
          </w:tcPr>
          <w:p w:rsidR="002D155D" w:rsidRPr="005F1DB2" w:rsidRDefault="00797766" w:rsidP="00D41148">
            <w:pPr>
              <w:spacing w:after="0" w:line="240" w:lineRule="auto"/>
              <w:rPr>
                <w:rFonts w:ascii="Times New Roman" w:hAnsi="Times New Roman"/>
                <w:szCs w:val="24"/>
              </w:rPr>
            </w:pPr>
            <w:r w:rsidRPr="005F1DB2">
              <w:rPr>
                <w:rFonts w:ascii="Times New Roman" w:hAnsi="Times New Roman"/>
                <w:szCs w:val="24"/>
              </w:rPr>
              <w:t>O.A.B. Başkan Yrd.</w:t>
            </w:r>
          </w:p>
        </w:tc>
        <w:tc>
          <w:tcPr>
            <w:tcW w:w="4820" w:type="dxa"/>
            <w:shd w:val="clear" w:color="auto" w:fill="auto"/>
          </w:tcPr>
          <w:p w:rsidR="002D155D" w:rsidRPr="005F1DB2" w:rsidRDefault="00797766" w:rsidP="00D41148">
            <w:pPr>
              <w:spacing w:after="0" w:line="240" w:lineRule="auto"/>
              <w:rPr>
                <w:rFonts w:ascii="Times New Roman" w:hAnsi="Times New Roman"/>
                <w:szCs w:val="24"/>
              </w:rPr>
            </w:pPr>
            <w:r w:rsidRPr="005F1DB2">
              <w:rPr>
                <w:rFonts w:ascii="Times New Roman" w:hAnsi="Times New Roman"/>
                <w:szCs w:val="24"/>
              </w:rPr>
              <w:t>Sevinç TAT</w:t>
            </w:r>
          </w:p>
        </w:tc>
        <w:tc>
          <w:tcPr>
            <w:tcW w:w="2410" w:type="dxa"/>
            <w:shd w:val="clear" w:color="auto" w:fill="auto"/>
          </w:tcPr>
          <w:p w:rsidR="002D155D" w:rsidRPr="005F1DB2" w:rsidRDefault="00797766" w:rsidP="00D41148">
            <w:pPr>
              <w:spacing w:after="0" w:line="240" w:lineRule="auto"/>
              <w:rPr>
                <w:rFonts w:ascii="Times New Roman" w:hAnsi="Times New Roman"/>
                <w:szCs w:val="24"/>
              </w:rPr>
            </w:pPr>
            <w:r w:rsidRPr="005F1DB2">
              <w:rPr>
                <w:rFonts w:ascii="Times New Roman" w:hAnsi="Times New Roman"/>
                <w:szCs w:val="24"/>
              </w:rPr>
              <w:t>Veli</w:t>
            </w:r>
          </w:p>
        </w:tc>
      </w:tr>
      <w:tr w:rsidR="00D5715B" w:rsidRPr="005F1DB2" w:rsidTr="00D41148">
        <w:tc>
          <w:tcPr>
            <w:tcW w:w="4713" w:type="dxa"/>
            <w:shd w:val="clear" w:color="auto" w:fill="auto"/>
          </w:tcPr>
          <w:p w:rsidR="002D155D" w:rsidRPr="005F1DB2" w:rsidRDefault="002D155D" w:rsidP="00D41148">
            <w:pPr>
              <w:spacing w:after="0" w:line="240" w:lineRule="auto"/>
              <w:rPr>
                <w:rFonts w:ascii="Times New Roman" w:hAnsi="Times New Roman"/>
                <w:szCs w:val="24"/>
              </w:rPr>
            </w:pPr>
          </w:p>
        </w:tc>
        <w:tc>
          <w:tcPr>
            <w:tcW w:w="2199" w:type="dxa"/>
            <w:shd w:val="clear" w:color="auto" w:fill="auto"/>
          </w:tcPr>
          <w:p w:rsidR="002D155D" w:rsidRPr="005F1DB2" w:rsidRDefault="002D155D" w:rsidP="00D41148">
            <w:pPr>
              <w:spacing w:after="0" w:line="240" w:lineRule="auto"/>
              <w:rPr>
                <w:rFonts w:ascii="Times New Roman" w:hAnsi="Times New Roman"/>
                <w:szCs w:val="24"/>
              </w:rPr>
            </w:pPr>
          </w:p>
        </w:tc>
        <w:tc>
          <w:tcPr>
            <w:tcW w:w="4820" w:type="dxa"/>
            <w:shd w:val="clear" w:color="auto" w:fill="auto"/>
          </w:tcPr>
          <w:p w:rsidR="002D155D" w:rsidRPr="005F1DB2" w:rsidRDefault="002D155D" w:rsidP="00D41148">
            <w:pPr>
              <w:spacing w:after="0" w:line="240" w:lineRule="auto"/>
              <w:rPr>
                <w:rFonts w:ascii="Times New Roman" w:hAnsi="Times New Roman"/>
                <w:szCs w:val="24"/>
              </w:rPr>
            </w:pPr>
          </w:p>
        </w:tc>
        <w:tc>
          <w:tcPr>
            <w:tcW w:w="2410" w:type="dxa"/>
            <w:shd w:val="clear" w:color="auto" w:fill="auto"/>
          </w:tcPr>
          <w:p w:rsidR="002D155D" w:rsidRPr="005F1DB2" w:rsidRDefault="002D155D" w:rsidP="00D41148">
            <w:pPr>
              <w:spacing w:after="0" w:line="240" w:lineRule="auto"/>
              <w:rPr>
                <w:rFonts w:ascii="Times New Roman" w:hAnsi="Times New Roman"/>
                <w:szCs w:val="24"/>
              </w:rPr>
            </w:pPr>
          </w:p>
        </w:tc>
      </w:tr>
    </w:tbl>
    <w:p w:rsidR="004962D0" w:rsidRPr="005F1DB2" w:rsidRDefault="004962D0" w:rsidP="00DD79B7">
      <w:pPr>
        <w:spacing w:after="0" w:line="240" w:lineRule="auto"/>
        <w:rPr>
          <w:rFonts w:ascii="Times New Roman" w:hAnsi="Times New Roman"/>
          <w:b/>
          <w:szCs w:val="24"/>
        </w:rPr>
      </w:pPr>
    </w:p>
    <w:p w:rsidR="009272EF" w:rsidRPr="005F1DB2" w:rsidRDefault="00C211F8" w:rsidP="00DA7BA3">
      <w:pPr>
        <w:pStyle w:val="Balk1"/>
        <w:rPr>
          <w:rFonts w:ascii="Times New Roman" w:eastAsia="Calibri" w:hAnsi="Times New Roman"/>
          <w:sz w:val="24"/>
          <w:szCs w:val="24"/>
        </w:rPr>
      </w:pPr>
      <w:r w:rsidRPr="005F1DB2">
        <w:rPr>
          <w:rFonts w:ascii="Times New Roman" w:hAnsi="Times New Roman"/>
          <w:sz w:val="24"/>
          <w:szCs w:val="24"/>
        </w:rPr>
        <w:br w:type="page"/>
      </w:r>
      <w:bookmarkStart w:id="12" w:name="_Toc416085126"/>
      <w:bookmarkStart w:id="13" w:name="_Toc529519448"/>
      <w:bookmarkStart w:id="14" w:name="_Toc413592934"/>
      <w:bookmarkStart w:id="15" w:name="_Toc531097533"/>
      <w:r w:rsidR="00DA7BA3" w:rsidRPr="005F1DB2">
        <w:rPr>
          <w:rFonts w:ascii="Times New Roman" w:hAnsi="Times New Roman"/>
          <w:sz w:val="24"/>
          <w:szCs w:val="24"/>
        </w:rPr>
        <w:lastRenderedPageBreak/>
        <w:t>BÖLÜM</w:t>
      </w:r>
      <w:r w:rsidR="008F6E2A" w:rsidRPr="005F1DB2">
        <w:rPr>
          <w:rFonts w:ascii="Times New Roman" w:hAnsi="Times New Roman"/>
          <w:sz w:val="24"/>
          <w:szCs w:val="24"/>
        </w:rPr>
        <w:t xml:space="preserve"> II</w:t>
      </w:r>
      <w:bookmarkEnd w:id="12"/>
      <w:bookmarkEnd w:id="13"/>
      <w:r w:rsidRPr="005F1DB2">
        <w:rPr>
          <w:rFonts w:ascii="Times New Roman" w:hAnsi="Times New Roman"/>
          <w:sz w:val="24"/>
          <w:szCs w:val="24"/>
        </w:rPr>
        <w:t>:</w:t>
      </w:r>
      <w:bookmarkStart w:id="16" w:name="_Toc416085127"/>
      <w:bookmarkStart w:id="17" w:name="_Toc529519449"/>
      <w:r w:rsidRPr="005F1DB2">
        <w:rPr>
          <w:rFonts w:ascii="Times New Roman" w:hAnsi="Times New Roman"/>
          <w:sz w:val="24"/>
          <w:szCs w:val="24"/>
        </w:rPr>
        <w:t xml:space="preserve"> </w:t>
      </w:r>
      <w:r w:rsidR="009272EF" w:rsidRPr="005F1DB2">
        <w:rPr>
          <w:rFonts w:ascii="Times New Roman" w:eastAsia="Calibri" w:hAnsi="Times New Roman"/>
          <w:sz w:val="24"/>
          <w:szCs w:val="24"/>
        </w:rPr>
        <w:t>DURUM ANALİZİ</w:t>
      </w:r>
      <w:bookmarkEnd w:id="14"/>
      <w:bookmarkEnd w:id="15"/>
      <w:bookmarkEnd w:id="16"/>
      <w:bookmarkEnd w:id="17"/>
    </w:p>
    <w:p w:rsidR="00C211F8" w:rsidRPr="005F1DB2" w:rsidRDefault="00533034" w:rsidP="00A9015C">
      <w:pPr>
        <w:autoSpaceDE w:val="0"/>
        <w:autoSpaceDN w:val="0"/>
        <w:adjustRightInd w:val="0"/>
        <w:spacing w:after="0" w:line="240" w:lineRule="auto"/>
        <w:ind w:firstLine="708"/>
        <w:jc w:val="both"/>
        <w:rPr>
          <w:rFonts w:ascii="Times New Roman" w:hAnsi="Times New Roman"/>
          <w:szCs w:val="24"/>
        </w:rPr>
      </w:pPr>
      <w:r w:rsidRPr="005F1DB2">
        <w:rPr>
          <w:rFonts w:ascii="Times New Roman" w:hAnsi="Times New Roman"/>
          <w:szCs w:val="24"/>
        </w:rPr>
        <w:t xml:space="preserve">Durum analizi </w:t>
      </w:r>
      <w:r w:rsidR="00C211F8" w:rsidRPr="005F1DB2">
        <w:rPr>
          <w:rFonts w:ascii="Times New Roman" w:hAnsi="Times New Roman"/>
          <w:szCs w:val="24"/>
        </w:rPr>
        <w:t>bölümünde okulumuzun mevcut durumu ortaya konul</w:t>
      </w:r>
      <w:r w:rsidR="008D4E73" w:rsidRPr="005F1DB2">
        <w:rPr>
          <w:rFonts w:ascii="Times New Roman" w:hAnsi="Times New Roman"/>
          <w:szCs w:val="24"/>
        </w:rPr>
        <w:t xml:space="preserve">arak </w:t>
      </w:r>
      <w:r w:rsidR="00C211F8" w:rsidRPr="005F1DB2">
        <w:rPr>
          <w:rFonts w:ascii="Times New Roman" w:hAnsi="Times New Roman"/>
          <w:szCs w:val="24"/>
        </w:rPr>
        <w:t xml:space="preserve">neredeyiz sorusuna yanıt bulunmaya çalışılmıştır. </w:t>
      </w:r>
    </w:p>
    <w:p w:rsidR="00D869F3" w:rsidRPr="005F1DB2" w:rsidRDefault="00C211F8" w:rsidP="00C743A7">
      <w:pPr>
        <w:autoSpaceDE w:val="0"/>
        <w:autoSpaceDN w:val="0"/>
        <w:adjustRightInd w:val="0"/>
        <w:spacing w:after="0" w:line="240" w:lineRule="auto"/>
        <w:ind w:firstLine="708"/>
        <w:jc w:val="both"/>
        <w:rPr>
          <w:rFonts w:ascii="Times New Roman" w:hAnsi="Times New Roman"/>
          <w:szCs w:val="24"/>
        </w:rPr>
      </w:pPr>
      <w:r w:rsidRPr="005F1DB2">
        <w:rPr>
          <w:rFonts w:ascii="Times New Roman" w:hAnsi="Times New Roman"/>
          <w:szCs w:val="24"/>
        </w:rPr>
        <w:t>Bu kapsamda okulumuzun kısa tanıtımı, okul künyesi ve temel istatistikleri, paydaş analizi ve görüşleri ile okulumuzun Güçlü Zayıf Fırsat ve Tehditlerinin</w:t>
      </w:r>
      <w:r w:rsidR="00923F6E" w:rsidRPr="005F1DB2">
        <w:rPr>
          <w:rFonts w:ascii="Times New Roman" w:hAnsi="Times New Roman"/>
          <w:szCs w:val="24"/>
        </w:rPr>
        <w:t xml:space="preserve"> (GZFT)</w:t>
      </w:r>
      <w:r w:rsidRPr="005F1DB2">
        <w:rPr>
          <w:rFonts w:ascii="Times New Roman" w:hAnsi="Times New Roman"/>
          <w:szCs w:val="24"/>
        </w:rPr>
        <w:t xml:space="preserve"> ele alındığı </w:t>
      </w:r>
      <w:r w:rsidR="00923F6E" w:rsidRPr="005F1DB2">
        <w:rPr>
          <w:rFonts w:ascii="Times New Roman" w:hAnsi="Times New Roman"/>
          <w:szCs w:val="24"/>
        </w:rPr>
        <w:t>analiz</w:t>
      </w:r>
      <w:r w:rsidRPr="005F1DB2">
        <w:rPr>
          <w:rFonts w:ascii="Times New Roman" w:hAnsi="Times New Roman"/>
          <w:szCs w:val="24"/>
        </w:rPr>
        <w:t>e yer verilmiştir.</w:t>
      </w:r>
      <w:bookmarkStart w:id="18" w:name="_Toc416085128"/>
      <w:bookmarkEnd w:id="10"/>
    </w:p>
    <w:p w:rsidR="00797766" w:rsidRPr="005F1DB2" w:rsidRDefault="001D2BEC" w:rsidP="00797766">
      <w:pPr>
        <w:pStyle w:val="Balk2"/>
        <w:rPr>
          <w:rFonts w:ascii="Times New Roman" w:hAnsi="Times New Roman"/>
          <w:sz w:val="24"/>
          <w:szCs w:val="24"/>
        </w:rPr>
      </w:pPr>
      <w:bookmarkStart w:id="19" w:name="_Toc531097534"/>
      <w:bookmarkEnd w:id="18"/>
      <w:r w:rsidRPr="005F1DB2">
        <w:rPr>
          <w:rFonts w:ascii="Times New Roman" w:hAnsi="Times New Roman"/>
          <w:sz w:val="24"/>
          <w:szCs w:val="24"/>
        </w:rPr>
        <w:t>Okulun Kısa Tanıtımı</w:t>
      </w:r>
      <w:r w:rsidR="00373590" w:rsidRPr="005F1DB2">
        <w:rPr>
          <w:rFonts w:ascii="Times New Roman" w:hAnsi="Times New Roman"/>
          <w:sz w:val="24"/>
          <w:szCs w:val="24"/>
        </w:rPr>
        <w:t xml:space="preserve"> </w:t>
      </w:r>
      <w:bookmarkEnd w:id="19"/>
    </w:p>
    <w:p w:rsidR="00C743A7" w:rsidRPr="005F1DB2" w:rsidRDefault="00797766" w:rsidP="00797766">
      <w:pPr>
        <w:pStyle w:val="Balk2"/>
        <w:rPr>
          <w:rFonts w:ascii="Times New Roman" w:hAnsi="Times New Roman"/>
          <w:b w:val="0"/>
          <w:sz w:val="24"/>
          <w:szCs w:val="24"/>
        </w:rPr>
      </w:pPr>
      <w:r w:rsidRPr="005F1DB2">
        <w:rPr>
          <w:rFonts w:ascii="Times New Roman" w:hAnsi="Times New Roman"/>
          <w:sz w:val="24"/>
          <w:szCs w:val="24"/>
        </w:rPr>
        <w:t xml:space="preserve">            </w:t>
      </w:r>
      <w:r w:rsidRPr="005F1DB2">
        <w:rPr>
          <w:rFonts w:ascii="Times New Roman" w:hAnsi="Times New Roman"/>
          <w:b w:val="0"/>
          <w:sz w:val="24"/>
          <w:szCs w:val="24"/>
        </w:rPr>
        <w:t xml:space="preserve">Okulumuz 1963-1990 yılları arasında 2 derslikli olarak ‘’Dikmen Köyü İlkokulu ‘’adı altında Eğitim Öğretim yapmakta idi.İkili Eğitim Öğretim yapılmasına rağmen ihtiyacı karşılayamıyordu.Üçlü eğitime geçilmesi çabası devam ederken 1989 yılında hayırsever bir vatandaş olan Necip Dürü TESAL bey Milli Eğitim Müdürlüğü ile anlaşarak 2 kat 12 Derslikli bir okul yapmaya karar verildi.  </w:t>
      </w:r>
    </w:p>
    <w:p w:rsidR="00797766" w:rsidRPr="005F1DB2" w:rsidRDefault="00C743A7" w:rsidP="00797766">
      <w:pPr>
        <w:pStyle w:val="Balk2"/>
        <w:rPr>
          <w:rFonts w:ascii="Times New Roman" w:hAnsi="Times New Roman"/>
          <w:b w:val="0"/>
          <w:sz w:val="24"/>
          <w:szCs w:val="24"/>
        </w:rPr>
      </w:pPr>
      <w:r w:rsidRPr="005F1DB2">
        <w:rPr>
          <w:rFonts w:ascii="Times New Roman" w:hAnsi="Times New Roman"/>
          <w:b w:val="0"/>
          <w:sz w:val="24"/>
          <w:szCs w:val="24"/>
        </w:rPr>
        <w:t xml:space="preserve">            </w:t>
      </w:r>
      <w:r w:rsidR="00797766" w:rsidRPr="005F1DB2">
        <w:rPr>
          <w:rFonts w:ascii="Times New Roman" w:hAnsi="Times New Roman"/>
          <w:b w:val="0"/>
          <w:sz w:val="24"/>
          <w:szCs w:val="24"/>
        </w:rPr>
        <w:t xml:space="preserve">  Okul inşaat halinde iken Ankara Milli Eğitim Müdürlüğü hayırsever bir vatandaş ile anlaşarak 3. katı kendi imkânları ile yaptırdı. Böylece 3 katlı 18 derslikli okul binası yapılmış oldu.</w:t>
      </w:r>
    </w:p>
    <w:p w:rsidR="00797766" w:rsidRPr="005F1DB2" w:rsidRDefault="00797766" w:rsidP="00797766">
      <w:pPr>
        <w:spacing w:after="60"/>
        <w:ind w:firstLine="708"/>
        <w:jc w:val="both"/>
        <w:rPr>
          <w:rFonts w:ascii="Times New Roman" w:hAnsi="Times New Roman"/>
          <w:szCs w:val="24"/>
        </w:rPr>
      </w:pPr>
      <w:r w:rsidRPr="005F1DB2">
        <w:rPr>
          <w:rFonts w:ascii="Times New Roman" w:hAnsi="Times New Roman"/>
          <w:szCs w:val="24"/>
        </w:rPr>
        <w:t xml:space="preserve">  23.10.1989 tarihinde inşaatı biterek müteahhitten teslim alındı. 19 Mart 1990 tarihinde ‘’Kıymet Necip Tesal İlkokulu’’ adı altında okulun resmen açılışı yapılarak Eğitim Öğretime yeni binada devam edildi.</w:t>
      </w:r>
    </w:p>
    <w:p w:rsidR="008769B7" w:rsidRPr="005F1DB2" w:rsidRDefault="00797766" w:rsidP="00797766">
      <w:pPr>
        <w:spacing w:after="60"/>
        <w:ind w:firstLine="708"/>
        <w:jc w:val="both"/>
        <w:rPr>
          <w:rFonts w:ascii="Times New Roman" w:hAnsi="Times New Roman"/>
          <w:szCs w:val="24"/>
        </w:rPr>
      </w:pPr>
      <w:r w:rsidRPr="005F1DB2">
        <w:rPr>
          <w:rFonts w:ascii="Times New Roman" w:hAnsi="Times New Roman"/>
          <w:szCs w:val="24"/>
        </w:rPr>
        <w:t xml:space="preserve">1990/1991 Eğitim Öğretim yılının başında okulumuz ilköğretime dönüştürülerek ’Kıymet Necip Tesal İlköğretim Okulu’’adını aldı. </w:t>
      </w:r>
    </w:p>
    <w:p w:rsidR="00797766" w:rsidRPr="005F1DB2" w:rsidRDefault="00797766" w:rsidP="00797766">
      <w:pPr>
        <w:spacing w:after="60"/>
        <w:ind w:firstLine="708"/>
        <w:jc w:val="both"/>
        <w:rPr>
          <w:rFonts w:ascii="Times New Roman" w:hAnsi="Times New Roman"/>
          <w:szCs w:val="24"/>
        </w:rPr>
      </w:pPr>
      <w:r w:rsidRPr="005F1DB2">
        <w:rPr>
          <w:rFonts w:ascii="Times New Roman" w:hAnsi="Times New Roman"/>
          <w:szCs w:val="24"/>
        </w:rPr>
        <w:t>Şu anda okulumuz 1 Müdür, 1 Müdür Yardımcısı 13 öğretmen ve 106 öğrenci ile 27.09.2010 tarihinden itibaren tam gün eğitime geçmiş olarak eğitim öğretimine devam ederken 2012 yılı itibarıyla tekrar ilkokul statüsüne geçmiştir. Okulumuzda;</w:t>
      </w:r>
    </w:p>
    <w:p w:rsidR="005A665E" w:rsidRPr="005F1DB2" w:rsidRDefault="00797766" w:rsidP="005D53BA">
      <w:pPr>
        <w:spacing w:after="60"/>
        <w:ind w:firstLine="708"/>
        <w:rPr>
          <w:rFonts w:ascii="Times New Roman" w:hAnsi="Times New Roman"/>
          <w:szCs w:val="24"/>
        </w:rPr>
      </w:pPr>
      <w:r w:rsidRPr="005F1DB2">
        <w:rPr>
          <w:rFonts w:ascii="Times New Roman" w:hAnsi="Times New Roman"/>
          <w:szCs w:val="24"/>
        </w:rPr>
        <w:t xml:space="preserve">16 Derslik, 1 Anasınıfı, </w:t>
      </w:r>
      <w:r w:rsidR="008769B7" w:rsidRPr="005F1DB2">
        <w:rPr>
          <w:rFonts w:ascii="Times New Roman" w:hAnsi="Times New Roman"/>
          <w:szCs w:val="24"/>
        </w:rPr>
        <w:t xml:space="preserve">1 Özel Eğitim Alt Sınıfı, </w:t>
      </w:r>
      <w:r w:rsidRPr="005F1DB2">
        <w:rPr>
          <w:rFonts w:ascii="Times New Roman" w:hAnsi="Times New Roman"/>
          <w:szCs w:val="24"/>
        </w:rPr>
        <w:t>1 Kütüphane,1 Adet Müdür Odası, 1 Adet Müd. Yar. Odası, 1 Adet Öğretmenler Odası ve 1 Adet Çok Amaçlı Salon bulunmaktadır.</w:t>
      </w:r>
      <w:bookmarkStart w:id="20" w:name="_Toc416085130"/>
      <w:r w:rsidR="00A5694F" w:rsidRPr="005F1DB2">
        <w:rPr>
          <w:rFonts w:ascii="Times New Roman" w:hAnsi="Times New Roman"/>
          <w:szCs w:val="24"/>
        </w:rPr>
        <w:br w:type="page"/>
      </w:r>
      <w:bookmarkStart w:id="21" w:name="_Toc531097535"/>
      <w:r w:rsidR="002D155D" w:rsidRPr="005F1DB2">
        <w:rPr>
          <w:rFonts w:ascii="Times New Roman" w:hAnsi="Times New Roman"/>
          <w:szCs w:val="24"/>
        </w:rPr>
        <w:lastRenderedPageBreak/>
        <w:t>Okulun Mevcut Durumu</w:t>
      </w:r>
      <w:r w:rsidR="00E63125" w:rsidRPr="005F1DB2">
        <w:rPr>
          <w:rFonts w:ascii="Times New Roman" w:hAnsi="Times New Roman"/>
          <w:szCs w:val="24"/>
        </w:rPr>
        <w:t>: Temel İstatistikler</w:t>
      </w:r>
      <w:bookmarkEnd w:id="21"/>
    </w:p>
    <w:p w:rsidR="00A07F48" w:rsidRPr="005F1DB2" w:rsidRDefault="00A07F48" w:rsidP="00E67FCA">
      <w:pPr>
        <w:pStyle w:val="Balk3"/>
        <w:rPr>
          <w:rFonts w:ascii="Times New Roman" w:hAnsi="Times New Roman"/>
          <w:sz w:val="24"/>
          <w:szCs w:val="24"/>
        </w:rPr>
      </w:pPr>
      <w:r w:rsidRPr="005F1DB2">
        <w:rPr>
          <w:rFonts w:ascii="Times New Roman" w:hAnsi="Times New Roman"/>
          <w:sz w:val="24"/>
          <w:szCs w:val="24"/>
        </w:rPr>
        <w:t>Okul Künyesi</w:t>
      </w:r>
    </w:p>
    <w:bookmarkEnd w:id="20"/>
    <w:p w:rsidR="00520266" w:rsidRPr="005F1DB2" w:rsidRDefault="00A07F48" w:rsidP="00A07F48">
      <w:pPr>
        <w:autoSpaceDE w:val="0"/>
        <w:autoSpaceDN w:val="0"/>
        <w:adjustRightInd w:val="0"/>
        <w:spacing w:after="0" w:line="240" w:lineRule="auto"/>
        <w:ind w:firstLine="708"/>
        <w:jc w:val="both"/>
        <w:rPr>
          <w:rFonts w:ascii="Times New Roman" w:hAnsi="Times New Roman"/>
          <w:szCs w:val="24"/>
        </w:rPr>
      </w:pPr>
      <w:r w:rsidRPr="005F1DB2">
        <w:rPr>
          <w:rFonts w:ascii="Times New Roman" w:hAnsi="Times New Roman"/>
          <w:szCs w:val="24"/>
        </w:rPr>
        <w:t>Okulumuzun temel girdilerine ilişkin bilgiler altta yer alan okul künyesin</w:t>
      </w:r>
      <w:r w:rsidR="00E67FCA" w:rsidRPr="005F1DB2">
        <w:rPr>
          <w:rFonts w:ascii="Times New Roman" w:hAnsi="Times New Roman"/>
          <w:szCs w:val="24"/>
        </w:rPr>
        <w:t>e ilişkin tablo</w:t>
      </w:r>
      <w:r w:rsidR="00FF5561" w:rsidRPr="005F1DB2">
        <w:rPr>
          <w:rFonts w:ascii="Times New Roman" w:hAnsi="Times New Roman"/>
          <w:szCs w:val="24"/>
        </w:rPr>
        <w:t>da</w:t>
      </w:r>
      <w:r w:rsidRPr="005F1DB2">
        <w:rPr>
          <w:rFonts w:ascii="Times New Roman" w:hAnsi="Times New Roman"/>
          <w:szCs w:val="24"/>
        </w:rPr>
        <w:t xml:space="preserve"> yer almaktadır.</w:t>
      </w:r>
    </w:p>
    <w:p w:rsidR="005D5792" w:rsidRPr="005F1DB2" w:rsidRDefault="005D5792" w:rsidP="00A07F48">
      <w:pPr>
        <w:autoSpaceDE w:val="0"/>
        <w:autoSpaceDN w:val="0"/>
        <w:adjustRightInd w:val="0"/>
        <w:spacing w:after="0" w:line="240" w:lineRule="auto"/>
        <w:ind w:firstLine="708"/>
        <w:jc w:val="both"/>
        <w:rPr>
          <w:rFonts w:ascii="Times New Roman" w:hAnsi="Times New Roman"/>
          <w:szCs w:val="24"/>
        </w:rPr>
      </w:pPr>
    </w:p>
    <w:p w:rsidR="00FF5561" w:rsidRPr="005F1DB2" w:rsidRDefault="00FF5561" w:rsidP="00373590">
      <w:pPr>
        <w:autoSpaceDE w:val="0"/>
        <w:autoSpaceDN w:val="0"/>
        <w:adjustRightInd w:val="0"/>
        <w:spacing w:after="0" w:line="240" w:lineRule="auto"/>
        <w:jc w:val="both"/>
        <w:rPr>
          <w:rFonts w:ascii="Times New Roman" w:hAnsi="Times New Roman"/>
          <w:b/>
          <w:szCs w:val="24"/>
        </w:rPr>
      </w:pPr>
      <w:r w:rsidRPr="005F1DB2">
        <w:rPr>
          <w:rFonts w:ascii="Times New Roman" w:hAnsi="Times New Roman"/>
          <w:b/>
          <w:szCs w:val="24"/>
        </w:rPr>
        <w:t>Temel Bilgiler Tablosu</w:t>
      </w:r>
      <w:r w:rsidR="00E67FCA" w:rsidRPr="005F1DB2">
        <w:rPr>
          <w:rFonts w:ascii="Times New Roman" w:hAnsi="Times New Roman"/>
          <w:b/>
          <w:szCs w:val="24"/>
        </w:rPr>
        <w:t>- Okul Künyesi</w:t>
      </w:r>
      <w:r w:rsidRPr="005F1DB2">
        <w:rPr>
          <w:rFonts w:ascii="Times New Roman" w:hAnsi="Times New Roman"/>
          <w:b/>
          <w:szCs w:val="24"/>
        </w:rPr>
        <w:t xml:space="preserve"> </w:t>
      </w:r>
    </w:p>
    <w:tbl>
      <w:tblPr>
        <w:tblW w:w="4934" w:type="pct"/>
        <w:tblLayout w:type="fixed"/>
        <w:tblCellMar>
          <w:left w:w="70" w:type="dxa"/>
          <w:right w:w="70" w:type="dxa"/>
        </w:tblCellMar>
        <w:tblLook w:val="04A0"/>
      </w:tblPr>
      <w:tblGrid>
        <w:gridCol w:w="1878"/>
        <w:gridCol w:w="1169"/>
        <w:gridCol w:w="1842"/>
        <w:gridCol w:w="1940"/>
        <w:gridCol w:w="1608"/>
        <w:gridCol w:w="1130"/>
        <w:gridCol w:w="2409"/>
        <w:gridCol w:w="1979"/>
      </w:tblGrid>
      <w:tr w:rsidR="00182608" w:rsidRPr="005F1DB2"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5F1DB2" w:rsidRDefault="00A07F48" w:rsidP="00A07F48">
            <w:pPr>
              <w:rPr>
                <w:rFonts w:ascii="Times New Roman" w:hAnsi="Times New Roman"/>
                <w:szCs w:val="24"/>
              </w:rPr>
            </w:pPr>
            <w:r w:rsidRPr="005F1DB2">
              <w:rPr>
                <w:rFonts w:ascii="Times New Roman" w:hAnsi="Times New Roman"/>
                <w:szCs w:val="24"/>
              </w:rPr>
              <w:t xml:space="preserve">İli: </w:t>
            </w:r>
            <w:r w:rsidR="00390C26" w:rsidRPr="005F1DB2">
              <w:rPr>
                <w:rFonts w:ascii="Times New Roman" w:hAnsi="Times New Roman"/>
                <w:szCs w:val="24"/>
              </w:rPr>
              <w:t>Ankara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5F1DB2" w:rsidRDefault="00182608" w:rsidP="009436C8">
            <w:pPr>
              <w:rPr>
                <w:rFonts w:ascii="Times New Roman" w:hAnsi="Times New Roman"/>
                <w:szCs w:val="24"/>
              </w:rPr>
            </w:pPr>
            <w:r w:rsidRPr="005F1DB2">
              <w:rPr>
                <w:rFonts w:ascii="Times New Roman" w:hAnsi="Times New Roman"/>
                <w:b/>
                <w:szCs w:val="24"/>
              </w:rPr>
              <w:t>İ</w:t>
            </w:r>
            <w:r w:rsidR="00A07F48" w:rsidRPr="005F1DB2">
              <w:rPr>
                <w:rFonts w:ascii="Times New Roman" w:hAnsi="Times New Roman"/>
                <w:b/>
                <w:szCs w:val="24"/>
              </w:rPr>
              <w:t>lçesi:</w:t>
            </w:r>
            <w:r w:rsidR="00A07F48" w:rsidRPr="005F1DB2">
              <w:rPr>
                <w:rFonts w:ascii="Times New Roman" w:hAnsi="Times New Roman"/>
                <w:szCs w:val="24"/>
              </w:rPr>
              <w:t xml:space="preserve"> </w:t>
            </w:r>
            <w:r w:rsidR="00390C26" w:rsidRPr="005F1DB2">
              <w:rPr>
                <w:rFonts w:ascii="Times New Roman" w:hAnsi="Times New Roman"/>
                <w:szCs w:val="24"/>
              </w:rPr>
              <w:t>Çankaya</w:t>
            </w:r>
          </w:p>
        </w:tc>
      </w:tr>
      <w:tr w:rsidR="009436C8" w:rsidRPr="005F1DB2"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5F1DB2" w:rsidRDefault="006F35D3" w:rsidP="00A5694F">
            <w:pPr>
              <w:rPr>
                <w:rFonts w:ascii="Times New Roman" w:hAnsi="Times New Roman"/>
                <w:szCs w:val="24"/>
              </w:rPr>
            </w:pPr>
            <w:r w:rsidRPr="005F1DB2">
              <w:rPr>
                <w:rFonts w:ascii="Times New Roman" w:hAnsi="Times New Roman"/>
                <w:b/>
                <w:szCs w:val="24"/>
              </w:rPr>
              <w:t>Adres</w:t>
            </w:r>
            <w:r w:rsidR="00A5694F" w:rsidRPr="005F1DB2">
              <w:rPr>
                <w:rFonts w:ascii="Times New Roman" w:hAnsi="Times New Roman"/>
                <w:b/>
                <w:szCs w:val="24"/>
              </w:rPr>
              <w:t>:</w:t>
            </w:r>
            <w:r w:rsidR="00A5694F" w:rsidRPr="005F1DB2">
              <w:rPr>
                <w:rFonts w:ascii="Times New Roman" w:hAnsi="Times New Roman"/>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5F1DB2" w:rsidRDefault="00390C26" w:rsidP="00A07F48">
            <w:pPr>
              <w:rPr>
                <w:rFonts w:ascii="Times New Roman" w:hAnsi="Times New Roman"/>
                <w:szCs w:val="24"/>
              </w:rPr>
            </w:pPr>
            <w:r w:rsidRPr="005F1DB2">
              <w:rPr>
                <w:rFonts w:ascii="Times New Roman" w:hAnsi="Times New Roman"/>
                <w:szCs w:val="24"/>
              </w:rPr>
              <w:t>Turan Güneş Bulvarı Ürdün Cad. no:7</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5F1DB2" w:rsidRDefault="00A5694F" w:rsidP="00A5694F">
            <w:pPr>
              <w:rPr>
                <w:rFonts w:ascii="Times New Roman" w:hAnsi="Times New Roman"/>
                <w:szCs w:val="24"/>
              </w:rPr>
            </w:pPr>
            <w:r w:rsidRPr="005F1DB2">
              <w:rPr>
                <w:rFonts w:ascii="Times New Roman" w:hAnsi="Times New Roman"/>
                <w:b/>
                <w:szCs w:val="24"/>
              </w:rPr>
              <w:t>Coğrafi Konum (link)</w:t>
            </w:r>
            <w:r w:rsidR="005D5792" w:rsidRPr="00F30EEB">
              <w:rPr>
                <w:rFonts w:ascii="Times New Roman" w:hAnsi="Times New Roman"/>
                <w:b/>
                <w:szCs w:val="24"/>
              </w:rPr>
              <w:t>*</w:t>
            </w:r>
            <w:r w:rsidRPr="005F1DB2">
              <w:rPr>
                <w:rFonts w:ascii="Times New Roman" w:hAnsi="Times New Roman"/>
                <w:b/>
                <w:szCs w:val="24"/>
              </w:rPr>
              <w:t>:</w:t>
            </w:r>
          </w:p>
        </w:tc>
        <w:tc>
          <w:tcPr>
            <w:tcW w:w="1572" w:type="pct"/>
            <w:gridSpan w:val="2"/>
            <w:tcBorders>
              <w:top w:val="single" w:sz="8" w:space="0" w:color="000066"/>
              <w:left w:val="nil"/>
              <w:bottom w:val="nil"/>
              <w:right w:val="single" w:sz="8" w:space="0" w:color="000000"/>
            </w:tcBorders>
            <w:shd w:val="clear" w:color="auto" w:fill="auto"/>
            <w:vAlign w:val="center"/>
          </w:tcPr>
          <w:p w:rsidR="00CD474F" w:rsidRPr="00CD474F" w:rsidRDefault="00CD474F" w:rsidP="00CD474F">
            <w:pPr>
              <w:rPr>
                <w:rFonts w:ascii="Times New Roman" w:hAnsi="Times New Roman"/>
                <w:sz w:val="21"/>
              </w:rPr>
            </w:pPr>
            <w:r w:rsidRPr="00CD474F">
              <w:rPr>
                <w:rFonts w:ascii="Times New Roman" w:hAnsi="Times New Roman"/>
                <w:sz w:val="21"/>
              </w:rPr>
              <w:t>http://kıymetneciptesal.meb.k12.tr</w:t>
            </w:r>
          </w:p>
        </w:tc>
      </w:tr>
      <w:tr w:rsidR="009436C8" w:rsidRPr="005F1DB2"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5F1DB2" w:rsidRDefault="00A5694F" w:rsidP="00A07F48">
            <w:pPr>
              <w:rPr>
                <w:rFonts w:ascii="Times New Roman" w:hAnsi="Times New Roman"/>
                <w:b/>
                <w:szCs w:val="24"/>
              </w:rPr>
            </w:pPr>
            <w:r w:rsidRPr="005F1DB2">
              <w:rPr>
                <w:rFonts w:ascii="Times New Roman" w:hAnsi="Times New Roman"/>
                <w:b/>
                <w:szCs w:val="24"/>
              </w:rPr>
              <w:t>Telefon</w:t>
            </w:r>
            <w:r w:rsidR="00710994" w:rsidRPr="005F1DB2">
              <w:rPr>
                <w:rFonts w:ascii="Times New Roman" w:hAnsi="Times New Roman"/>
                <w:b/>
                <w:szCs w:val="24"/>
              </w:rPr>
              <w:t xml:space="preserve"> Numarası</w:t>
            </w:r>
            <w:r w:rsidRPr="005F1DB2">
              <w:rPr>
                <w:rFonts w:ascii="Times New Roman" w:hAnsi="Times New Roman"/>
                <w:b/>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5F1DB2" w:rsidRDefault="00390C26" w:rsidP="00A07F48">
            <w:pPr>
              <w:rPr>
                <w:rFonts w:ascii="Times New Roman" w:hAnsi="Times New Roman"/>
                <w:szCs w:val="24"/>
              </w:rPr>
            </w:pPr>
            <w:r w:rsidRPr="005F1DB2">
              <w:rPr>
                <w:rFonts w:ascii="Times New Roman" w:hAnsi="Times New Roman"/>
                <w:szCs w:val="24"/>
              </w:rPr>
              <w:t>0312 4905631</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5F1DB2" w:rsidRDefault="00A5694F" w:rsidP="00A07F48">
            <w:pPr>
              <w:rPr>
                <w:rFonts w:ascii="Times New Roman" w:hAnsi="Times New Roman"/>
                <w:b/>
                <w:szCs w:val="24"/>
              </w:rPr>
            </w:pPr>
            <w:r w:rsidRPr="005F1DB2">
              <w:rPr>
                <w:rFonts w:ascii="Times New Roman" w:hAnsi="Times New Roman"/>
                <w:b/>
                <w:szCs w:val="24"/>
              </w:rPr>
              <w:t>Faks</w:t>
            </w:r>
            <w:r w:rsidR="00710994" w:rsidRPr="005F1DB2">
              <w:rPr>
                <w:rFonts w:ascii="Times New Roman" w:hAnsi="Times New Roman"/>
                <w:b/>
                <w:szCs w:val="24"/>
              </w:rPr>
              <w:t xml:space="preserve">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5F1DB2" w:rsidRDefault="00390C26" w:rsidP="00A07F48">
            <w:pPr>
              <w:rPr>
                <w:rFonts w:ascii="Times New Roman" w:hAnsi="Times New Roman"/>
                <w:szCs w:val="24"/>
              </w:rPr>
            </w:pPr>
            <w:r w:rsidRPr="005F1DB2">
              <w:rPr>
                <w:rFonts w:ascii="Times New Roman" w:hAnsi="Times New Roman"/>
                <w:szCs w:val="24"/>
              </w:rPr>
              <w:t>0312 4905631</w:t>
            </w:r>
          </w:p>
        </w:tc>
      </w:tr>
      <w:tr w:rsidR="009436C8" w:rsidRPr="005F1DB2"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5F1DB2" w:rsidRDefault="009436C8" w:rsidP="00A07F48">
            <w:pPr>
              <w:rPr>
                <w:rFonts w:ascii="Times New Roman" w:hAnsi="Times New Roman"/>
                <w:b/>
                <w:szCs w:val="24"/>
              </w:rPr>
            </w:pPr>
            <w:r w:rsidRPr="005F1DB2">
              <w:rPr>
                <w:rFonts w:ascii="Times New Roman" w:hAnsi="Times New Roman"/>
                <w:b/>
                <w:szCs w:val="24"/>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5F1DB2" w:rsidRDefault="00390C26" w:rsidP="00A07F48">
            <w:pPr>
              <w:rPr>
                <w:rFonts w:ascii="Times New Roman" w:hAnsi="Times New Roman"/>
                <w:b/>
                <w:szCs w:val="24"/>
              </w:rPr>
            </w:pPr>
            <w:r w:rsidRPr="005F1DB2">
              <w:rPr>
                <w:rFonts w:ascii="Times New Roman" w:hAnsi="Times New Roman"/>
                <w:szCs w:val="24"/>
              </w:rPr>
              <w:t>708270@meb.k12.tr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5F1DB2" w:rsidRDefault="009436C8" w:rsidP="00A07F48">
            <w:pPr>
              <w:rPr>
                <w:rFonts w:ascii="Times New Roman" w:hAnsi="Times New Roman"/>
                <w:b/>
                <w:szCs w:val="24"/>
              </w:rPr>
            </w:pPr>
            <w:r w:rsidRPr="005F1DB2">
              <w:rPr>
                <w:rFonts w:ascii="Times New Roman" w:hAnsi="Times New Roman"/>
                <w:b/>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5F1DB2" w:rsidRDefault="00390C26" w:rsidP="00A07F48">
            <w:pPr>
              <w:rPr>
                <w:rFonts w:ascii="Times New Roman" w:hAnsi="Times New Roman"/>
                <w:szCs w:val="24"/>
              </w:rPr>
            </w:pPr>
            <w:r w:rsidRPr="005F1DB2">
              <w:rPr>
                <w:rFonts w:ascii="Times New Roman" w:hAnsi="Times New Roman"/>
                <w:szCs w:val="24"/>
              </w:rPr>
              <w:t>www.kiymetneciptesal.meb.k12.tr</w:t>
            </w:r>
          </w:p>
        </w:tc>
      </w:tr>
      <w:tr w:rsidR="00FF5561" w:rsidRPr="005F1DB2"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5F1DB2" w:rsidRDefault="009436C8" w:rsidP="00A07F48">
            <w:pPr>
              <w:rPr>
                <w:rFonts w:ascii="Times New Roman" w:hAnsi="Times New Roman"/>
                <w:b/>
                <w:szCs w:val="24"/>
              </w:rPr>
            </w:pPr>
            <w:r w:rsidRPr="005F1DB2">
              <w:rPr>
                <w:rFonts w:ascii="Times New Roman" w:hAnsi="Times New Roman"/>
                <w:b/>
                <w:szCs w:val="24"/>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5F1DB2" w:rsidRDefault="00390C26" w:rsidP="00A07F48">
            <w:pPr>
              <w:rPr>
                <w:rFonts w:ascii="Times New Roman" w:hAnsi="Times New Roman"/>
                <w:b/>
                <w:szCs w:val="24"/>
              </w:rPr>
            </w:pPr>
            <w:r w:rsidRPr="005F1DB2">
              <w:rPr>
                <w:rFonts w:ascii="Times New Roman" w:hAnsi="Times New Roman"/>
                <w:b/>
                <w:szCs w:val="24"/>
              </w:rPr>
              <w:t>708270</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5F1DB2" w:rsidRDefault="00373590" w:rsidP="00373590">
            <w:pPr>
              <w:rPr>
                <w:rFonts w:ascii="Times New Roman" w:hAnsi="Times New Roman"/>
                <w:szCs w:val="24"/>
              </w:rPr>
            </w:pPr>
            <w:r w:rsidRPr="005F1DB2">
              <w:rPr>
                <w:rFonts w:ascii="Times New Roman" w:hAnsi="Times New Roman"/>
                <w:b/>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5F1DB2" w:rsidRDefault="00373590" w:rsidP="00390C26">
            <w:pPr>
              <w:rPr>
                <w:rFonts w:ascii="Times New Roman" w:hAnsi="Times New Roman"/>
                <w:szCs w:val="24"/>
              </w:rPr>
            </w:pPr>
            <w:r w:rsidRPr="005F1DB2">
              <w:rPr>
                <w:rFonts w:ascii="Times New Roman" w:hAnsi="Times New Roman"/>
                <w:szCs w:val="24"/>
              </w:rPr>
              <w:t>Tam Gün</w:t>
            </w:r>
          </w:p>
        </w:tc>
      </w:tr>
      <w:tr w:rsidR="005D5792" w:rsidRPr="005F1DB2"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5F1DB2" w:rsidRDefault="005D5792" w:rsidP="009678DE">
            <w:pPr>
              <w:rPr>
                <w:rFonts w:ascii="Times New Roman" w:hAnsi="Times New Roman"/>
                <w:szCs w:val="24"/>
              </w:rPr>
            </w:pPr>
            <w:r w:rsidRPr="005F1DB2">
              <w:rPr>
                <w:rFonts w:ascii="Times New Roman" w:hAnsi="Times New Roman"/>
                <w:b/>
                <w:szCs w:val="24"/>
              </w:rPr>
              <w:t xml:space="preserve">Okulun Hizmete Giriş Tarihi : </w:t>
            </w:r>
            <w:r w:rsidR="00B0714F" w:rsidRPr="005F1DB2">
              <w:rPr>
                <w:rFonts w:ascii="Times New Roman" w:hAnsi="Times New Roman"/>
                <w:b/>
                <w:szCs w:val="24"/>
              </w:rPr>
              <w:t>1990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F1DB2" w:rsidRDefault="005D5792" w:rsidP="00A5694F">
            <w:pPr>
              <w:rPr>
                <w:rFonts w:ascii="Times New Roman" w:hAnsi="Times New Roman"/>
                <w:b/>
                <w:szCs w:val="24"/>
              </w:rPr>
            </w:pPr>
            <w:r w:rsidRPr="005F1DB2">
              <w:rPr>
                <w:rFonts w:ascii="Times New Roman" w:hAnsi="Times New Roman"/>
                <w:b/>
                <w:szCs w:val="24"/>
              </w:rPr>
              <w:t xml:space="preserve">Toplam Çalışan Sayısı </w:t>
            </w:r>
            <w:r w:rsidRPr="00F30EEB">
              <w:rPr>
                <w:rFonts w:ascii="Times New Roman" w:hAnsi="Times New Roman"/>
                <w:b/>
                <w:szCs w:val="24"/>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5F1DB2" w:rsidRDefault="005D5792" w:rsidP="00A5694F">
            <w:pPr>
              <w:rPr>
                <w:rFonts w:ascii="Times New Roman" w:hAnsi="Times New Roman"/>
                <w:szCs w:val="24"/>
              </w:rPr>
            </w:pPr>
          </w:p>
        </w:tc>
      </w:tr>
      <w:tr w:rsidR="00FF5561" w:rsidRPr="005F1DB2"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5F1DB2" w:rsidRDefault="00FF5561" w:rsidP="00A5694F">
            <w:pPr>
              <w:rPr>
                <w:rFonts w:ascii="Times New Roman" w:hAnsi="Times New Roman"/>
                <w:b/>
                <w:szCs w:val="24"/>
              </w:rPr>
            </w:pPr>
            <w:r w:rsidRPr="005F1DB2">
              <w:rPr>
                <w:rFonts w:ascii="Times New Roman" w:hAnsi="Times New Roman"/>
                <w:b/>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F1DB2" w:rsidRDefault="00FF5561" w:rsidP="00A5694F">
            <w:pPr>
              <w:rPr>
                <w:rFonts w:ascii="Times New Roman" w:hAnsi="Times New Roman"/>
                <w:szCs w:val="24"/>
              </w:rPr>
            </w:pPr>
            <w:r w:rsidRPr="005F1DB2">
              <w:rPr>
                <w:rFonts w:ascii="Times New Roman" w:hAnsi="Times New Roman"/>
                <w:szCs w:val="24"/>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F1DB2" w:rsidRDefault="00A54A60" w:rsidP="00A5694F">
            <w:pPr>
              <w:rPr>
                <w:rFonts w:ascii="Times New Roman" w:hAnsi="Times New Roman"/>
                <w:szCs w:val="24"/>
              </w:rPr>
            </w:pPr>
            <w:r>
              <w:rPr>
                <w:rFonts w:ascii="Times New Roman" w:hAnsi="Times New Roman"/>
                <w:szCs w:val="24"/>
              </w:rPr>
              <w:t>26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5F1DB2" w:rsidRDefault="00FF5561" w:rsidP="00A5694F">
            <w:pPr>
              <w:rPr>
                <w:rFonts w:ascii="Times New Roman" w:hAnsi="Times New Roman"/>
                <w:b/>
                <w:szCs w:val="24"/>
              </w:rPr>
            </w:pPr>
            <w:r w:rsidRPr="005F1DB2">
              <w:rPr>
                <w:rFonts w:ascii="Times New Roman" w:hAnsi="Times New Roman"/>
                <w:b/>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5F1DB2" w:rsidRDefault="00FF5561" w:rsidP="00A5694F">
            <w:pPr>
              <w:rPr>
                <w:rFonts w:ascii="Times New Roman" w:hAnsi="Times New Roman"/>
                <w:szCs w:val="24"/>
              </w:rPr>
            </w:pPr>
            <w:r w:rsidRPr="005F1DB2">
              <w:rPr>
                <w:rFonts w:ascii="Times New Roman" w:hAnsi="Times New Roman"/>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5F1DB2" w:rsidRDefault="00A54A60" w:rsidP="00A5694F">
            <w:pPr>
              <w:rPr>
                <w:rFonts w:ascii="Times New Roman" w:hAnsi="Times New Roman"/>
                <w:szCs w:val="24"/>
              </w:rPr>
            </w:pPr>
            <w:r>
              <w:rPr>
                <w:rFonts w:ascii="Times New Roman" w:hAnsi="Times New Roman"/>
                <w:szCs w:val="24"/>
              </w:rPr>
              <w:t>9</w:t>
            </w:r>
          </w:p>
        </w:tc>
      </w:tr>
      <w:tr w:rsidR="00FF5561" w:rsidRPr="005F1DB2"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5F1DB2" w:rsidRDefault="00FF5561" w:rsidP="00A5694F">
            <w:pPr>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F1DB2" w:rsidRDefault="00FF5561" w:rsidP="00A5694F">
            <w:pPr>
              <w:rPr>
                <w:rFonts w:ascii="Times New Roman" w:hAnsi="Times New Roman"/>
                <w:szCs w:val="24"/>
              </w:rPr>
            </w:pPr>
            <w:r w:rsidRPr="005F1DB2">
              <w:rPr>
                <w:rFonts w:ascii="Times New Roman" w:hAnsi="Times New Roman"/>
                <w:szCs w:val="24"/>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F1DB2" w:rsidRDefault="00A54A60" w:rsidP="00A5694F">
            <w:pPr>
              <w:rPr>
                <w:rFonts w:ascii="Times New Roman" w:hAnsi="Times New Roman"/>
                <w:szCs w:val="24"/>
              </w:rPr>
            </w:pPr>
            <w:r>
              <w:rPr>
                <w:rFonts w:ascii="Times New Roman" w:hAnsi="Times New Roman"/>
                <w:szCs w:val="24"/>
              </w:rPr>
              <w:t>41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5F1DB2" w:rsidRDefault="00FF5561" w:rsidP="00A5694F">
            <w:pPr>
              <w:rPr>
                <w:rFonts w:ascii="Times New Roman" w:hAnsi="Times New Roman"/>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5F1DB2" w:rsidRDefault="00FF5561" w:rsidP="00A5694F">
            <w:pPr>
              <w:rPr>
                <w:rFonts w:ascii="Times New Roman" w:hAnsi="Times New Roman"/>
                <w:szCs w:val="24"/>
              </w:rPr>
            </w:pPr>
            <w:r w:rsidRPr="005F1DB2">
              <w:rPr>
                <w:rFonts w:ascii="Times New Roman" w:hAnsi="Times New Roman"/>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5F1DB2" w:rsidRDefault="008E74AB" w:rsidP="00A5694F">
            <w:pPr>
              <w:rPr>
                <w:rFonts w:ascii="Times New Roman" w:hAnsi="Times New Roman"/>
                <w:szCs w:val="24"/>
              </w:rPr>
            </w:pPr>
            <w:r w:rsidRPr="005F1DB2">
              <w:rPr>
                <w:rFonts w:ascii="Times New Roman" w:hAnsi="Times New Roman"/>
                <w:szCs w:val="24"/>
              </w:rPr>
              <w:t>-</w:t>
            </w:r>
          </w:p>
        </w:tc>
      </w:tr>
      <w:tr w:rsidR="00581C99" w:rsidRPr="005F1DB2"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5F1DB2" w:rsidRDefault="00FF5561" w:rsidP="00A5694F">
            <w:pPr>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F1DB2" w:rsidRDefault="00FF5561" w:rsidP="00A5694F">
            <w:pPr>
              <w:rPr>
                <w:rFonts w:ascii="Times New Roman" w:hAnsi="Times New Roman"/>
                <w:b/>
                <w:szCs w:val="24"/>
              </w:rPr>
            </w:pPr>
            <w:r w:rsidRPr="005F1DB2">
              <w:rPr>
                <w:rFonts w:ascii="Times New Roman" w:hAnsi="Times New Roman"/>
                <w:b/>
                <w:szCs w:val="24"/>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F1DB2" w:rsidRDefault="00A54A60" w:rsidP="00A5694F">
            <w:pPr>
              <w:rPr>
                <w:rFonts w:ascii="Times New Roman" w:hAnsi="Times New Roman"/>
                <w:szCs w:val="24"/>
              </w:rPr>
            </w:pPr>
            <w:r>
              <w:rPr>
                <w:rFonts w:ascii="Times New Roman" w:hAnsi="Times New Roman"/>
                <w:szCs w:val="24"/>
              </w:rPr>
              <w:t>67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5F1DB2" w:rsidRDefault="00FF5561" w:rsidP="00A5694F">
            <w:pPr>
              <w:rPr>
                <w:rFonts w:ascii="Times New Roman" w:hAnsi="Times New Roman"/>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F1DB2" w:rsidRDefault="00FF5561" w:rsidP="00A5694F">
            <w:pPr>
              <w:rPr>
                <w:rFonts w:ascii="Times New Roman" w:hAnsi="Times New Roman"/>
                <w:b/>
                <w:szCs w:val="24"/>
              </w:rPr>
            </w:pPr>
            <w:r w:rsidRPr="005F1DB2">
              <w:rPr>
                <w:rFonts w:ascii="Times New Roman" w:hAnsi="Times New Roman"/>
                <w:b/>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5F1DB2" w:rsidRDefault="00A54A60" w:rsidP="00A5694F">
            <w:pPr>
              <w:rPr>
                <w:rFonts w:ascii="Times New Roman" w:hAnsi="Times New Roman"/>
                <w:szCs w:val="24"/>
              </w:rPr>
            </w:pPr>
            <w:r>
              <w:rPr>
                <w:rFonts w:ascii="Times New Roman" w:hAnsi="Times New Roman"/>
                <w:szCs w:val="24"/>
              </w:rPr>
              <w:t>9</w:t>
            </w:r>
          </w:p>
        </w:tc>
      </w:tr>
      <w:tr w:rsidR="00581C99" w:rsidRPr="005F1DB2"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F1DB2" w:rsidRDefault="00581C99" w:rsidP="00A5694F">
            <w:pPr>
              <w:rPr>
                <w:rFonts w:ascii="Times New Roman" w:hAnsi="Times New Roman"/>
                <w:b/>
                <w:szCs w:val="24"/>
              </w:rPr>
            </w:pPr>
            <w:r w:rsidRPr="005F1DB2">
              <w:rPr>
                <w:rFonts w:ascii="Times New Roman" w:hAnsi="Times New Roman"/>
                <w:b/>
                <w:szCs w:val="24"/>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5F1DB2" w:rsidRDefault="00A54A60" w:rsidP="00A5694F">
            <w:pPr>
              <w:rPr>
                <w:rFonts w:ascii="Times New Roman" w:hAnsi="Times New Roman"/>
                <w:szCs w:val="24"/>
              </w:rPr>
            </w:pPr>
            <w:r>
              <w:rPr>
                <w:rFonts w:ascii="Times New Roman" w:hAnsi="Times New Roman"/>
                <w:szCs w:val="24"/>
              </w:rPr>
              <w:t>16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F1DB2" w:rsidRDefault="00581C99" w:rsidP="00A5694F">
            <w:pPr>
              <w:rPr>
                <w:rFonts w:ascii="Times New Roman" w:hAnsi="Times New Roman"/>
                <w:szCs w:val="24"/>
              </w:rPr>
            </w:pPr>
            <w:r w:rsidRPr="005F1DB2">
              <w:rPr>
                <w:rFonts w:ascii="Times New Roman" w:hAnsi="Times New Roman"/>
                <w:b/>
                <w:bCs/>
                <w:color w:val="00000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5F1DB2" w:rsidRDefault="00A54A60" w:rsidP="00A5694F">
            <w:pPr>
              <w:rPr>
                <w:rFonts w:ascii="Times New Roman" w:hAnsi="Times New Roman"/>
                <w:szCs w:val="24"/>
              </w:rPr>
            </w:pPr>
            <w:r>
              <w:rPr>
                <w:rFonts w:ascii="Times New Roman" w:hAnsi="Times New Roman"/>
                <w:szCs w:val="24"/>
              </w:rPr>
              <w:t>16</w:t>
            </w:r>
          </w:p>
        </w:tc>
      </w:tr>
      <w:tr w:rsidR="00581C99" w:rsidRPr="005F1DB2"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F1DB2" w:rsidRDefault="00581C99" w:rsidP="00A5694F">
            <w:pPr>
              <w:rPr>
                <w:rFonts w:ascii="Times New Roman" w:hAnsi="Times New Roman"/>
                <w:b/>
                <w:szCs w:val="24"/>
              </w:rPr>
            </w:pPr>
            <w:r w:rsidRPr="005F1DB2">
              <w:rPr>
                <w:rFonts w:ascii="Times New Roman" w:hAnsi="Times New Roman"/>
                <w:b/>
                <w:bCs/>
                <w:color w:val="00000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5F1DB2" w:rsidRDefault="00A54A60" w:rsidP="00A5694F">
            <w:pPr>
              <w:rPr>
                <w:rFonts w:ascii="Times New Roman" w:hAnsi="Times New Roman"/>
                <w:szCs w:val="24"/>
              </w:rPr>
            </w:pPr>
            <w:r>
              <w:rPr>
                <w:rFonts w:ascii="Times New Roman" w:hAnsi="Times New Roman"/>
                <w:szCs w:val="24"/>
              </w:rPr>
              <w:t>16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F1DB2" w:rsidRDefault="00533426" w:rsidP="00A5694F">
            <w:pPr>
              <w:rPr>
                <w:rFonts w:ascii="Times New Roman" w:hAnsi="Times New Roman"/>
                <w:b/>
                <w:bCs/>
                <w:color w:val="000000"/>
                <w:szCs w:val="24"/>
              </w:rPr>
            </w:pPr>
            <w:r w:rsidRPr="005F1DB2">
              <w:rPr>
                <w:rFonts w:ascii="Times New Roman" w:hAnsi="Times New Roman"/>
                <w:b/>
                <w:bCs/>
                <w:color w:val="000000"/>
                <w:szCs w:val="24"/>
              </w:rPr>
              <w:t>Şube Başına 30’dan Fazla Öğrencisi Olan Şube S</w:t>
            </w:r>
            <w:r w:rsidR="00581C99" w:rsidRPr="005F1DB2">
              <w:rPr>
                <w:rFonts w:ascii="Times New Roman" w:hAnsi="Times New Roman"/>
                <w:b/>
                <w:bCs/>
                <w:color w:val="00000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5F1DB2" w:rsidRDefault="00B0714F" w:rsidP="00A5694F">
            <w:pPr>
              <w:rPr>
                <w:rFonts w:ascii="Times New Roman" w:hAnsi="Times New Roman"/>
                <w:szCs w:val="24"/>
              </w:rPr>
            </w:pPr>
            <w:r w:rsidRPr="005F1DB2">
              <w:rPr>
                <w:rFonts w:ascii="Times New Roman" w:hAnsi="Times New Roman"/>
                <w:szCs w:val="24"/>
              </w:rPr>
              <w:t>0</w:t>
            </w:r>
          </w:p>
        </w:tc>
      </w:tr>
      <w:tr w:rsidR="00581C99" w:rsidRPr="005F1DB2"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F1DB2" w:rsidRDefault="00533426" w:rsidP="00533426">
            <w:pPr>
              <w:rPr>
                <w:rFonts w:ascii="Times New Roman" w:hAnsi="Times New Roman"/>
                <w:b/>
                <w:szCs w:val="24"/>
              </w:rPr>
            </w:pPr>
            <w:r w:rsidRPr="005F1DB2">
              <w:rPr>
                <w:rFonts w:ascii="Times New Roman" w:hAnsi="Times New Roman"/>
                <w:b/>
                <w:szCs w:val="24"/>
              </w:rPr>
              <w:t>Öğrenci Başına Düşen Toplam Gider Miktarı</w:t>
            </w:r>
            <w:r w:rsidR="00E63125" w:rsidRPr="00F30EEB">
              <w:rPr>
                <w:rFonts w:ascii="Times New Roman" w:hAnsi="Times New Roman"/>
                <w:b/>
                <w:szCs w:val="24"/>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5F1DB2" w:rsidRDefault="00B0714F" w:rsidP="00A5694F">
            <w:pPr>
              <w:rPr>
                <w:rFonts w:ascii="Times New Roman" w:hAnsi="Times New Roman"/>
                <w:szCs w:val="24"/>
              </w:rPr>
            </w:pPr>
            <w:r w:rsidRPr="005F1DB2">
              <w:rPr>
                <w:rFonts w:ascii="Times New Roman" w:hAnsi="Times New Roman"/>
                <w:szCs w:val="24"/>
              </w:rPr>
              <w:t>77,4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F1DB2" w:rsidRDefault="00533426" w:rsidP="00A5694F">
            <w:pPr>
              <w:rPr>
                <w:rFonts w:ascii="Times New Roman" w:hAnsi="Times New Roman"/>
                <w:b/>
                <w:bCs/>
                <w:color w:val="000000"/>
                <w:szCs w:val="24"/>
              </w:rPr>
            </w:pPr>
            <w:r w:rsidRPr="005F1DB2">
              <w:rPr>
                <w:rFonts w:ascii="Times New Roman" w:hAnsi="Times New Roman"/>
                <w:b/>
                <w:bCs/>
                <w:color w:val="00000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5F1DB2" w:rsidRDefault="00B0714F" w:rsidP="00A5694F">
            <w:pPr>
              <w:rPr>
                <w:rFonts w:ascii="Times New Roman" w:hAnsi="Times New Roman"/>
                <w:szCs w:val="24"/>
              </w:rPr>
            </w:pPr>
            <w:r w:rsidRPr="005F1DB2">
              <w:rPr>
                <w:rFonts w:ascii="Times New Roman" w:hAnsi="Times New Roman"/>
                <w:szCs w:val="24"/>
              </w:rPr>
              <w:t xml:space="preserve">10 Yıl </w:t>
            </w:r>
          </w:p>
        </w:tc>
      </w:tr>
    </w:tbl>
    <w:p w:rsidR="00E63125" w:rsidRPr="005F1DB2" w:rsidRDefault="00E63125" w:rsidP="00E63125">
      <w:pPr>
        <w:rPr>
          <w:rFonts w:ascii="Times New Roman" w:hAnsi="Times New Roman"/>
          <w:szCs w:val="24"/>
        </w:rPr>
      </w:pPr>
    </w:p>
    <w:p w:rsidR="00E63125" w:rsidRPr="005F1DB2" w:rsidRDefault="00E63125" w:rsidP="00E63125">
      <w:pPr>
        <w:rPr>
          <w:rFonts w:ascii="Times New Roman" w:hAnsi="Times New Roman"/>
          <w:szCs w:val="24"/>
        </w:rPr>
      </w:pPr>
    </w:p>
    <w:p w:rsidR="00E67FCA" w:rsidRPr="005F1DB2" w:rsidRDefault="00E67FCA" w:rsidP="00E67FCA">
      <w:pPr>
        <w:pStyle w:val="Balk3"/>
        <w:rPr>
          <w:rFonts w:ascii="Times New Roman" w:hAnsi="Times New Roman"/>
          <w:sz w:val="24"/>
          <w:szCs w:val="24"/>
        </w:rPr>
      </w:pPr>
      <w:r w:rsidRPr="005F1DB2">
        <w:rPr>
          <w:rFonts w:ascii="Times New Roman" w:hAnsi="Times New Roman"/>
          <w:sz w:val="24"/>
          <w:szCs w:val="24"/>
        </w:rPr>
        <w:t>Çalışan Bilgileri</w:t>
      </w:r>
    </w:p>
    <w:p w:rsidR="00FF5561" w:rsidRPr="005F1DB2" w:rsidRDefault="00E67FCA" w:rsidP="008E01DD">
      <w:pPr>
        <w:ind w:firstLine="708"/>
        <w:rPr>
          <w:rFonts w:ascii="Times New Roman" w:hAnsi="Times New Roman"/>
          <w:szCs w:val="24"/>
        </w:rPr>
      </w:pPr>
      <w:r w:rsidRPr="005F1DB2">
        <w:rPr>
          <w:rFonts w:ascii="Times New Roman" w:hAnsi="Times New Roman"/>
          <w:szCs w:val="24"/>
        </w:rPr>
        <w:t xml:space="preserve">Okulumuzun çalışanlarına ilişkin bilgiler altta yer alan tabloda </w:t>
      </w:r>
      <w:r w:rsidR="00E63125" w:rsidRPr="005F1DB2">
        <w:rPr>
          <w:rFonts w:ascii="Times New Roman" w:hAnsi="Times New Roman"/>
          <w:szCs w:val="24"/>
        </w:rPr>
        <w:t>belirtilmiştir.</w:t>
      </w:r>
    </w:p>
    <w:p w:rsidR="00FF5561" w:rsidRPr="005F1DB2" w:rsidRDefault="00FF5561">
      <w:pPr>
        <w:rPr>
          <w:rFonts w:ascii="Times New Roman" w:hAnsi="Times New Roman"/>
          <w:b/>
          <w:szCs w:val="24"/>
        </w:rPr>
      </w:pPr>
      <w:r w:rsidRPr="005F1DB2">
        <w:rPr>
          <w:rFonts w:ascii="Times New Roman" w:hAnsi="Times New Roman"/>
          <w:b/>
          <w:szCs w:val="24"/>
        </w:rPr>
        <w:t>Çalışan Bilgileri Tablosu</w:t>
      </w:r>
      <w:r w:rsidR="00533426" w:rsidRPr="00F30EEB">
        <w:rPr>
          <w:rFonts w:ascii="Times New Roman" w:hAnsi="Times New Roman"/>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5F1DB2" w:rsidTr="00D41148">
        <w:tc>
          <w:tcPr>
            <w:tcW w:w="5304" w:type="dxa"/>
            <w:shd w:val="clear" w:color="auto" w:fill="auto"/>
          </w:tcPr>
          <w:p w:rsidR="00533426" w:rsidRPr="005F1DB2" w:rsidRDefault="00E63125">
            <w:pPr>
              <w:rPr>
                <w:rFonts w:ascii="Times New Roman" w:hAnsi="Times New Roman"/>
                <w:b/>
                <w:szCs w:val="24"/>
              </w:rPr>
            </w:pPr>
            <w:r w:rsidRPr="005F1DB2">
              <w:rPr>
                <w:rFonts w:ascii="Times New Roman" w:hAnsi="Times New Roman"/>
                <w:b/>
                <w:szCs w:val="24"/>
              </w:rPr>
              <w:t>Unvan</w:t>
            </w:r>
            <w:r w:rsidR="00533426" w:rsidRPr="005F1DB2">
              <w:rPr>
                <w:rFonts w:ascii="Times New Roman" w:hAnsi="Times New Roman"/>
                <w:b/>
                <w:szCs w:val="24"/>
              </w:rPr>
              <w:t>*</w:t>
            </w:r>
          </w:p>
        </w:tc>
        <w:tc>
          <w:tcPr>
            <w:tcW w:w="1768" w:type="dxa"/>
            <w:shd w:val="clear" w:color="auto" w:fill="auto"/>
          </w:tcPr>
          <w:p w:rsidR="00533426" w:rsidRPr="005F1DB2" w:rsidRDefault="00533426">
            <w:pPr>
              <w:rPr>
                <w:rFonts w:ascii="Times New Roman" w:hAnsi="Times New Roman"/>
                <w:b/>
                <w:szCs w:val="24"/>
              </w:rPr>
            </w:pPr>
            <w:r w:rsidRPr="005F1DB2">
              <w:rPr>
                <w:rFonts w:ascii="Times New Roman" w:hAnsi="Times New Roman"/>
                <w:b/>
                <w:szCs w:val="24"/>
              </w:rPr>
              <w:t>Erkek</w:t>
            </w:r>
          </w:p>
        </w:tc>
        <w:tc>
          <w:tcPr>
            <w:tcW w:w="1768" w:type="dxa"/>
            <w:shd w:val="clear" w:color="auto" w:fill="auto"/>
          </w:tcPr>
          <w:p w:rsidR="00533426" w:rsidRPr="005F1DB2" w:rsidRDefault="00533426">
            <w:pPr>
              <w:rPr>
                <w:rFonts w:ascii="Times New Roman" w:hAnsi="Times New Roman"/>
                <w:b/>
                <w:szCs w:val="24"/>
              </w:rPr>
            </w:pPr>
            <w:r w:rsidRPr="005F1DB2">
              <w:rPr>
                <w:rFonts w:ascii="Times New Roman" w:hAnsi="Times New Roman"/>
                <w:b/>
                <w:szCs w:val="24"/>
              </w:rPr>
              <w:t>Kadın</w:t>
            </w:r>
          </w:p>
        </w:tc>
        <w:tc>
          <w:tcPr>
            <w:tcW w:w="1768" w:type="dxa"/>
            <w:shd w:val="clear" w:color="auto" w:fill="auto"/>
          </w:tcPr>
          <w:p w:rsidR="00533426" w:rsidRPr="005F1DB2" w:rsidRDefault="00533426">
            <w:pPr>
              <w:rPr>
                <w:rFonts w:ascii="Times New Roman" w:hAnsi="Times New Roman"/>
                <w:b/>
                <w:szCs w:val="24"/>
              </w:rPr>
            </w:pPr>
            <w:r w:rsidRPr="005F1DB2">
              <w:rPr>
                <w:rFonts w:ascii="Times New Roman" w:hAnsi="Times New Roman"/>
                <w:b/>
                <w:szCs w:val="24"/>
              </w:rPr>
              <w:t>Toplam</w:t>
            </w:r>
          </w:p>
        </w:tc>
      </w:tr>
      <w:tr w:rsidR="00D5715B" w:rsidRPr="005F1DB2" w:rsidTr="00D41148">
        <w:tc>
          <w:tcPr>
            <w:tcW w:w="5304" w:type="dxa"/>
            <w:shd w:val="clear" w:color="auto" w:fill="auto"/>
          </w:tcPr>
          <w:p w:rsidR="00533426" w:rsidRPr="005F1DB2" w:rsidRDefault="00533426">
            <w:pPr>
              <w:rPr>
                <w:rFonts w:ascii="Times New Roman" w:hAnsi="Times New Roman"/>
                <w:szCs w:val="24"/>
              </w:rPr>
            </w:pPr>
            <w:r w:rsidRPr="005F1DB2">
              <w:rPr>
                <w:rFonts w:ascii="Times New Roman" w:hAnsi="Times New Roman"/>
                <w:szCs w:val="24"/>
              </w:rPr>
              <w:t>Okul Müdürü ve Müdür Yardımcısı</w:t>
            </w:r>
          </w:p>
        </w:tc>
        <w:tc>
          <w:tcPr>
            <w:tcW w:w="1768" w:type="dxa"/>
            <w:shd w:val="clear" w:color="auto" w:fill="auto"/>
          </w:tcPr>
          <w:p w:rsidR="00533426" w:rsidRPr="005F1DB2" w:rsidRDefault="00A54A60">
            <w:pPr>
              <w:rPr>
                <w:rFonts w:ascii="Times New Roman" w:hAnsi="Times New Roman"/>
                <w:b/>
                <w:szCs w:val="24"/>
              </w:rPr>
            </w:pPr>
            <w:r>
              <w:rPr>
                <w:rFonts w:ascii="Times New Roman" w:hAnsi="Times New Roman"/>
                <w:b/>
                <w:szCs w:val="24"/>
              </w:rPr>
              <w:t>0</w:t>
            </w:r>
          </w:p>
        </w:tc>
        <w:tc>
          <w:tcPr>
            <w:tcW w:w="1768" w:type="dxa"/>
            <w:shd w:val="clear" w:color="auto" w:fill="auto"/>
          </w:tcPr>
          <w:p w:rsidR="00533426" w:rsidRPr="005F1DB2" w:rsidRDefault="00A54A60">
            <w:pPr>
              <w:rPr>
                <w:rFonts w:ascii="Times New Roman" w:hAnsi="Times New Roman"/>
                <w:b/>
                <w:szCs w:val="24"/>
              </w:rPr>
            </w:pPr>
            <w:r>
              <w:rPr>
                <w:rFonts w:ascii="Times New Roman" w:hAnsi="Times New Roman"/>
                <w:b/>
                <w:szCs w:val="24"/>
              </w:rPr>
              <w:t>2</w:t>
            </w:r>
          </w:p>
        </w:tc>
        <w:tc>
          <w:tcPr>
            <w:tcW w:w="1768" w:type="dxa"/>
            <w:shd w:val="clear" w:color="auto" w:fill="auto"/>
          </w:tcPr>
          <w:p w:rsidR="00533426" w:rsidRPr="005F1DB2" w:rsidRDefault="00390C26">
            <w:pPr>
              <w:rPr>
                <w:rFonts w:ascii="Times New Roman" w:hAnsi="Times New Roman"/>
                <w:b/>
                <w:szCs w:val="24"/>
              </w:rPr>
            </w:pPr>
            <w:r w:rsidRPr="005F1DB2">
              <w:rPr>
                <w:rFonts w:ascii="Times New Roman" w:hAnsi="Times New Roman"/>
                <w:b/>
                <w:szCs w:val="24"/>
              </w:rPr>
              <w:t>2</w:t>
            </w:r>
          </w:p>
        </w:tc>
      </w:tr>
      <w:tr w:rsidR="00A5733D" w:rsidRPr="005F1DB2" w:rsidTr="00D41148">
        <w:tc>
          <w:tcPr>
            <w:tcW w:w="5304" w:type="dxa"/>
            <w:shd w:val="clear" w:color="auto" w:fill="auto"/>
          </w:tcPr>
          <w:p w:rsidR="00A5733D" w:rsidRPr="005F1DB2" w:rsidRDefault="00A5733D">
            <w:pPr>
              <w:rPr>
                <w:rFonts w:ascii="Times New Roman" w:hAnsi="Times New Roman"/>
                <w:szCs w:val="24"/>
              </w:rPr>
            </w:pPr>
            <w:r w:rsidRPr="005F1DB2">
              <w:rPr>
                <w:rFonts w:ascii="Times New Roman" w:hAnsi="Times New Roman"/>
                <w:szCs w:val="24"/>
              </w:rPr>
              <w:t>Anasınıfı Öğretmeni</w:t>
            </w:r>
          </w:p>
        </w:tc>
        <w:tc>
          <w:tcPr>
            <w:tcW w:w="1768" w:type="dxa"/>
            <w:shd w:val="clear" w:color="auto" w:fill="auto"/>
          </w:tcPr>
          <w:p w:rsidR="00A5733D" w:rsidRPr="005F1DB2" w:rsidRDefault="00A5733D">
            <w:pPr>
              <w:rPr>
                <w:rFonts w:ascii="Times New Roman" w:hAnsi="Times New Roman"/>
                <w:b/>
                <w:szCs w:val="24"/>
              </w:rPr>
            </w:pPr>
            <w:r w:rsidRPr="005F1DB2">
              <w:rPr>
                <w:rFonts w:ascii="Times New Roman" w:hAnsi="Times New Roman"/>
                <w:b/>
                <w:szCs w:val="24"/>
              </w:rPr>
              <w:t>0</w:t>
            </w:r>
          </w:p>
        </w:tc>
        <w:tc>
          <w:tcPr>
            <w:tcW w:w="1768" w:type="dxa"/>
            <w:shd w:val="clear" w:color="auto" w:fill="auto"/>
          </w:tcPr>
          <w:p w:rsidR="00A5733D" w:rsidRPr="005F1DB2" w:rsidRDefault="00A5733D">
            <w:pPr>
              <w:rPr>
                <w:rFonts w:ascii="Times New Roman" w:hAnsi="Times New Roman"/>
                <w:b/>
                <w:szCs w:val="24"/>
              </w:rPr>
            </w:pPr>
            <w:r w:rsidRPr="005F1DB2">
              <w:rPr>
                <w:rFonts w:ascii="Times New Roman" w:hAnsi="Times New Roman"/>
                <w:b/>
                <w:szCs w:val="24"/>
              </w:rPr>
              <w:t>1</w:t>
            </w:r>
          </w:p>
        </w:tc>
        <w:tc>
          <w:tcPr>
            <w:tcW w:w="1768" w:type="dxa"/>
            <w:shd w:val="clear" w:color="auto" w:fill="auto"/>
          </w:tcPr>
          <w:p w:rsidR="00A5733D" w:rsidRPr="005F1DB2" w:rsidRDefault="00A5733D">
            <w:pPr>
              <w:rPr>
                <w:rFonts w:ascii="Times New Roman" w:hAnsi="Times New Roman"/>
                <w:b/>
                <w:szCs w:val="24"/>
              </w:rPr>
            </w:pPr>
            <w:r w:rsidRPr="005F1DB2">
              <w:rPr>
                <w:rFonts w:ascii="Times New Roman" w:hAnsi="Times New Roman"/>
                <w:b/>
                <w:szCs w:val="24"/>
              </w:rPr>
              <w:t>1</w:t>
            </w:r>
          </w:p>
        </w:tc>
      </w:tr>
      <w:tr w:rsidR="00D5715B" w:rsidRPr="005F1DB2" w:rsidTr="00D41148">
        <w:tc>
          <w:tcPr>
            <w:tcW w:w="5304" w:type="dxa"/>
            <w:shd w:val="clear" w:color="auto" w:fill="auto"/>
          </w:tcPr>
          <w:p w:rsidR="00533426" w:rsidRPr="005F1DB2" w:rsidRDefault="00533426">
            <w:pPr>
              <w:rPr>
                <w:rFonts w:ascii="Times New Roman" w:hAnsi="Times New Roman"/>
                <w:szCs w:val="24"/>
              </w:rPr>
            </w:pPr>
            <w:r w:rsidRPr="005F1DB2">
              <w:rPr>
                <w:rFonts w:ascii="Times New Roman" w:hAnsi="Times New Roman"/>
                <w:szCs w:val="24"/>
              </w:rPr>
              <w:t>Sınıf Öğretmeni</w:t>
            </w:r>
          </w:p>
        </w:tc>
        <w:tc>
          <w:tcPr>
            <w:tcW w:w="1768" w:type="dxa"/>
            <w:shd w:val="clear" w:color="auto" w:fill="auto"/>
          </w:tcPr>
          <w:p w:rsidR="00533426" w:rsidRPr="005F1DB2" w:rsidRDefault="00865541">
            <w:pPr>
              <w:rPr>
                <w:rFonts w:ascii="Times New Roman" w:hAnsi="Times New Roman"/>
                <w:b/>
                <w:szCs w:val="24"/>
              </w:rPr>
            </w:pPr>
            <w:r w:rsidRPr="005F1DB2">
              <w:rPr>
                <w:rFonts w:ascii="Times New Roman" w:hAnsi="Times New Roman"/>
                <w:b/>
                <w:szCs w:val="24"/>
              </w:rPr>
              <w:t>0</w:t>
            </w:r>
          </w:p>
        </w:tc>
        <w:tc>
          <w:tcPr>
            <w:tcW w:w="1768" w:type="dxa"/>
            <w:shd w:val="clear" w:color="auto" w:fill="auto"/>
          </w:tcPr>
          <w:p w:rsidR="00533426" w:rsidRPr="005F1DB2" w:rsidRDefault="00A54A60">
            <w:pPr>
              <w:rPr>
                <w:rFonts w:ascii="Times New Roman" w:hAnsi="Times New Roman"/>
                <w:b/>
                <w:szCs w:val="24"/>
              </w:rPr>
            </w:pPr>
            <w:r>
              <w:rPr>
                <w:rFonts w:ascii="Times New Roman" w:hAnsi="Times New Roman"/>
                <w:b/>
                <w:szCs w:val="24"/>
              </w:rPr>
              <w:t>6</w:t>
            </w:r>
          </w:p>
        </w:tc>
        <w:tc>
          <w:tcPr>
            <w:tcW w:w="1768" w:type="dxa"/>
            <w:shd w:val="clear" w:color="auto" w:fill="auto"/>
          </w:tcPr>
          <w:p w:rsidR="00533426" w:rsidRPr="005F1DB2" w:rsidRDefault="00A54A60">
            <w:pPr>
              <w:rPr>
                <w:rFonts w:ascii="Times New Roman" w:hAnsi="Times New Roman"/>
                <w:b/>
                <w:szCs w:val="24"/>
              </w:rPr>
            </w:pPr>
            <w:r>
              <w:rPr>
                <w:rFonts w:ascii="Times New Roman" w:hAnsi="Times New Roman"/>
                <w:b/>
                <w:szCs w:val="24"/>
              </w:rPr>
              <w:t>6</w:t>
            </w:r>
          </w:p>
        </w:tc>
      </w:tr>
      <w:tr w:rsidR="00D5715B" w:rsidRPr="005F1DB2" w:rsidTr="00D41148">
        <w:tc>
          <w:tcPr>
            <w:tcW w:w="5304" w:type="dxa"/>
            <w:shd w:val="clear" w:color="auto" w:fill="auto"/>
          </w:tcPr>
          <w:p w:rsidR="00533426" w:rsidRPr="005F1DB2" w:rsidRDefault="00533426">
            <w:pPr>
              <w:rPr>
                <w:rFonts w:ascii="Times New Roman" w:hAnsi="Times New Roman"/>
                <w:szCs w:val="24"/>
              </w:rPr>
            </w:pPr>
            <w:r w:rsidRPr="005F1DB2">
              <w:rPr>
                <w:rFonts w:ascii="Times New Roman" w:hAnsi="Times New Roman"/>
                <w:szCs w:val="24"/>
              </w:rPr>
              <w:t>Branş Öğretmeni</w:t>
            </w:r>
            <w:r w:rsidR="00A5733D" w:rsidRPr="005F1DB2">
              <w:rPr>
                <w:rFonts w:ascii="Times New Roman" w:hAnsi="Times New Roman"/>
                <w:szCs w:val="24"/>
              </w:rPr>
              <w:t xml:space="preserve"> (İngilizce)</w:t>
            </w:r>
          </w:p>
        </w:tc>
        <w:tc>
          <w:tcPr>
            <w:tcW w:w="1768" w:type="dxa"/>
            <w:shd w:val="clear" w:color="auto" w:fill="auto"/>
          </w:tcPr>
          <w:p w:rsidR="00533426" w:rsidRPr="005F1DB2" w:rsidRDefault="00BB4811">
            <w:pPr>
              <w:rPr>
                <w:rFonts w:ascii="Times New Roman" w:hAnsi="Times New Roman"/>
                <w:b/>
                <w:szCs w:val="24"/>
              </w:rPr>
            </w:pPr>
            <w:r w:rsidRPr="005F1DB2">
              <w:rPr>
                <w:rFonts w:ascii="Times New Roman" w:hAnsi="Times New Roman"/>
                <w:b/>
                <w:szCs w:val="24"/>
              </w:rPr>
              <w:t>0</w:t>
            </w:r>
          </w:p>
        </w:tc>
        <w:tc>
          <w:tcPr>
            <w:tcW w:w="1768" w:type="dxa"/>
            <w:shd w:val="clear" w:color="auto" w:fill="auto"/>
          </w:tcPr>
          <w:p w:rsidR="00533426" w:rsidRPr="005F1DB2" w:rsidRDefault="00A5733D">
            <w:pPr>
              <w:rPr>
                <w:rFonts w:ascii="Times New Roman" w:hAnsi="Times New Roman"/>
                <w:b/>
                <w:szCs w:val="24"/>
              </w:rPr>
            </w:pPr>
            <w:r w:rsidRPr="005F1DB2">
              <w:rPr>
                <w:rFonts w:ascii="Times New Roman" w:hAnsi="Times New Roman"/>
                <w:b/>
                <w:szCs w:val="24"/>
              </w:rPr>
              <w:t>1</w:t>
            </w:r>
          </w:p>
        </w:tc>
        <w:tc>
          <w:tcPr>
            <w:tcW w:w="1768" w:type="dxa"/>
            <w:shd w:val="clear" w:color="auto" w:fill="auto"/>
          </w:tcPr>
          <w:p w:rsidR="00533426" w:rsidRPr="005F1DB2" w:rsidRDefault="00BB4811">
            <w:pPr>
              <w:rPr>
                <w:rFonts w:ascii="Times New Roman" w:hAnsi="Times New Roman"/>
                <w:b/>
                <w:szCs w:val="24"/>
              </w:rPr>
            </w:pPr>
            <w:r w:rsidRPr="005F1DB2">
              <w:rPr>
                <w:rFonts w:ascii="Times New Roman" w:hAnsi="Times New Roman"/>
                <w:b/>
                <w:szCs w:val="24"/>
              </w:rPr>
              <w:t>1</w:t>
            </w:r>
          </w:p>
        </w:tc>
      </w:tr>
      <w:tr w:rsidR="00A5733D" w:rsidRPr="005F1DB2" w:rsidTr="00D41148">
        <w:tc>
          <w:tcPr>
            <w:tcW w:w="5304" w:type="dxa"/>
            <w:shd w:val="clear" w:color="auto" w:fill="auto"/>
          </w:tcPr>
          <w:p w:rsidR="00A5733D" w:rsidRPr="005F1DB2" w:rsidRDefault="00A5733D">
            <w:pPr>
              <w:rPr>
                <w:rFonts w:ascii="Times New Roman" w:hAnsi="Times New Roman"/>
                <w:szCs w:val="24"/>
              </w:rPr>
            </w:pPr>
            <w:r w:rsidRPr="005F1DB2">
              <w:rPr>
                <w:rFonts w:ascii="Times New Roman" w:hAnsi="Times New Roman"/>
                <w:szCs w:val="24"/>
              </w:rPr>
              <w:t>Özel Eğitim Öğretmeni</w:t>
            </w:r>
          </w:p>
        </w:tc>
        <w:tc>
          <w:tcPr>
            <w:tcW w:w="1768" w:type="dxa"/>
            <w:shd w:val="clear" w:color="auto" w:fill="auto"/>
          </w:tcPr>
          <w:p w:rsidR="00A5733D" w:rsidRPr="005F1DB2" w:rsidRDefault="00A5733D">
            <w:pPr>
              <w:rPr>
                <w:rFonts w:ascii="Times New Roman" w:hAnsi="Times New Roman"/>
                <w:b/>
                <w:szCs w:val="24"/>
              </w:rPr>
            </w:pPr>
            <w:r w:rsidRPr="005F1DB2">
              <w:rPr>
                <w:rFonts w:ascii="Times New Roman" w:hAnsi="Times New Roman"/>
                <w:b/>
                <w:szCs w:val="24"/>
              </w:rPr>
              <w:t>0</w:t>
            </w:r>
          </w:p>
        </w:tc>
        <w:tc>
          <w:tcPr>
            <w:tcW w:w="1768" w:type="dxa"/>
            <w:shd w:val="clear" w:color="auto" w:fill="auto"/>
          </w:tcPr>
          <w:p w:rsidR="00A5733D" w:rsidRPr="005F1DB2" w:rsidRDefault="00A54A60">
            <w:pPr>
              <w:rPr>
                <w:rFonts w:ascii="Times New Roman" w:hAnsi="Times New Roman"/>
                <w:b/>
                <w:szCs w:val="24"/>
              </w:rPr>
            </w:pPr>
            <w:r>
              <w:rPr>
                <w:rFonts w:ascii="Times New Roman" w:hAnsi="Times New Roman"/>
                <w:b/>
                <w:szCs w:val="24"/>
              </w:rPr>
              <w:t>1</w:t>
            </w:r>
          </w:p>
        </w:tc>
        <w:tc>
          <w:tcPr>
            <w:tcW w:w="1768" w:type="dxa"/>
            <w:shd w:val="clear" w:color="auto" w:fill="auto"/>
          </w:tcPr>
          <w:p w:rsidR="00A5733D" w:rsidRPr="005F1DB2" w:rsidRDefault="00A54A60">
            <w:pPr>
              <w:rPr>
                <w:rFonts w:ascii="Times New Roman" w:hAnsi="Times New Roman"/>
                <w:b/>
                <w:szCs w:val="24"/>
              </w:rPr>
            </w:pPr>
            <w:r>
              <w:rPr>
                <w:rFonts w:ascii="Times New Roman" w:hAnsi="Times New Roman"/>
                <w:b/>
                <w:szCs w:val="24"/>
              </w:rPr>
              <w:t>1</w:t>
            </w:r>
          </w:p>
        </w:tc>
      </w:tr>
      <w:tr w:rsidR="00D5715B" w:rsidRPr="005F1DB2" w:rsidTr="00D41148">
        <w:tc>
          <w:tcPr>
            <w:tcW w:w="5304" w:type="dxa"/>
            <w:shd w:val="clear" w:color="auto" w:fill="auto"/>
          </w:tcPr>
          <w:p w:rsidR="00533426" w:rsidRPr="005F1DB2" w:rsidRDefault="00533426">
            <w:pPr>
              <w:rPr>
                <w:rFonts w:ascii="Times New Roman" w:hAnsi="Times New Roman"/>
                <w:szCs w:val="24"/>
              </w:rPr>
            </w:pPr>
            <w:r w:rsidRPr="005F1DB2">
              <w:rPr>
                <w:rFonts w:ascii="Times New Roman" w:hAnsi="Times New Roman"/>
                <w:szCs w:val="24"/>
              </w:rPr>
              <w:t>Rehber Öğretmen</w:t>
            </w:r>
          </w:p>
        </w:tc>
        <w:tc>
          <w:tcPr>
            <w:tcW w:w="1768" w:type="dxa"/>
            <w:shd w:val="clear" w:color="auto" w:fill="auto"/>
          </w:tcPr>
          <w:p w:rsidR="00533426" w:rsidRPr="005F1DB2" w:rsidRDefault="00BB4811">
            <w:pPr>
              <w:rPr>
                <w:rFonts w:ascii="Times New Roman" w:hAnsi="Times New Roman"/>
                <w:b/>
                <w:szCs w:val="24"/>
              </w:rPr>
            </w:pPr>
            <w:r w:rsidRPr="005F1DB2">
              <w:rPr>
                <w:rFonts w:ascii="Times New Roman" w:hAnsi="Times New Roman"/>
                <w:b/>
                <w:szCs w:val="24"/>
              </w:rPr>
              <w:t>0</w:t>
            </w:r>
          </w:p>
        </w:tc>
        <w:tc>
          <w:tcPr>
            <w:tcW w:w="1768" w:type="dxa"/>
            <w:shd w:val="clear" w:color="auto" w:fill="auto"/>
          </w:tcPr>
          <w:p w:rsidR="00533426" w:rsidRPr="005F1DB2" w:rsidRDefault="00BB4811">
            <w:pPr>
              <w:rPr>
                <w:rFonts w:ascii="Times New Roman" w:hAnsi="Times New Roman"/>
                <w:b/>
                <w:szCs w:val="24"/>
              </w:rPr>
            </w:pPr>
            <w:r w:rsidRPr="005F1DB2">
              <w:rPr>
                <w:rFonts w:ascii="Times New Roman" w:hAnsi="Times New Roman"/>
                <w:b/>
                <w:szCs w:val="24"/>
              </w:rPr>
              <w:t>0</w:t>
            </w:r>
          </w:p>
        </w:tc>
        <w:tc>
          <w:tcPr>
            <w:tcW w:w="1768" w:type="dxa"/>
            <w:shd w:val="clear" w:color="auto" w:fill="auto"/>
          </w:tcPr>
          <w:p w:rsidR="00533426" w:rsidRPr="005F1DB2" w:rsidRDefault="00BB4811">
            <w:pPr>
              <w:rPr>
                <w:rFonts w:ascii="Times New Roman" w:hAnsi="Times New Roman"/>
                <w:b/>
                <w:szCs w:val="24"/>
              </w:rPr>
            </w:pPr>
            <w:r w:rsidRPr="005F1DB2">
              <w:rPr>
                <w:rFonts w:ascii="Times New Roman" w:hAnsi="Times New Roman"/>
                <w:b/>
                <w:szCs w:val="24"/>
              </w:rPr>
              <w:t>0</w:t>
            </w:r>
          </w:p>
        </w:tc>
      </w:tr>
      <w:tr w:rsidR="00D5715B" w:rsidRPr="005F1DB2" w:rsidTr="00D41148">
        <w:tc>
          <w:tcPr>
            <w:tcW w:w="5304" w:type="dxa"/>
            <w:shd w:val="clear" w:color="auto" w:fill="auto"/>
          </w:tcPr>
          <w:p w:rsidR="00533426" w:rsidRPr="005F1DB2" w:rsidRDefault="00533426" w:rsidP="00E67FCA">
            <w:pPr>
              <w:rPr>
                <w:rFonts w:ascii="Times New Roman" w:hAnsi="Times New Roman"/>
                <w:szCs w:val="24"/>
              </w:rPr>
            </w:pPr>
            <w:r w:rsidRPr="005F1DB2">
              <w:rPr>
                <w:rFonts w:ascii="Times New Roman" w:hAnsi="Times New Roman"/>
                <w:szCs w:val="24"/>
              </w:rPr>
              <w:t>İdari Personel</w:t>
            </w:r>
          </w:p>
        </w:tc>
        <w:tc>
          <w:tcPr>
            <w:tcW w:w="1768" w:type="dxa"/>
            <w:shd w:val="clear" w:color="auto" w:fill="auto"/>
          </w:tcPr>
          <w:p w:rsidR="00533426" w:rsidRPr="005F1DB2" w:rsidRDefault="00865541" w:rsidP="00533426">
            <w:pPr>
              <w:rPr>
                <w:rFonts w:ascii="Times New Roman" w:hAnsi="Times New Roman"/>
                <w:b/>
                <w:szCs w:val="24"/>
              </w:rPr>
            </w:pPr>
            <w:r w:rsidRPr="005F1DB2">
              <w:rPr>
                <w:rFonts w:ascii="Times New Roman" w:hAnsi="Times New Roman"/>
                <w:b/>
                <w:szCs w:val="24"/>
              </w:rPr>
              <w:t>0</w:t>
            </w:r>
          </w:p>
        </w:tc>
        <w:tc>
          <w:tcPr>
            <w:tcW w:w="1768" w:type="dxa"/>
            <w:shd w:val="clear" w:color="auto" w:fill="auto"/>
          </w:tcPr>
          <w:p w:rsidR="00533426" w:rsidRPr="005F1DB2" w:rsidRDefault="00865541" w:rsidP="00533426">
            <w:pPr>
              <w:rPr>
                <w:rFonts w:ascii="Times New Roman" w:hAnsi="Times New Roman"/>
                <w:b/>
                <w:szCs w:val="24"/>
              </w:rPr>
            </w:pPr>
            <w:r w:rsidRPr="005F1DB2">
              <w:rPr>
                <w:rFonts w:ascii="Times New Roman" w:hAnsi="Times New Roman"/>
                <w:b/>
                <w:szCs w:val="24"/>
              </w:rPr>
              <w:t>0</w:t>
            </w:r>
          </w:p>
        </w:tc>
        <w:tc>
          <w:tcPr>
            <w:tcW w:w="1768" w:type="dxa"/>
            <w:shd w:val="clear" w:color="auto" w:fill="auto"/>
          </w:tcPr>
          <w:p w:rsidR="00533426" w:rsidRPr="005F1DB2" w:rsidRDefault="00865541" w:rsidP="00533426">
            <w:pPr>
              <w:rPr>
                <w:rFonts w:ascii="Times New Roman" w:hAnsi="Times New Roman"/>
                <w:b/>
                <w:szCs w:val="24"/>
              </w:rPr>
            </w:pPr>
            <w:r w:rsidRPr="005F1DB2">
              <w:rPr>
                <w:rFonts w:ascii="Times New Roman" w:hAnsi="Times New Roman"/>
                <w:b/>
                <w:szCs w:val="24"/>
              </w:rPr>
              <w:t>0</w:t>
            </w:r>
          </w:p>
        </w:tc>
      </w:tr>
      <w:tr w:rsidR="00D5715B" w:rsidRPr="005F1DB2" w:rsidTr="00D41148">
        <w:tc>
          <w:tcPr>
            <w:tcW w:w="5304" w:type="dxa"/>
            <w:shd w:val="clear" w:color="auto" w:fill="auto"/>
          </w:tcPr>
          <w:p w:rsidR="00533426" w:rsidRPr="005F1DB2" w:rsidRDefault="00533426" w:rsidP="00E67FCA">
            <w:pPr>
              <w:rPr>
                <w:rFonts w:ascii="Times New Roman" w:hAnsi="Times New Roman"/>
                <w:szCs w:val="24"/>
              </w:rPr>
            </w:pPr>
            <w:r w:rsidRPr="005F1DB2">
              <w:rPr>
                <w:rFonts w:ascii="Times New Roman" w:hAnsi="Times New Roman"/>
                <w:szCs w:val="24"/>
              </w:rPr>
              <w:t>Yardımcı Personel</w:t>
            </w:r>
            <w:r w:rsidR="008E74AB" w:rsidRPr="005F1DB2">
              <w:rPr>
                <w:rFonts w:ascii="Times New Roman" w:hAnsi="Times New Roman"/>
                <w:szCs w:val="24"/>
              </w:rPr>
              <w:t xml:space="preserve"> (Hizmetli İŞ-KUR  TYP)</w:t>
            </w:r>
          </w:p>
        </w:tc>
        <w:tc>
          <w:tcPr>
            <w:tcW w:w="1768" w:type="dxa"/>
            <w:shd w:val="clear" w:color="auto" w:fill="auto"/>
          </w:tcPr>
          <w:p w:rsidR="00533426" w:rsidRPr="005F1DB2" w:rsidRDefault="00865541" w:rsidP="00533426">
            <w:pPr>
              <w:rPr>
                <w:rFonts w:ascii="Times New Roman" w:hAnsi="Times New Roman"/>
                <w:b/>
                <w:szCs w:val="24"/>
              </w:rPr>
            </w:pPr>
            <w:r w:rsidRPr="005F1DB2">
              <w:rPr>
                <w:rFonts w:ascii="Times New Roman" w:hAnsi="Times New Roman"/>
                <w:b/>
                <w:szCs w:val="24"/>
              </w:rPr>
              <w:t>0</w:t>
            </w:r>
          </w:p>
        </w:tc>
        <w:tc>
          <w:tcPr>
            <w:tcW w:w="1768" w:type="dxa"/>
            <w:shd w:val="clear" w:color="auto" w:fill="auto"/>
          </w:tcPr>
          <w:p w:rsidR="00533426" w:rsidRPr="005F1DB2" w:rsidRDefault="008E74AB" w:rsidP="00533426">
            <w:pPr>
              <w:rPr>
                <w:rFonts w:ascii="Times New Roman" w:hAnsi="Times New Roman"/>
                <w:b/>
                <w:szCs w:val="24"/>
              </w:rPr>
            </w:pPr>
            <w:r w:rsidRPr="005F1DB2">
              <w:rPr>
                <w:rFonts w:ascii="Times New Roman" w:hAnsi="Times New Roman"/>
                <w:b/>
                <w:szCs w:val="24"/>
              </w:rPr>
              <w:t>2</w:t>
            </w:r>
          </w:p>
        </w:tc>
        <w:tc>
          <w:tcPr>
            <w:tcW w:w="1768" w:type="dxa"/>
            <w:shd w:val="clear" w:color="auto" w:fill="auto"/>
          </w:tcPr>
          <w:p w:rsidR="00533426" w:rsidRPr="005F1DB2" w:rsidRDefault="00A5733D" w:rsidP="00533426">
            <w:pPr>
              <w:rPr>
                <w:rFonts w:ascii="Times New Roman" w:hAnsi="Times New Roman"/>
                <w:b/>
                <w:szCs w:val="24"/>
              </w:rPr>
            </w:pPr>
            <w:r w:rsidRPr="005F1DB2">
              <w:rPr>
                <w:rFonts w:ascii="Times New Roman" w:hAnsi="Times New Roman"/>
                <w:b/>
                <w:szCs w:val="24"/>
              </w:rPr>
              <w:t>2</w:t>
            </w:r>
          </w:p>
        </w:tc>
      </w:tr>
      <w:tr w:rsidR="00D5715B" w:rsidRPr="005F1DB2" w:rsidTr="00D41148">
        <w:tc>
          <w:tcPr>
            <w:tcW w:w="5304" w:type="dxa"/>
            <w:shd w:val="clear" w:color="auto" w:fill="auto"/>
          </w:tcPr>
          <w:p w:rsidR="00E67FCA" w:rsidRPr="005F1DB2" w:rsidRDefault="00E67FCA" w:rsidP="00533426">
            <w:pPr>
              <w:rPr>
                <w:rFonts w:ascii="Times New Roman" w:hAnsi="Times New Roman"/>
                <w:szCs w:val="24"/>
              </w:rPr>
            </w:pPr>
            <w:r w:rsidRPr="005F1DB2">
              <w:rPr>
                <w:rFonts w:ascii="Times New Roman" w:hAnsi="Times New Roman"/>
                <w:szCs w:val="24"/>
              </w:rPr>
              <w:t>Güvenlik Personeli</w:t>
            </w:r>
          </w:p>
        </w:tc>
        <w:tc>
          <w:tcPr>
            <w:tcW w:w="1768" w:type="dxa"/>
            <w:shd w:val="clear" w:color="auto" w:fill="auto"/>
          </w:tcPr>
          <w:p w:rsidR="00E67FCA" w:rsidRPr="005F1DB2" w:rsidRDefault="00A54A60" w:rsidP="00533426">
            <w:pPr>
              <w:rPr>
                <w:rFonts w:ascii="Times New Roman" w:hAnsi="Times New Roman"/>
                <w:b/>
                <w:szCs w:val="24"/>
              </w:rPr>
            </w:pPr>
            <w:r>
              <w:rPr>
                <w:rFonts w:ascii="Times New Roman" w:hAnsi="Times New Roman"/>
                <w:b/>
                <w:szCs w:val="24"/>
              </w:rPr>
              <w:t>1</w:t>
            </w:r>
          </w:p>
        </w:tc>
        <w:tc>
          <w:tcPr>
            <w:tcW w:w="1768" w:type="dxa"/>
            <w:shd w:val="clear" w:color="auto" w:fill="auto"/>
          </w:tcPr>
          <w:p w:rsidR="00E67FCA" w:rsidRPr="005F1DB2" w:rsidRDefault="00865541" w:rsidP="00533426">
            <w:pPr>
              <w:rPr>
                <w:rFonts w:ascii="Times New Roman" w:hAnsi="Times New Roman"/>
                <w:b/>
                <w:szCs w:val="24"/>
              </w:rPr>
            </w:pPr>
            <w:r w:rsidRPr="005F1DB2">
              <w:rPr>
                <w:rFonts w:ascii="Times New Roman" w:hAnsi="Times New Roman"/>
                <w:b/>
                <w:szCs w:val="24"/>
              </w:rPr>
              <w:t>0</w:t>
            </w:r>
          </w:p>
        </w:tc>
        <w:tc>
          <w:tcPr>
            <w:tcW w:w="1768" w:type="dxa"/>
            <w:shd w:val="clear" w:color="auto" w:fill="auto"/>
          </w:tcPr>
          <w:p w:rsidR="00E67FCA" w:rsidRPr="005F1DB2" w:rsidRDefault="00A54A60" w:rsidP="00533426">
            <w:pPr>
              <w:rPr>
                <w:rFonts w:ascii="Times New Roman" w:hAnsi="Times New Roman"/>
                <w:b/>
                <w:szCs w:val="24"/>
              </w:rPr>
            </w:pPr>
            <w:r>
              <w:rPr>
                <w:rFonts w:ascii="Times New Roman" w:hAnsi="Times New Roman"/>
                <w:b/>
                <w:szCs w:val="24"/>
              </w:rPr>
              <w:t>1</w:t>
            </w:r>
          </w:p>
        </w:tc>
      </w:tr>
      <w:tr w:rsidR="00D5715B" w:rsidRPr="005F1DB2" w:rsidTr="00D41148">
        <w:tc>
          <w:tcPr>
            <w:tcW w:w="5304" w:type="dxa"/>
            <w:shd w:val="clear" w:color="auto" w:fill="auto"/>
          </w:tcPr>
          <w:p w:rsidR="00533426" w:rsidRPr="005F1DB2" w:rsidRDefault="00533426" w:rsidP="00D41148">
            <w:pPr>
              <w:jc w:val="right"/>
              <w:rPr>
                <w:rFonts w:ascii="Times New Roman" w:hAnsi="Times New Roman"/>
                <w:b/>
                <w:szCs w:val="24"/>
              </w:rPr>
            </w:pPr>
            <w:r w:rsidRPr="005F1DB2">
              <w:rPr>
                <w:rFonts w:ascii="Times New Roman" w:hAnsi="Times New Roman"/>
                <w:b/>
                <w:szCs w:val="24"/>
              </w:rPr>
              <w:t>Toplam Çalışan Sayıları</w:t>
            </w:r>
          </w:p>
        </w:tc>
        <w:tc>
          <w:tcPr>
            <w:tcW w:w="1768" w:type="dxa"/>
            <w:shd w:val="clear" w:color="auto" w:fill="auto"/>
          </w:tcPr>
          <w:p w:rsidR="00533426" w:rsidRPr="005F1DB2" w:rsidRDefault="00865541" w:rsidP="00533426">
            <w:pPr>
              <w:rPr>
                <w:rFonts w:ascii="Times New Roman" w:hAnsi="Times New Roman"/>
                <w:b/>
                <w:szCs w:val="24"/>
              </w:rPr>
            </w:pPr>
            <w:r w:rsidRPr="005F1DB2">
              <w:rPr>
                <w:rFonts w:ascii="Times New Roman" w:hAnsi="Times New Roman"/>
                <w:b/>
                <w:szCs w:val="24"/>
              </w:rPr>
              <w:t>1</w:t>
            </w:r>
          </w:p>
        </w:tc>
        <w:tc>
          <w:tcPr>
            <w:tcW w:w="1768" w:type="dxa"/>
            <w:shd w:val="clear" w:color="auto" w:fill="auto"/>
          </w:tcPr>
          <w:p w:rsidR="00533426" w:rsidRPr="005F1DB2" w:rsidRDefault="00865541" w:rsidP="00533426">
            <w:pPr>
              <w:rPr>
                <w:rFonts w:ascii="Times New Roman" w:hAnsi="Times New Roman"/>
                <w:b/>
                <w:szCs w:val="24"/>
              </w:rPr>
            </w:pPr>
            <w:r w:rsidRPr="005F1DB2">
              <w:rPr>
                <w:rFonts w:ascii="Times New Roman" w:hAnsi="Times New Roman"/>
                <w:b/>
                <w:szCs w:val="24"/>
              </w:rPr>
              <w:t>1</w:t>
            </w:r>
            <w:r w:rsidR="00A54A60">
              <w:rPr>
                <w:rFonts w:ascii="Times New Roman" w:hAnsi="Times New Roman"/>
                <w:b/>
                <w:szCs w:val="24"/>
              </w:rPr>
              <w:t>3</w:t>
            </w:r>
          </w:p>
        </w:tc>
        <w:tc>
          <w:tcPr>
            <w:tcW w:w="1768" w:type="dxa"/>
            <w:shd w:val="clear" w:color="auto" w:fill="auto"/>
          </w:tcPr>
          <w:p w:rsidR="00533426" w:rsidRPr="005F1DB2" w:rsidRDefault="00865541" w:rsidP="00533426">
            <w:pPr>
              <w:rPr>
                <w:rFonts w:ascii="Times New Roman" w:hAnsi="Times New Roman"/>
                <w:b/>
                <w:szCs w:val="24"/>
              </w:rPr>
            </w:pPr>
            <w:r w:rsidRPr="005F1DB2">
              <w:rPr>
                <w:rFonts w:ascii="Times New Roman" w:hAnsi="Times New Roman"/>
                <w:b/>
                <w:szCs w:val="24"/>
              </w:rPr>
              <w:t>1</w:t>
            </w:r>
            <w:r w:rsidR="00A54A60">
              <w:rPr>
                <w:rFonts w:ascii="Times New Roman" w:hAnsi="Times New Roman"/>
                <w:b/>
                <w:szCs w:val="24"/>
              </w:rPr>
              <w:t>4</w:t>
            </w:r>
          </w:p>
        </w:tc>
      </w:tr>
    </w:tbl>
    <w:p w:rsidR="00581C99" w:rsidRPr="005F1DB2" w:rsidRDefault="00581C99">
      <w:pPr>
        <w:rPr>
          <w:rFonts w:ascii="Times New Roman" w:hAnsi="Times New Roman"/>
          <w:b/>
          <w:szCs w:val="24"/>
        </w:rPr>
      </w:pPr>
    </w:p>
    <w:p w:rsidR="008E74AB" w:rsidRPr="005F1DB2" w:rsidRDefault="008E74AB">
      <w:pPr>
        <w:rPr>
          <w:rFonts w:ascii="Times New Roman" w:hAnsi="Times New Roman"/>
          <w:b/>
          <w:szCs w:val="24"/>
        </w:rPr>
      </w:pPr>
    </w:p>
    <w:p w:rsidR="008E74AB" w:rsidRPr="005F1DB2" w:rsidRDefault="008E74AB">
      <w:pPr>
        <w:rPr>
          <w:rFonts w:ascii="Times New Roman" w:hAnsi="Times New Roman"/>
          <w:b/>
          <w:szCs w:val="24"/>
        </w:rPr>
      </w:pPr>
    </w:p>
    <w:p w:rsidR="009678DE" w:rsidRPr="005F1DB2" w:rsidRDefault="009678DE" w:rsidP="00182608">
      <w:pPr>
        <w:tabs>
          <w:tab w:val="left" w:pos="426"/>
        </w:tabs>
        <w:spacing w:after="0"/>
        <w:jc w:val="both"/>
        <w:rPr>
          <w:rFonts w:ascii="Times New Roman" w:hAnsi="Times New Roman"/>
          <w:b/>
          <w:szCs w:val="24"/>
        </w:rPr>
      </w:pPr>
    </w:p>
    <w:p w:rsidR="00390AA4" w:rsidRPr="005F1DB2" w:rsidRDefault="00E67FCA" w:rsidP="00E67FCA">
      <w:pPr>
        <w:pStyle w:val="Balk3"/>
        <w:rPr>
          <w:rFonts w:ascii="Times New Roman" w:hAnsi="Times New Roman"/>
          <w:sz w:val="24"/>
          <w:szCs w:val="24"/>
        </w:rPr>
      </w:pPr>
      <w:r w:rsidRPr="005F1DB2">
        <w:rPr>
          <w:rFonts w:ascii="Times New Roman" w:hAnsi="Times New Roman"/>
          <w:sz w:val="24"/>
          <w:szCs w:val="24"/>
        </w:rPr>
        <w:lastRenderedPageBreak/>
        <w:t>Okulumuz Bina ve Alanları</w:t>
      </w:r>
    </w:p>
    <w:p w:rsidR="00E67FCA" w:rsidRPr="005F1DB2" w:rsidRDefault="008E01DD" w:rsidP="00182608">
      <w:pPr>
        <w:tabs>
          <w:tab w:val="left" w:pos="426"/>
        </w:tabs>
        <w:spacing w:after="0"/>
        <w:jc w:val="both"/>
        <w:rPr>
          <w:rFonts w:ascii="Times New Roman" w:hAnsi="Times New Roman"/>
          <w:b/>
          <w:szCs w:val="24"/>
        </w:rPr>
      </w:pPr>
      <w:r w:rsidRPr="005F1DB2">
        <w:rPr>
          <w:rFonts w:ascii="Times New Roman" w:hAnsi="Times New Roman"/>
          <w:szCs w:val="24"/>
        </w:rPr>
        <w:tab/>
      </w:r>
      <w:r w:rsidR="00E67FCA" w:rsidRPr="005F1DB2">
        <w:rPr>
          <w:rFonts w:ascii="Times New Roman" w:hAnsi="Times New Roman"/>
          <w:szCs w:val="24"/>
        </w:rPr>
        <w:t>Okulumuzun binası ile açık ve kapalı alanlarına ilişkin temel bilgiler altta yer almaktadır.</w:t>
      </w:r>
    </w:p>
    <w:p w:rsidR="00E67FCA" w:rsidRPr="005F1DB2" w:rsidRDefault="00E67FCA" w:rsidP="00182608">
      <w:pPr>
        <w:tabs>
          <w:tab w:val="left" w:pos="426"/>
        </w:tabs>
        <w:spacing w:after="0"/>
        <w:jc w:val="both"/>
        <w:rPr>
          <w:rFonts w:ascii="Times New Roman" w:hAnsi="Times New Roman"/>
          <w:b/>
          <w:szCs w:val="24"/>
        </w:rPr>
      </w:pPr>
    </w:p>
    <w:p w:rsidR="00E67FCA" w:rsidRPr="005F1DB2" w:rsidRDefault="00E67FCA" w:rsidP="00182608">
      <w:pPr>
        <w:tabs>
          <w:tab w:val="left" w:pos="426"/>
        </w:tabs>
        <w:spacing w:after="0"/>
        <w:jc w:val="both"/>
        <w:rPr>
          <w:rFonts w:ascii="Times New Roman" w:hAnsi="Times New Roman"/>
          <w:b/>
          <w:szCs w:val="24"/>
        </w:rPr>
      </w:pPr>
      <w:r w:rsidRPr="005F1DB2">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9"/>
        <w:gridCol w:w="1416"/>
        <w:gridCol w:w="3118"/>
        <w:gridCol w:w="851"/>
        <w:gridCol w:w="706"/>
      </w:tblGrid>
      <w:tr w:rsidR="00D5715B" w:rsidRPr="005F1DB2" w:rsidTr="00D41148">
        <w:tc>
          <w:tcPr>
            <w:tcW w:w="3259" w:type="pct"/>
            <w:gridSpan w:val="2"/>
            <w:shd w:val="clear" w:color="auto" w:fill="auto"/>
          </w:tcPr>
          <w:p w:rsidR="00E67FCA" w:rsidRPr="005F1DB2" w:rsidRDefault="00E67FCA" w:rsidP="00D41148">
            <w:pPr>
              <w:tabs>
                <w:tab w:val="left" w:pos="426"/>
              </w:tabs>
              <w:spacing w:after="0"/>
              <w:jc w:val="both"/>
              <w:rPr>
                <w:rFonts w:ascii="Times New Roman" w:hAnsi="Times New Roman"/>
                <w:b/>
                <w:szCs w:val="24"/>
              </w:rPr>
            </w:pPr>
            <w:r w:rsidRPr="005F1DB2">
              <w:rPr>
                <w:rFonts w:ascii="Times New Roman" w:hAnsi="Times New Roman"/>
                <w:b/>
                <w:bCs/>
                <w:color w:val="000000"/>
                <w:szCs w:val="24"/>
              </w:rPr>
              <w:t>Okul Bölümleri</w:t>
            </w:r>
            <w:r w:rsidR="005D5792" w:rsidRPr="005F1DB2">
              <w:rPr>
                <w:rFonts w:ascii="Times New Roman" w:hAnsi="Times New Roman"/>
                <w:b/>
                <w:bCs/>
                <w:color w:val="000000"/>
                <w:szCs w:val="24"/>
              </w:rPr>
              <w:t xml:space="preserve"> </w:t>
            </w:r>
            <w:r w:rsidR="005D5792" w:rsidRPr="00F30EEB">
              <w:rPr>
                <w:rFonts w:ascii="Times New Roman" w:hAnsi="Times New Roman"/>
                <w:b/>
                <w:bCs/>
                <w:color w:val="000000"/>
                <w:szCs w:val="24"/>
              </w:rPr>
              <w:t>*</w:t>
            </w:r>
          </w:p>
        </w:tc>
        <w:tc>
          <w:tcPr>
            <w:tcW w:w="1161" w:type="pct"/>
            <w:shd w:val="clear" w:color="auto" w:fill="auto"/>
          </w:tcPr>
          <w:p w:rsidR="00E67FCA" w:rsidRPr="005F1DB2" w:rsidRDefault="00E67FCA" w:rsidP="00D41148">
            <w:pPr>
              <w:tabs>
                <w:tab w:val="left" w:pos="426"/>
              </w:tabs>
              <w:spacing w:after="0"/>
              <w:jc w:val="both"/>
              <w:rPr>
                <w:rFonts w:ascii="Times New Roman" w:hAnsi="Times New Roman"/>
                <w:b/>
                <w:szCs w:val="24"/>
              </w:rPr>
            </w:pPr>
            <w:r w:rsidRPr="005F1DB2">
              <w:rPr>
                <w:rFonts w:ascii="Times New Roman" w:hAnsi="Times New Roman"/>
                <w:b/>
                <w:szCs w:val="24"/>
              </w:rPr>
              <w:t>Özel Alanlar</w:t>
            </w:r>
          </w:p>
        </w:tc>
        <w:tc>
          <w:tcPr>
            <w:tcW w:w="317" w:type="pct"/>
            <w:shd w:val="clear" w:color="auto" w:fill="auto"/>
          </w:tcPr>
          <w:p w:rsidR="00E67FCA" w:rsidRPr="005F1DB2" w:rsidRDefault="00E67FCA" w:rsidP="00D41148">
            <w:pPr>
              <w:tabs>
                <w:tab w:val="left" w:pos="426"/>
              </w:tabs>
              <w:spacing w:after="0"/>
              <w:jc w:val="both"/>
              <w:rPr>
                <w:rFonts w:ascii="Times New Roman" w:hAnsi="Times New Roman"/>
                <w:b/>
                <w:szCs w:val="24"/>
              </w:rPr>
            </w:pPr>
            <w:r w:rsidRPr="005F1DB2">
              <w:rPr>
                <w:rFonts w:ascii="Times New Roman" w:hAnsi="Times New Roman"/>
                <w:b/>
                <w:szCs w:val="24"/>
              </w:rPr>
              <w:t>Var</w:t>
            </w:r>
          </w:p>
        </w:tc>
        <w:tc>
          <w:tcPr>
            <w:tcW w:w="263" w:type="pct"/>
            <w:shd w:val="clear" w:color="auto" w:fill="auto"/>
          </w:tcPr>
          <w:p w:rsidR="00E67FCA" w:rsidRPr="005F1DB2" w:rsidRDefault="00E67FCA" w:rsidP="00D41148">
            <w:pPr>
              <w:tabs>
                <w:tab w:val="left" w:pos="426"/>
              </w:tabs>
              <w:spacing w:after="0"/>
              <w:jc w:val="both"/>
              <w:rPr>
                <w:rFonts w:ascii="Times New Roman" w:hAnsi="Times New Roman"/>
                <w:b/>
                <w:szCs w:val="24"/>
              </w:rPr>
            </w:pPr>
            <w:r w:rsidRPr="005F1DB2">
              <w:rPr>
                <w:rFonts w:ascii="Times New Roman" w:hAnsi="Times New Roman"/>
                <w:b/>
                <w:szCs w:val="24"/>
              </w:rPr>
              <w:t>Yok</w:t>
            </w:r>
          </w:p>
        </w:tc>
      </w:tr>
      <w:tr w:rsidR="00D5715B" w:rsidRPr="005F1DB2" w:rsidTr="00D41148">
        <w:tc>
          <w:tcPr>
            <w:tcW w:w="2732" w:type="pct"/>
            <w:shd w:val="clear" w:color="auto" w:fill="auto"/>
          </w:tcPr>
          <w:p w:rsidR="00E67FCA" w:rsidRPr="005F1DB2" w:rsidRDefault="00E67FCA" w:rsidP="00D41148">
            <w:pPr>
              <w:tabs>
                <w:tab w:val="left" w:pos="426"/>
              </w:tabs>
              <w:spacing w:after="0"/>
              <w:jc w:val="both"/>
              <w:rPr>
                <w:rFonts w:ascii="Times New Roman" w:hAnsi="Times New Roman"/>
                <w:szCs w:val="24"/>
              </w:rPr>
            </w:pPr>
            <w:r w:rsidRPr="005F1DB2">
              <w:rPr>
                <w:rFonts w:ascii="Times New Roman" w:hAnsi="Times New Roman"/>
                <w:bCs/>
                <w:color w:val="000000"/>
                <w:szCs w:val="24"/>
              </w:rPr>
              <w:t>Okul Kat Sayısı</w:t>
            </w:r>
          </w:p>
        </w:tc>
        <w:tc>
          <w:tcPr>
            <w:tcW w:w="527" w:type="pct"/>
            <w:shd w:val="clear" w:color="auto" w:fill="auto"/>
          </w:tcPr>
          <w:p w:rsidR="00E67FCA" w:rsidRPr="005F1DB2" w:rsidRDefault="00865541" w:rsidP="00D41148">
            <w:pPr>
              <w:tabs>
                <w:tab w:val="left" w:pos="426"/>
              </w:tabs>
              <w:spacing w:after="0"/>
              <w:jc w:val="both"/>
              <w:rPr>
                <w:rFonts w:ascii="Times New Roman" w:hAnsi="Times New Roman"/>
                <w:b/>
                <w:szCs w:val="24"/>
              </w:rPr>
            </w:pPr>
            <w:r w:rsidRPr="005F1DB2">
              <w:rPr>
                <w:rFonts w:ascii="Times New Roman" w:hAnsi="Times New Roman"/>
                <w:b/>
                <w:szCs w:val="24"/>
              </w:rPr>
              <w:t>2</w:t>
            </w:r>
          </w:p>
        </w:tc>
        <w:tc>
          <w:tcPr>
            <w:tcW w:w="1161" w:type="pct"/>
            <w:shd w:val="clear" w:color="auto" w:fill="auto"/>
          </w:tcPr>
          <w:p w:rsidR="00E67FCA" w:rsidRPr="005F1DB2" w:rsidRDefault="00E67FCA" w:rsidP="00D41148">
            <w:pPr>
              <w:tabs>
                <w:tab w:val="left" w:pos="426"/>
              </w:tabs>
              <w:spacing w:after="0"/>
              <w:jc w:val="both"/>
              <w:rPr>
                <w:rFonts w:ascii="Times New Roman" w:hAnsi="Times New Roman"/>
                <w:szCs w:val="24"/>
              </w:rPr>
            </w:pPr>
            <w:r w:rsidRPr="005F1DB2">
              <w:rPr>
                <w:rFonts w:ascii="Times New Roman" w:hAnsi="Times New Roman"/>
                <w:szCs w:val="24"/>
              </w:rPr>
              <w:t>Çok Amaçlı Salon</w:t>
            </w:r>
          </w:p>
        </w:tc>
        <w:tc>
          <w:tcPr>
            <w:tcW w:w="317" w:type="pct"/>
            <w:shd w:val="clear" w:color="auto" w:fill="auto"/>
          </w:tcPr>
          <w:p w:rsidR="00E67FCA" w:rsidRPr="005F1DB2" w:rsidRDefault="00BB4811" w:rsidP="00D41148">
            <w:pPr>
              <w:tabs>
                <w:tab w:val="left" w:pos="426"/>
              </w:tabs>
              <w:spacing w:after="0"/>
              <w:jc w:val="both"/>
              <w:rPr>
                <w:rFonts w:ascii="Times New Roman" w:hAnsi="Times New Roman"/>
                <w:b/>
                <w:szCs w:val="24"/>
              </w:rPr>
            </w:pPr>
            <w:r w:rsidRPr="005F1DB2">
              <w:rPr>
                <w:rFonts w:ascii="Times New Roman" w:hAnsi="Times New Roman"/>
                <w:b/>
                <w:szCs w:val="24"/>
              </w:rPr>
              <w:t>x</w:t>
            </w:r>
          </w:p>
        </w:tc>
        <w:tc>
          <w:tcPr>
            <w:tcW w:w="263" w:type="pct"/>
            <w:shd w:val="clear" w:color="auto" w:fill="auto"/>
          </w:tcPr>
          <w:p w:rsidR="00E67FCA" w:rsidRPr="005F1DB2" w:rsidRDefault="00E67FCA" w:rsidP="00D41148">
            <w:pPr>
              <w:tabs>
                <w:tab w:val="left" w:pos="426"/>
              </w:tabs>
              <w:spacing w:after="0"/>
              <w:jc w:val="both"/>
              <w:rPr>
                <w:rFonts w:ascii="Times New Roman" w:hAnsi="Times New Roman"/>
                <w:b/>
                <w:szCs w:val="24"/>
              </w:rPr>
            </w:pPr>
          </w:p>
        </w:tc>
      </w:tr>
      <w:tr w:rsidR="00D5715B" w:rsidRPr="005F1DB2" w:rsidTr="00D41148">
        <w:tc>
          <w:tcPr>
            <w:tcW w:w="2732" w:type="pct"/>
            <w:shd w:val="clear" w:color="auto" w:fill="auto"/>
          </w:tcPr>
          <w:p w:rsidR="00E67FCA" w:rsidRPr="005F1DB2" w:rsidRDefault="00E67FCA" w:rsidP="00D41148">
            <w:pPr>
              <w:tabs>
                <w:tab w:val="left" w:pos="426"/>
              </w:tabs>
              <w:spacing w:after="0"/>
              <w:jc w:val="both"/>
              <w:rPr>
                <w:rFonts w:ascii="Times New Roman" w:hAnsi="Times New Roman"/>
                <w:szCs w:val="24"/>
              </w:rPr>
            </w:pPr>
            <w:r w:rsidRPr="005F1DB2">
              <w:rPr>
                <w:rFonts w:ascii="Times New Roman" w:hAnsi="Times New Roman"/>
                <w:bCs/>
                <w:color w:val="000000"/>
                <w:szCs w:val="24"/>
              </w:rPr>
              <w:t>Derslik Sayısı</w:t>
            </w:r>
          </w:p>
        </w:tc>
        <w:tc>
          <w:tcPr>
            <w:tcW w:w="527" w:type="pct"/>
            <w:shd w:val="clear" w:color="auto" w:fill="auto"/>
          </w:tcPr>
          <w:p w:rsidR="00E67FCA" w:rsidRPr="005F1DB2" w:rsidRDefault="00865541" w:rsidP="00D41148">
            <w:pPr>
              <w:tabs>
                <w:tab w:val="left" w:pos="426"/>
              </w:tabs>
              <w:spacing w:after="0"/>
              <w:jc w:val="both"/>
              <w:rPr>
                <w:rFonts w:ascii="Times New Roman" w:hAnsi="Times New Roman"/>
                <w:b/>
                <w:szCs w:val="24"/>
              </w:rPr>
            </w:pPr>
            <w:r w:rsidRPr="005F1DB2">
              <w:rPr>
                <w:rFonts w:ascii="Times New Roman" w:hAnsi="Times New Roman"/>
                <w:b/>
                <w:szCs w:val="24"/>
              </w:rPr>
              <w:t>1</w:t>
            </w:r>
            <w:r w:rsidR="00A54A60">
              <w:rPr>
                <w:rFonts w:ascii="Times New Roman" w:hAnsi="Times New Roman"/>
                <w:b/>
                <w:szCs w:val="24"/>
              </w:rPr>
              <w:t>4</w:t>
            </w:r>
          </w:p>
        </w:tc>
        <w:tc>
          <w:tcPr>
            <w:tcW w:w="1161" w:type="pct"/>
            <w:shd w:val="clear" w:color="auto" w:fill="auto"/>
          </w:tcPr>
          <w:p w:rsidR="00E67FCA" w:rsidRPr="005F1DB2" w:rsidRDefault="00E67FCA" w:rsidP="00D41148">
            <w:pPr>
              <w:tabs>
                <w:tab w:val="left" w:pos="426"/>
              </w:tabs>
              <w:spacing w:after="0"/>
              <w:jc w:val="both"/>
              <w:rPr>
                <w:rFonts w:ascii="Times New Roman" w:hAnsi="Times New Roman"/>
                <w:szCs w:val="24"/>
              </w:rPr>
            </w:pPr>
            <w:r w:rsidRPr="005F1DB2">
              <w:rPr>
                <w:rFonts w:ascii="Times New Roman" w:hAnsi="Times New Roman"/>
                <w:bCs/>
                <w:color w:val="000000"/>
                <w:szCs w:val="24"/>
              </w:rPr>
              <w:t>Çok Amaçlı Saha</w:t>
            </w:r>
          </w:p>
        </w:tc>
        <w:tc>
          <w:tcPr>
            <w:tcW w:w="317" w:type="pct"/>
            <w:shd w:val="clear" w:color="auto" w:fill="auto"/>
          </w:tcPr>
          <w:p w:rsidR="00E67FCA" w:rsidRPr="005F1DB2"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5F1DB2" w:rsidRDefault="00BB4811" w:rsidP="00D41148">
            <w:pPr>
              <w:tabs>
                <w:tab w:val="left" w:pos="426"/>
              </w:tabs>
              <w:spacing w:after="0"/>
              <w:jc w:val="both"/>
              <w:rPr>
                <w:rFonts w:ascii="Times New Roman" w:hAnsi="Times New Roman"/>
                <w:b/>
                <w:szCs w:val="24"/>
              </w:rPr>
            </w:pPr>
            <w:r w:rsidRPr="005F1DB2">
              <w:rPr>
                <w:rFonts w:ascii="Times New Roman" w:hAnsi="Times New Roman"/>
                <w:b/>
                <w:szCs w:val="24"/>
              </w:rPr>
              <w:t>x</w:t>
            </w:r>
          </w:p>
        </w:tc>
      </w:tr>
      <w:tr w:rsidR="00D5715B" w:rsidRPr="005F1DB2" w:rsidTr="00D41148">
        <w:tc>
          <w:tcPr>
            <w:tcW w:w="2732" w:type="pct"/>
            <w:shd w:val="clear" w:color="auto" w:fill="auto"/>
          </w:tcPr>
          <w:p w:rsidR="00E67FCA" w:rsidRPr="005F1DB2" w:rsidRDefault="00E67FCA" w:rsidP="00D41148">
            <w:pPr>
              <w:tabs>
                <w:tab w:val="left" w:pos="426"/>
              </w:tabs>
              <w:spacing w:after="0"/>
              <w:jc w:val="both"/>
              <w:rPr>
                <w:rFonts w:ascii="Times New Roman" w:hAnsi="Times New Roman"/>
                <w:szCs w:val="24"/>
              </w:rPr>
            </w:pPr>
            <w:r w:rsidRPr="005F1DB2">
              <w:rPr>
                <w:rFonts w:ascii="Times New Roman" w:hAnsi="Times New Roman"/>
                <w:bCs/>
                <w:color w:val="000000"/>
                <w:szCs w:val="24"/>
              </w:rPr>
              <w:t>Derslik Alanları (m2)</w:t>
            </w:r>
          </w:p>
        </w:tc>
        <w:tc>
          <w:tcPr>
            <w:tcW w:w="527" w:type="pct"/>
            <w:shd w:val="clear" w:color="auto" w:fill="auto"/>
          </w:tcPr>
          <w:p w:rsidR="00E67FCA" w:rsidRPr="005F1DB2" w:rsidRDefault="002747E0" w:rsidP="00D41148">
            <w:pPr>
              <w:tabs>
                <w:tab w:val="left" w:pos="426"/>
              </w:tabs>
              <w:spacing w:after="0"/>
              <w:jc w:val="both"/>
              <w:rPr>
                <w:rFonts w:ascii="Times New Roman" w:hAnsi="Times New Roman"/>
                <w:b/>
                <w:szCs w:val="24"/>
              </w:rPr>
            </w:pPr>
            <w:r w:rsidRPr="005F1DB2">
              <w:rPr>
                <w:rFonts w:ascii="Times New Roman" w:hAnsi="Times New Roman"/>
                <w:b/>
                <w:szCs w:val="24"/>
              </w:rPr>
              <w:t>4</w:t>
            </w:r>
            <w:r w:rsidR="00A54A60">
              <w:rPr>
                <w:rFonts w:ascii="Times New Roman" w:hAnsi="Times New Roman"/>
                <w:b/>
                <w:szCs w:val="24"/>
              </w:rPr>
              <w:t>8</w:t>
            </w:r>
          </w:p>
        </w:tc>
        <w:tc>
          <w:tcPr>
            <w:tcW w:w="1161" w:type="pct"/>
            <w:shd w:val="clear" w:color="auto" w:fill="auto"/>
          </w:tcPr>
          <w:p w:rsidR="00E67FCA" w:rsidRPr="005F1DB2" w:rsidRDefault="00E67FCA" w:rsidP="00D41148">
            <w:pPr>
              <w:tabs>
                <w:tab w:val="left" w:pos="426"/>
              </w:tabs>
              <w:spacing w:after="0"/>
              <w:jc w:val="both"/>
              <w:rPr>
                <w:rFonts w:ascii="Times New Roman" w:hAnsi="Times New Roman"/>
                <w:szCs w:val="24"/>
              </w:rPr>
            </w:pPr>
            <w:r w:rsidRPr="005F1DB2">
              <w:rPr>
                <w:rFonts w:ascii="Times New Roman" w:hAnsi="Times New Roman"/>
                <w:bCs/>
                <w:color w:val="000000"/>
                <w:szCs w:val="24"/>
              </w:rPr>
              <w:t>Kütüphane</w:t>
            </w:r>
          </w:p>
        </w:tc>
        <w:tc>
          <w:tcPr>
            <w:tcW w:w="317" w:type="pct"/>
            <w:shd w:val="clear" w:color="auto" w:fill="auto"/>
          </w:tcPr>
          <w:p w:rsidR="00E67FCA" w:rsidRPr="005F1DB2" w:rsidRDefault="00BB4811" w:rsidP="00D41148">
            <w:pPr>
              <w:tabs>
                <w:tab w:val="left" w:pos="426"/>
              </w:tabs>
              <w:spacing w:after="0"/>
              <w:jc w:val="both"/>
              <w:rPr>
                <w:rFonts w:ascii="Times New Roman" w:hAnsi="Times New Roman"/>
                <w:b/>
                <w:szCs w:val="24"/>
              </w:rPr>
            </w:pPr>
            <w:r w:rsidRPr="005F1DB2">
              <w:rPr>
                <w:rFonts w:ascii="Times New Roman" w:hAnsi="Times New Roman"/>
                <w:b/>
                <w:szCs w:val="24"/>
              </w:rPr>
              <w:t>x</w:t>
            </w:r>
          </w:p>
        </w:tc>
        <w:tc>
          <w:tcPr>
            <w:tcW w:w="263" w:type="pct"/>
            <w:shd w:val="clear" w:color="auto" w:fill="auto"/>
          </w:tcPr>
          <w:p w:rsidR="00E67FCA" w:rsidRPr="005F1DB2" w:rsidRDefault="00E67FCA" w:rsidP="00D41148">
            <w:pPr>
              <w:tabs>
                <w:tab w:val="left" w:pos="426"/>
              </w:tabs>
              <w:spacing w:after="0"/>
              <w:jc w:val="both"/>
              <w:rPr>
                <w:rFonts w:ascii="Times New Roman" w:hAnsi="Times New Roman"/>
                <w:b/>
                <w:szCs w:val="24"/>
              </w:rPr>
            </w:pPr>
          </w:p>
        </w:tc>
      </w:tr>
      <w:tr w:rsidR="00D5715B" w:rsidRPr="005F1DB2" w:rsidTr="00D41148">
        <w:tc>
          <w:tcPr>
            <w:tcW w:w="2732" w:type="pct"/>
            <w:shd w:val="clear" w:color="auto" w:fill="auto"/>
          </w:tcPr>
          <w:p w:rsidR="00E67FCA" w:rsidRPr="005F1DB2" w:rsidRDefault="00E67FCA" w:rsidP="00D41148">
            <w:pPr>
              <w:tabs>
                <w:tab w:val="left" w:pos="426"/>
              </w:tabs>
              <w:spacing w:after="0"/>
              <w:jc w:val="both"/>
              <w:rPr>
                <w:rFonts w:ascii="Times New Roman" w:hAnsi="Times New Roman"/>
                <w:szCs w:val="24"/>
              </w:rPr>
            </w:pPr>
            <w:r w:rsidRPr="005F1DB2">
              <w:rPr>
                <w:rFonts w:ascii="Times New Roman" w:hAnsi="Times New Roman"/>
                <w:bCs/>
                <w:color w:val="000000"/>
                <w:szCs w:val="24"/>
              </w:rPr>
              <w:t>Kullanılan Derslik Sayısı</w:t>
            </w:r>
          </w:p>
        </w:tc>
        <w:tc>
          <w:tcPr>
            <w:tcW w:w="527" w:type="pct"/>
            <w:shd w:val="clear" w:color="auto" w:fill="auto"/>
          </w:tcPr>
          <w:p w:rsidR="00E67FCA" w:rsidRPr="005F1DB2" w:rsidRDefault="002747E0" w:rsidP="00D41148">
            <w:pPr>
              <w:tabs>
                <w:tab w:val="left" w:pos="426"/>
              </w:tabs>
              <w:spacing w:after="0"/>
              <w:jc w:val="both"/>
              <w:rPr>
                <w:rFonts w:ascii="Times New Roman" w:hAnsi="Times New Roman"/>
                <w:b/>
                <w:szCs w:val="24"/>
              </w:rPr>
            </w:pPr>
            <w:r w:rsidRPr="005F1DB2">
              <w:rPr>
                <w:rFonts w:ascii="Times New Roman" w:hAnsi="Times New Roman"/>
                <w:b/>
                <w:szCs w:val="24"/>
              </w:rPr>
              <w:t>6</w:t>
            </w:r>
          </w:p>
        </w:tc>
        <w:tc>
          <w:tcPr>
            <w:tcW w:w="1161" w:type="pct"/>
            <w:shd w:val="clear" w:color="auto" w:fill="auto"/>
          </w:tcPr>
          <w:p w:rsidR="00E67FCA" w:rsidRPr="005F1DB2" w:rsidRDefault="00F30EEB" w:rsidP="00D41148">
            <w:pPr>
              <w:tabs>
                <w:tab w:val="left" w:pos="426"/>
              </w:tabs>
              <w:spacing w:after="0"/>
              <w:jc w:val="both"/>
              <w:rPr>
                <w:rFonts w:ascii="Times New Roman" w:hAnsi="Times New Roman"/>
                <w:szCs w:val="24"/>
              </w:rPr>
            </w:pPr>
            <w:r>
              <w:rPr>
                <w:rFonts w:ascii="Times New Roman" w:hAnsi="Times New Roman"/>
                <w:bCs/>
                <w:color w:val="000000"/>
                <w:szCs w:val="24"/>
              </w:rPr>
              <w:t>Fen Laboratu</w:t>
            </w:r>
            <w:r w:rsidR="00E67FCA" w:rsidRPr="005F1DB2">
              <w:rPr>
                <w:rFonts w:ascii="Times New Roman" w:hAnsi="Times New Roman"/>
                <w:bCs/>
                <w:color w:val="000000"/>
                <w:szCs w:val="24"/>
              </w:rPr>
              <w:t>arı</w:t>
            </w:r>
          </w:p>
        </w:tc>
        <w:tc>
          <w:tcPr>
            <w:tcW w:w="317" w:type="pct"/>
            <w:shd w:val="clear" w:color="auto" w:fill="auto"/>
          </w:tcPr>
          <w:p w:rsidR="00E67FCA" w:rsidRPr="005F1DB2"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5F1DB2" w:rsidRDefault="00BB4811" w:rsidP="00D41148">
            <w:pPr>
              <w:tabs>
                <w:tab w:val="left" w:pos="426"/>
              </w:tabs>
              <w:spacing w:after="0"/>
              <w:jc w:val="both"/>
              <w:rPr>
                <w:rFonts w:ascii="Times New Roman" w:hAnsi="Times New Roman"/>
                <w:b/>
                <w:szCs w:val="24"/>
              </w:rPr>
            </w:pPr>
            <w:r w:rsidRPr="005F1DB2">
              <w:rPr>
                <w:rFonts w:ascii="Times New Roman" w:hAnsi="Times New Roman"/>
                <w:b/>
                <w:szCs w:val="24"/>
              </w:rPr>
              <w:t>x</w:t>
            </w:r>
          </w:p>
        </w:tc>
      </w:tr>
      <w:tr w:rsidR="00D5715B" w:rsidRPr="005F1DB2" w:rsidTr="00D41148">
        <w:tc>
          <w:tcPr>
            <w:tcW w:w="2732" w:type="pct"/>
            <w:shd w:val="clear" w:color="auto" w:fill="auto"/>
          </w:tcPr>
          <w:p w:rsidR="00E67FCA" w:rsidRPr="005F1DB2" w:rsidRDefault="00E67FCA" w:rsidP="00D41148">
            <w:pPr>
              <w:tabs>
                <w:tab w:val="left" w:pos="426"/>
              </w:tabs>
              <w:spacing w:after="0"/>
              <w:jc w:val="both"/>
              <w:rPr>
                <w:rFonts w:ascii="Times New Roman" w:hAnsi="Times New Roman"/>
                <w:szCs w:val="24"/>
              </w:rPr>
            </w:pPr>
            <w:r w:rsidRPr="005F1DB2">
              <w:rPr>
                <w:rFonts w:ascii="Times New Roman" w:hAnsi="Times New Roman"/>
                <w:bCs/>
                <w:color w:val="000000"/>
                <w:szCs w:val="24"/>
              </w:rPr>
              <w:t>Şube Sayısı</w:t>
            </w:r>
          </w:p>
        </w:tc>
        <w:tc>
          <w:tcPr>
            <w:tcW w:w="527" w:type="pct"/>
            <w:shd w:val="clear" w:color="auto" w:fill="auto"/>
          </w:tcPr>
          <w:p w:rsidR="00E67FCA" w:rsidRPr="005F1DB2" w:rsidRDefault="002747E0" w:rsidP="00D41148">
            <w:pPr>
              <w:tabs>
                <w:tab w:val="left" w:pos="426"/>
              </w:tabs>
              <w:spacing w:after="0"/>
              <w:jc w:val="both"/>
              <w:rPr>
                <w:rFonts w:ascii="Times New Roman" w:hAnsi="Times New Roman"/>
                <w:b/>
                <w:szCs w:val="24"/>
              </w:rPr>
            </w:pPr>
            <w:r w:rsidRPr="005F1DB2">
              <w:rPr>
                <w:rFonts w:ascii="Times New Roman" w:hAnsi="Times New Roman"/>
                <w:b/>
                <w:szCs w:val="24"/>
              </w:rPr>
              <w:t>4</w:t>
            </w:r>
          </w:p>
        </w:tc>
        <w:tc>
          <w:tcPr>
            <w:tcW w:w="1161" w:type="pct"/>
            <w:shd w:val="clear" w:color="auto" w:fill="auto"/>
          </w:tcPr>
          <w:p w:rsidR="00E67FCA" w:rsidRPr="005F1DB2" w:rsidRDefault="00F30EEB" w:rsidP="00D41148">
            <w:pPr>
              <w:tabs>
                <w:tab w:val="left" w:pos="426"/>
              </w:tabs>
              <w:spacing w:after="0"/>
              <w:jc w:val="both"/>
              <w:rPr>
                <w:rFonts w:ascii="Times New Roman" w:hAnsi="Times New Roman"/>
                <w:szCs w:val="24"/>
              </w:rPr>
            </w:pPr>
            <w:r>
              <w:rPr>
                <w:rFonts w:ascii="Times New Roman" w:hAnsi="Times New Roman"/>
                <w:bCs/>
                <w:color w:val="000000"/>
                <w:szCs w:val="24"/>
              </w:rPr>
              <w:t>Bilgisayar Laboratu</w:t>
            </w:r>
            <w:r w:rsidR="00E67FCA" w:rsidRPr="005F1DB2">
              <w:rPr>
                <w:rFonts w:ascii="Times New Roman" w:hAnsi="Times New Roman"/>
                <w:bCs/>
                <w:color w:val="000000"/>
                <w:szCs w:val="24"/>
              </w:rPr>
              <w:t>arı</w:t>
            </w:r>
          </w:p>
        </w:tc>
        <w:tc>
          <w:tcPr>
            <w:tcW w:w="317" w:type="pct"/>
            <w:shd w:val="clear" w:color="auto" w:fill="auto"/>
          </w:tcPr>
          <w:p w:rsidR="00E67FCA" w:rsidRPr="005F1DB2"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5F1DB2" w:rsidRDefault="00BB4811" w:rsidP="00D41148">
            <w:pPr>
              <w:tabs>
                <w:tab w:val="left" w:pos="426"/>
              </w:tabs>
              <w:spacing w:after="0"/>
              <w:jc w:val="both"/>
              <w:rPr>
                <w:rFonts w:ascii="Times New Roman" w:hAnsi="Times New Roman"/>
                <w:b/>
                <w:szCs w:val="24"/>
              </w:rPr>
            </w:pPr>
            <w:r w:rsidRPr="005F1DB2">
              <w:rPr>
                <w:rFonts w:ascii="Times New Roman" w:hAnsi="Times New Roman"/>
                <w:b/>
                <w:szCs w:val="24"/>
              </w:rPr>
              <w:t>x</w:t>
            </w:r>
          </w:p>
        </w:tc>
      </w:tr>
      <w:tr w:rsidR="00D5715B" w:rsidRPr="005F1DB2" w:rsidTr="00D41148">
        <w:tc>
          <w:tcPr>
            <w:tcW w:w="2732" w:type="pct"/>
            <w:shd w:val="clear" w:color="auto" w:fill="auto"/>
          </w:tcPr>
          <w:p w:rsidR="00E67FCA" w:rsidRPr="005F1DB2" w:rsidRDefault="00E67FCA" w:rsidP="00D41148">
            <w:pPr>
              <w:tabs>
                <w:tab w:val="left" w:pos="426"/>
              </w:tabs>
              <w:spacing w:after="0"/>
              <w:jc w:val="both"/>
              <w:rPr>
                <w:rFonts w:ascii="Times New Roman" w:hAnsi="Times New Roman"/>
                <w:szCs w:val="24"/>
              </w:rPr>
            </w:pPr>
            <w:r w:rsidRPr="005F1DB2">
              <w:rPr>
                <w:rFonts w:ascii="Times New Roman" w:hAnsi="Times New Roman"/>
                <w:bCs/>
                <w:color w:val="000000"/>
                <w:szCs w:val="24"/>
              </w:rPr>
              <w:t>İdari Odaların Alanı (m2)</w:t>
            </w:r>
          </w:p>
        </w:tc>
        <w:tc>
          <w:tcPr>
            <w:tcW w:w="527" w:type="pct"/>
            <w:shd w:val="clear" w:color="auto" w:fill="auto"/>
          </w:tcPr>
          <w:p w:rsidR="00E67FCA" w:rsidRPr="005F1DB2" w:rsidRDefault="008359CD" w:rsidP="00D41148">
            <w:pPr>
              <w:tabs>
                <w:tab w:val="left" w:pos="426"/>
              </w:tabs>
              <w:spacing w:after="0"/>
              <w:jc w:val="both"/>
              <w:rPr>
                <w:rFonts w:ascii="Times New Roman" w:hAnsi="Times New Roman"/>
                <w:b/>
                <w:szCs w:val="24"/>
              </w:rPr>
            </w:pPr>
            <w:r w:rsidRPr="005F1DB2">
              <w:rPr>
                <w:rFonts w:ascii="Times New Roman" w:hAnsi="Times New Roman"/>
                <w:b/>
                <w:szCs w:val="24"/>
              </w:rPr>
              <w:t>30</w:t>
            </w:r>
          </w:p>
        </w:tc>
        <w:tc>
          <w:tcPr>
            <w:tcW w:w="1161" w:type="pct"/>
            <w:shd w:val="clear" w:color="auto" w:fill="auto"/>
          </w:tcPr>
          <w:p w:rsidR="00E67FCA" w:rsidRPr="005F1DB2" w:rsidRDefault="00E67FCA" w:rsidP="00D41148">
            <w:pPr>
              <w:tabs>
                <w:tab w:val="left" w:pos="426"/>
              </w:tabs>
              <w:spacing w:after="0"/>
              <w:jc w:val="both"/>
              <w:rPr>
                <w:rFonts w:ascii="Times New Roman" w:hAnsi="Times New Roman"/>
                <w:szCs w:val="24"/>
              </w:rPr>
            </w:pPr>
            <w:r w:rsidRPr="005F1DB2">
              <w:rPr>
                <w:rFonts w:ascii="Times New Roman" w:hAnsi="Times New Roman"/>
                <w:bCs/>
                <w:color w:val="000000"/>
                <w:szCs w:val="24"/>
              </w:rPr>
              <w:t>İş Atölyesi</w:t>
            </w:r>
          </w:p>
        </w:tc>
        <w:tc>
          <w:tcPr>
            <w:tcW w:w="317" w:type="pct"/>
            <w:shd w:val="clear" w:color="auto" w:fill="auto"/>
          </w:tcPr>
          <w:p w:rsidR="00E67FCA" w:rsidRPr="005F1DB2"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5F1DB2" w:rsidRDefault="00BB4811" w:rsidP="00D41148">
            <w:pPr>
              <w:tabs>
                <w:tab w:val="left" w:pos="426"/>
              </w:tabs>
              <w:spacing w:after="0"/>
              <w:jc w:val="both"/>
              <w:rPr>
                <w:rFonts w:ascii="Times New Roman" w:hAnsi="Times New Roman"/>
                <w:b/>
                <w:szCs w:val="24"/>
              </w:rPr>
            </w:pPr>
            <w:r w:rsidRPr="005F1DB2">
              <w:rPr>
                <w:rFonts w:ascii="Times New Roman" w:hAnsi="Times New Roman"/>
                <w:b/>
                <w:szCs w:val="24"/>
              </w:rPr>
              <w:t>x</w:t>
            </w:r>
          </w:p>
        </w:tc>
      </w:tr>
      <w:tr w:rsidR="00D5715B" w:rsidRPr="005F1DB2" w:rsidTr="00D41148">
        <w:tc>
          <w:tcPr>
            <w:tcW w:w="2732" w:type="pct"/>
            <w:shd w:val="clear" w:color="auto" w:fill="auto"/>
          </w:tcPr>
          <w:p w:rsidR="00E67FCA" w:rsidRPr="005F1DB2" w:rsidRDefault="00E67FCA" w:rsidP="00D41148">
            <w:pPr>
              <w:tabs>
                <w:tab w:val="left" w:pos="426"/>
              </w:tabs>
              <w:spacing w:after="0"/>
              <w:jc w:val="both"/>
              <w:rPr>
                <w:rFonts w:ascii="Times New Roman" w:hAnsi="Times New Roman"/>
                <w:bCs/>
                <w:color w:val="000000"/>
                <w:szCs w:val="24"/>
              </w:rPr>
            </w:pPr>
            <w:r w:rsidRPr="005F1DB2">
              <w:rPr>
                <w:rFonts w:ascii="Times New Roman" w:hAnsi="Times New Roman"/>
                <w:bCs/>
                <w:color w:val="000000"/>
                <w:szCs w:val="24"/>
              </w:rPr>
              <w:t>Öğretmenler Odası (m2)</w:t>
            </w:r>
          </w:p>
        </w:tc>
        <w:tc>
          <w:tcPr>
            <w:tcW w:w="527" w:type="pct"/>
            <w:shd w:val="clear" w:color="auto" w:fill="auto"/>
          </w:tcPr>
          <w:p w:rsidR="00E67FCA" w:rsidRPr="005F1DB2" w:rsidRDefault="008359CD" w:rsidP="00D41148">
            <w:pPr>
              <w:tabs>
                <w:tab w:val="left" w:pos="426"/>
              </w:tabs>
              <w:spacing w:after="0"/>
              <w:jc w:val="both"/>
              <w:rPr>
                <w:rFonts w:ascii="Times New Roman" w:hAnsi="Times New Roman"/>
                <w:b/>
                <w:szCs w:val="24"/>
              </w:rPr>
            </w:pPr>
            <w:r w:rsidRPr="005F1DB2">
              <w:rPr>
                <w:rFonts w:ascii="Times New Roman" w:hAnsi="Times New Roman"/>
                <w:b/>
                <w:szCs w:val="24"/>
              </w:rPr>
              <w:t>48</w:t>
            </w:r>
          </w:p>
        </w:tc>
        <w:tc>
          <w:tcPr>
            <w:tcW w:w="1161" w:type="pct"/>
            <w:shd w:val="clear" w:color="auto" w:fill="auto"/>
          </w:tcPr>
          <w:p w:rsidR="00E67FCA" w:rsidRPr="005F1DB2" w:rsidRDefault="00E67FCA" w:rsidP="00D41148">
            <w:pPr>
              <w:tabs>
                <w:tab w:val="left" w:pos="426"/>
              </w:tabs>
              <w:spacing w:after="0"/>
              <w:jc w:val="both"/>
              <w:rPr>
                <w:rFonts w:ascii="Times New Roman" w:hAnsi="Times New Roman"/>
                <w:szCs w:val="24"/>
              </w:rPr>
            </w:pPr>
            <w:r w:rsidRPr="005F1DB2">
              <w:rPr>
                <w:rFonts w:ascii="Times New Roman" w:hAnsi="Times New Roman"/>
                <w:szCs w:val="24"/>
              </w:rPr>
              <w:t>Beceri Atölyesi</w:t>
            </w:r>
          </w:p>
        </w:tc>
        <w:tc>
          <w:tcPr>
            <w:tcW w:w="317" w:type="pct"/>
            <w:shd w:val="clear" w:color="auto" w:fill="auto"/>
          </w:tcPr>
          <w:p w:rsidR="00E67FCA" w:rsidRPr="005F1DB2"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5F1DB2" w:rsidRDefault="00BB4811" w:rsidP="00D41148">
            <w:pPr>
              <w:tabs>
                <w:tab w:val="left" w:pos="426"/>
              </w:tabs>
              <w:spacing w:after="0"/>
              <w:jc w:val="both"/>
              <w:rPr>
                <w:rFonts w:ascii="Times New Roman" w:hAnsi="Times New Roman"/>
                <w:b/>
                <w:szCs w:val="24"/>
              </w:rPr>
            </w:pPr>
            <w:r w:rsidRPr="005F1DB2">
              <w:rPr>
                <w:rFonts w:ascii="Times New Roman" w:hAnsi="Times New Roman"/>
                <w:b/>
                <w:szCs w:val="24"/>
              </w:rPr>
              <w:t>x</w:t>
            </w:r>
          </w:p>
        </w:tc>
      </w:tr>
      <w:tr w:rsidR="00D5715B" w:rsidRPr="005F1DB2" w:rsidTr="00D41148">
        <w:tc>
          <w:tcPr>
            <w:tcW w:w="2732" w:type="pct"/>
            <w:shd w:val="clear" w:color="auto" w:fill="auto"/>
          </w:tcPr>
          <w:p w:rsidR="00E67FCA" w:rsidRPr="005F1DB2" w:rsidRDefault="00E67FCA" w:rsidP="00D41148">
            <w:pPr>
              <w:tabs>
                <w:tab w:val="left" w:pos="426"/>
              </w:tabs>
              <w:spacing w:after="0"/>
              <w:jc w:val="both"/>
              <w:rPr>
                <w:rFonts w:ascii="Times New Roman" w:hAnsi="Times New Roman"/>
                <w:bCs/>
                <w:color w:val="000000"/>
                <w:szCs w:val="24"/>
              </w:rPr>
            </w:pPr>
            <w:r w:rsidRPr="005F1DB2">
              <w:rPr>
                <w:rFonts w:ascii="Times New Roman" w:hAnsi="Times New Roman"/>
                <w:bCs/>
                <w:color w:val="000000"/>
                <w:szCs w:val="24"/>
              </w:rPr>
              <w:t>Okul Oturum Alanı (m2)</w:t>
            </w:r>
          </w:p>
        </w:tc>
        <w:tc>
          <w:tcPr>
            <w:tcW w:w="527" w:type="pct"/>
            <w:shd w:val="clear" w:color="auto" w:fill="auto"/>
          </w:tcPr>
          <w:p w:rsidR="00E67FCA" w:rsidRPr="005F1DB2" w:rsidRDefault="006B0A8D" w:rsidP="00D41148">
            <w:pPr>
              <w:tabs>
                <w:tab w:val="left" w:pos="426"/>
              </w:tabs>
              <w:spacing w:after="0"/>
              <w:jc w:val="both"/>
              <w:rPr>
                <w:rFonts w:ascii="Times New Roman" w:hAnsi="Times New Roman"/>
                <w:b/>
                <w:szCs w:val="24"/>
              </w:rPr>
            </w:pPr>
            <w:r w:rsidRPr="005F1DB2">
              <w:rPr>
                <w:rFonts w:ascii="Times New Roman" w:hAnsi="Times New Roman"/>
                <w:b/>
                <w:szCs w:val="24"/>
              </w:rPr>
              <w:t>608</w:t>
            </w:r>
          </w:p>
        </w:tc>
        <w:tc>
          <w:tcPr>
            <w:tcW w:w="1161" w:type="pct"/>
            <w:shd w:val="clear" w:color="auto" w:fill="auto"/>
          </w:tcPr>
          <w:p w:rsidR="00E67FCA" w:rsidRPr="005F1DB2" w:rsidRDefault="005E2863" w:rsidP="00D41148">
            <w:pPr>
              <w:tabs>
                <w:tab w:val="left" w:pos="426"/>
              </w:tabs>
              <w:spacing w:after="0"/>
              <w:jc w:val="both"/>
              <w:rPr>
                <w:rFonts w:ascii="Times New Roman" w:hAnsi="Times New Roman"/>
                <w:szCs w:val="24"/>
              </w:rPr>
            </w:pPr>
            <w:r w:rsidRPr="005F1DB2">
              <w:rPr>
                <w:rFonts w:ascii="Times New Roman" w:hAnsi="Times New Roman"/>
                <w:szCs w:val="24"/>
              </w:rPr>
              <w:t>Pansiyon</w:t>
            </w:r>
          </w:p>
        </w:tc>
        <w:tc>
          <w:tcPr>
            <w:tcW w:w="317" w:type="pct"/>
            <w:shd w:val="clear" w:color="auto" w:fill="auto"/>
          </w:tcPr>
          <w:p w:rsidR="00E67FCA" w:rsidRPr="005F1DB2"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5F1DB2" w:rsidRDefault="00BB4811" w:rsidP="00D41148">
            <w:pPr>
              <w:tabs>
                <w:tab w:val="left" w:pos="426"/>
              </w:tabs>
              <w:spacing w:after="0"/>
              <w:jc w:val="both"/>
              <w:rPr>
                <w:rFonts w:ascii="Times New Roman" w:hAnsi="Times New Roman"/>
                <w:b/>
                <w:szCs w:val="24"/>
              </w:rPr>
            </w:pPr>
            <w:r w:rsidRPr="005F1DB2">
              <w:rPr>
                <w:rFonts w:ascii="Times New Roman" w:hAnsi="Times New Roman"/>
                <w:b/>
                <w:szCs w:val="24"/>
              </w:rPr>
              <w:t>x</w:t>
            </w:r>
          </w:p>
        </w:tc>
      </w:tr>
      <w:tr w:rsidR="00D5715B" w:rsidRPr="005F1DB2" w:rsidTr="00D41148">
        <w:tc>
          <w:tcPr>
            <w:tcW w:w="2732" w:type="pct"/>
            <w:shd w:val="clear" w:color="auto" w:fill="auto"/>
          </w:tcPr>
          <w:p w:rsidR="00E67FCA" w:rsidRPr="005F1DB2" w:rsidRDefault="00E67FCA" w:rsidP="00D41148">
            <w:pPr>
              <w:tabs>
                <w:tab w:val="left" w:pos="426"/>
              </w:tabs>
              <w:spacing w:after="0"/>
              <w:jc w:val="both"/>
              <w:rPr>
                <w:rFonts w:ascii="Times New Roman" w:hAnsi="Times New Roman"/>
                <w:bCs/>
                <w:color w:val="000000"/>
                <w:szCs w:val="24"/>
              </w:rPr>
            </w:pPr>
            <w:r w:rsidRPr="005F1DB2">
              <w:rPr>
                <w:rFonts w:ascii="Times New Roman" w:hAnsi="Times New Roman"/>
                <w:bCs/>
                <w:color w:val="000000"/>
                <w:szCs w:val="24"/>
              </w:rPr>
              <w:t>Okul Bahçesi (Açık Alan)(m2)</w:t>
            </w:r>
          </w:p>
        </w:tc>
        <w:tc>
          <w:tcPr>
            <w:tcW w:w="527" w:type="pct"/>
            <w:shd w:val="clear" w:color="auto" w:fill="auto"/>
          </w:tcPr>
          <w:p w:rsidR="00E67FCA" w:rsidRPr="005F1DB2" w:rsidRDefault="002747E0" w:rsidP="00D41148">
            <w:pPr>
              <w:tabs>
                <w:tab w:val="left" w:pos="426"/>
              </w:tabs>
              <w:spacing w:after="0"/>
              <w:jc w:val="both"/>
              <w:rPr>
                <w:rFonts w:ascii="Times New Roman" w:hAnsi="Times New Roman"/>
                <w:b/>
                <w:szCs w:val="24"/>
              </w:rPr>
            </w:pPr>
            <w:r w:rsidRPr="005F1DB2">
              <w:rPr>
                <w:rFonts w:ascii="Times New Roman" w:hAnsi="Times New Roman"/>
                <w:b/>
                <w:szCs w:val="24"/>
              </w:rPr>
              <w:t>4142</w:t>
            </w:r>
          </w:p>
        </w:tc>
        <w:tc>
          <w:tcPr>
            <w:tcW w:w="1161" w:type="pct"/>
            <w:shd w:val="clear" w:color="auto" w:fill="auto"/>
          </w:tcPr>
          <w:p w:rsidR="00E67FCA" w:rsidRPr="005F1DB2"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5F1DB2"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5F1DB2" w:rsidRDefault="00E67FCA" w:rsidP="00D41148">
            <w:pPr>
              <w:tabs>
                <w:tab w:val="left" w:pos="426"/>
              </w:tabs>
              <w:spacing w:after="0"/>
              <w:jc w:val="both"/>
              <w:rPr>
                <w:rFonts w:ascii="Times New Roman" w:hAnsi="Times New Roman"/>
                <w:b/>
                <w:szCs w:val="24"/>
              </w:rPr>
            </w:pPr>
          </w:p>
        </w:tc>
      </w:tr>
      <w:tr w:rsidR="00D5715B" w:rsidRPr="005F1DB2" w:rsidTr="00D41148">
        <w:tc>
          <w:tcPr>
            <w:tcW w:w="2732" w:type="pct"/>
            <w:shd w:val="clear" w:color="auto" w:fill="auto"/>
          </w:tcPr>
          <w:p w:rsidR="00E67FCA" w:rsidRPr="005F1DB2" w:rsidRDefault="00E67FCA" w:rsidP="00D41148">
            <w:pPr>
              <w:tabs>
                <w:tab w:val="left" w:pos="426"/>
              </w:tabs>
              <w:spacing w:after="0"/>
              <w:jc w:val="both"/>
              <w:rPr>
                <w:rFonts w:ascii="Times New Roman" w:hAnsi="Times New Roman"/>
                <w:bCs/>
                <w:color w:val="000000"/>
                <w:szCs w:val="24"/>
              </w:rPr>
            </w:pPr>
            <w:r w:rsidRPr="005F1DB2">
              <w:rPr>
                <w:rFonts w:ascii="Times New Roman" w:hAnsi="Times New Roman"/>
                <w:bCs/>
                <w:color w:val="000000"/>
                <w:szCs w:val="24"/>
              </w:rPr>
              <w:t>Okul Kapalı Alan (m2)</w:t>
            </w:r>
          </w:p>
        </w:tc>
        <w:tc>
          <w:tcPr>
            <w:tcW w:w="527" w:type="pct"/>
            <w:shd w:val="clear" w:color="auto" w:fill="auto"/>
          </w:tcPr>
          <w:p w:rsidR="00E67FCA" w:rsidRPr="005F1DB2" w:rsidRDefault="002747E0" w:rsidP="00D41148">
            <w:pPr>
              <w:tabs>
                <w:tab w:val="left" w:pos="426"/>
              </w:tabs>
              <w:spacing w:after="0"/>
              <w:jc w:val="both"/>
              <w:rPr>
                <w:rFonts w:ascii="Times New Roman" w:hAnsi="Times New Roman"/>
                <w:b/>
                <w:szCs w:val="24"/>
              </w:rPr>
            </w:pPr>
            <w:r w:rsidRPr="005F1DB2">
              <w:rPr>
                <w:rFonts w:ascii="Times New Roman" w:hAnsi="Times New Roman"/>
                <w:b/>
                <w:szCs w:val="24"/>
              </w:rPr>
              <w:t>2435</w:t>
            </w:r>
          </w:p>
        </w:tc>
        <w:tc>
          <w:tcPr>
            <w:tcW w:w="1161" w:type="pct"/>
            <w:shd w:val="clear" w:color="auto" w:fill="auto"/>
          </w:tcPr>
          <w:p w:rsidR="00E67FCA" w:rsidRPr="005F1DB2"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5F1DB2"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5F1DB2" w:rsidRDefault="00E67FCA" w:rsidP="00D41148">
            <w:pPr>
              <w:tabs>
                <w:tab w:val="left" w:pos="426"/>
              </w:tabs>
              <w:spacing w:after="0"/>
              <w:jc w:val="both"/>
              <w:rPr>
                <w:rFonts w:ascii="Times New Roman" w:hAnsi="Times New Roman"/>
                <w:b/>
                <w:szCs w:val="24"/>
              </w:rPr>
            </w:pPr>
          </w:p>
        </w:tc>
      </w:tr>
      <w:tr w:rsidR="00D5715B" w:rsidRPr="005F1DB2" w:rsidTr="00D41148">
        <w:tc>
          <w:tcPr>
            <w:tcW w:w="2732" w:type="pct"/>
            <w:shd w:val="clear" w:color="auto" w:fill="auto"/>
          </w:tcPr>
          <w:p w:rsidR="00E67FCA" w:rsidRPr="005F1DB2" w:rsidRDefault="00E67FCA" w:rsidP="00D41148">
            <w:pPr>
              <w:tabs>
                <w:tab w:val="left" w:pos="426"/>
              </w:tabs>
              <w:spacing w:after="0"/>
              <w:jc w:val="both"/>
              <w:rPr>
                <w:rFonts w:ascii="Times New Roman" w:hAnsi="Times New Roman"/>
                <w:bCs/>
                <w:color w:val="000000"/>
                <w:szCs w:val="24"/>
              </w:rPr>
            </w:pPr>
            <w:r w:rsidRPr="005F1DB2">
              <w:rPr>
                <w:rFonts w:ascii="Times New Roman" w:hAnsi="Times New Roman"/>
                <w:bCs/>
                <w:color w:val="000000"/>
                <w:szCs w:val="24"/>
              </w:rPr>
              <w:t>Sanatsal, bilimsel ve sportif amaçlı toplam alan (m</w:t>
            </w:r>
            <w:r w:rsidRPr="005F1DB2">
              <w:rPr>
                <w:rFonts w:ascii="Times New Roman" w:hAnsi="Times New Roman"/>
                <w:bCs/>
                <w:color w:val="000000"/>
                <w:szCs w:val="24"/>
                <w:vertAlign w:val="superscript"/>
              </w:rPr>
              <w:t>2</w:t>
            </w:r>
            <w:r w:rsidRPr="005F1DB2">
              <w:rPr>
                <w:rFonts w:ascii="Times New Roman" w:hAnsi="Times New Roman"/>
                <w:bCs/>
                <w:color w:val="000000"/>
                <w:szCs w:val="24"/>
              </w:rPr>
              <w:t>)</w:t>
            </w:r>
          </w:p>
        </w:tc>
        <w:tc>
          <w:tcPr>
            <w:tcW w:w="527" w:type="pct"/>
            <w:shd w:val="clear" w:color="auto" w:fill="auto"/>
          </w:tcPr>
          <w:p w:rsidR="00E67FCA" w:rsidRPr="005F1DB2" w:rsidRDefault="002747E0" w:rsidP="00D41148">
            <w:pPr>
              <w:tabs>
                <w:tab w:val="left" w:pos="426"/>
              </w:tabs>
              <w:spacing w:after="0"/>
              <w:jc w:val="both"/>
              <w:rPr>
                <w:rFonts w:ascii="Times New Roman" w:hAnsi="Times New Roman"/>
                <w:b/>
                <w:szCs w:val="24"/>
              </w:rPr>
            </w:pPr>
            <w:r w:rsidRPr="005F1DB2">
              <w:rPr>
                <w:rFonts w:ascii="Times New Roman" w:hAnsi="Times New Roman"/>
                <w:b/>
                <w:szCs w:val="24"/>
              </w:rPr>
              <w:t>80</w:t>
            </w:r>
          </w:p>
        </w:tc>
        <w:tc>
          <w:tcPr>
            <w:tcW w:w="1161" w:type="pct"/>
            <w:shd w:val="clear" w:color="auto" w:fill="auto"/>
          </w:tcPr>
          <w:p w:rsidR="00E67FCA" w:rsidRPr="005F1DB2"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5F1DB2"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5F1DB2" w:rsidRDefault="00E67FCA" w:rsidP="00D41148">
            <w:pPr>
              <w:tabs>
                <w:tab w:val="left" w:pos="426"/>
              </w:tabs>
              <w:spacing w:after="0"/>
              <w:jc w:val="both"/>
              <w:rPr>
                <w:rFonts w:ascii="Times New Roman" w:hAnsi="Times New Roman"/>
                <w:b/>
                <w:szCs w:val="24"/>
              </w:rPr>
            </w:pPr>
          </w:p>
        </w:tc>
      </w:tr>
      <w:tr w:rsidR="00D5715B" w:rsidRPr="005F1DB2" w:rsidTr="00D41148">
        <w:tc>
          <w:tcPr>
            <w:tcW w:w="2732" w:type="pct"/>
            <w:shd w:val="clear" w:color="auto" w:fill="auto"/>
          </w:tcPr>
          <w:p w:rsidR="00E67FCA" w:rsidRPr="005F1DB2" w:rsidRDefault="00E67FCA" w:rsidP="00D41148">
            <w:pPr>
              <w:tabs>
                <w:tab w:val="left" w:pos="426"/>
              </w:tabs>
              <w:spacing w:after="0"/>
              <w:jc w:val="both"/>
              <w:rPr>
                <w:rFonts w:ascii="Times New Roman" w:hAnsi="Times New Roman"/>
                <w:bCs/>
                <w:color w:val="000000"/>
                <w:szCs w:val="24"/>
              </w:rPr>
            </w:pPr>
            <w:r w:rsidRPr="005F1DB2">
              <w:rPr>
                <w:rFonts w:ascii="Times New Roman" w:hAnsi="Times New Roman"/>
                <w:bCs/>
                <w:color w:val="000000"/>
                <w:szCs w:val="24"/>
              </w:rPr>
              <w:t>Kantin (m2)</w:t>
            </w:r>
          </w:p>
        </w:tc>
        <w:tc>
          <w:tcPr>
            <w:tcW w:w="527" w:type="pct"/>
            <w:shd w:val="clear" w:color="auto" w:fill="auto"/>
          </w:tcPr>
          <w:p w:rsidR="00E67FCA" w:rsidRPr="005F1DB2" w:rsidRDefault="002747E0" w:rsidP="00D41148">
            <w:pPr>
              <w:tabs>
                <w:tab w:val="left" w:pos="426"/>
              </w:tabs>
              <w:spacing w:after="0"/>
              <w:jc w:val="both"/>
              <w:rPr>
                <w:rFonts w:ascii="Times New Roman" w:hAnsi="Times New Roman"/>
                <w:b/>
                <w:szCs w:val="24"/>
              </w:rPr>
            </w:pPr>
            <w:r w:rsidRPr="005F1DB2">
              <w:rPr>
                <w:rFonts w:ascii="Times New Roman" w:hAnsi="Times New Roman"/>
                <w:b/>
                <w:szCs w:val="24"/>
              </w:rPr>
              <w:t>0</w:t>
            </w:r>
          </w:p>
        </w:tc>
        <w:tc>
          <w:tcPr>
            <w:tcW w:w="1161" w:type="pct"/>
            <w:shd w:val="clear" w:color="auto" w:fill="auto"/>
          </w:tcPr>
          <w:p w:rsidR="00E67FCA" w:rsidRPr="005F1DB2"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5F1DB2"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5F1DB2" w:rsidRDefault="00E67FCA" w:rsidP="00D41148">
            <w:pPr>
              <w:tabs>
                <w:tab w:val="left" w:pos="426"/>
              </w:tabs>
              <w:spacing w:after="0"/>
              <w:jc w:val="both"/>
              <w:rPr>
                <w:rFonts w:ascii="Times New Roman" w:hAnsi="Times New Roman"/>
                <w:b/>
                <w:szCs w:val="24"/>
              </w:rPr>
            </w:pPr>
          </w:p>
        </w:tc>
      </w:tr>
      <w:tr w:rsidR="00D5715B" w:rsidRPr="005F1DB2" w:rsidTr="00D41148">
        <w:tc>
          <w:tcPr>
            <w:tcW w:w="2732" w:type="pct"/>
            <w:shd w:val="clear" w:color="auto" w:fill="auto"/>
          </w:tcPr>
          <w:p w:rsidR="00E67FCA" w:rsidRPr="005F1DB2" w:rsidRDefault="00E67FCA" w:rsidP="00D41148">
            <w:pPr>
              <w:tabs>
                <w:tab w:val="left" w:pos="426"/>
              </w:tabs>
              <w:spacing w:after="0"/>
              <w:jc w:val="both"/>
              <w:rPr>
                <w:rFonts w:ascii="Times New Roman" w:hAnsi="Times New Roman"/>
                <w:bCs/>
                <w:color w:val="000000"/>
                <w:szCs w:val="24"/>
              </w:rPr>
            </w:pPr>
            <w:r w:rsidRPr="005F1DB2">
              <w:rPr>
                <w:rFonts w:ascii="Times New Roman" w:hAnsi="Times New Roman"/>
                <w:bCs/>
                <w:color w:val="000000"/>
                <w:szCs w:val="24"/>
              </w:rPr>
              <w:t>Tuvalet Sayısı</w:t>
            </w:r>
          </w:p>
        </w:tc>
        <w:tc>
          <w:tcPr>
            <w:tcW w:w="527" w:type="pct"/>
            <w:shd w:val="clear" w:color="auto" w:fill="auto"/>
          </w:tcPr>
          <w:p w:rsidR="00E67FCA" w:rsidRPr="005F1DB2" w:rsidRDefault="002747E0" w:rsidP="00D41148">
            <w:pPr>
              <w:tabs>
                <w:tab w:val="left" w:pos="426"/>
              </w:tabs>
              <w:spacing w:after="0"/>
              <w:jc w:val="both"/>
              <w:rPr>
                <w:rFonts w:ascii="Times New Roman" w:hAnsi="Times New Roman"/>
                <w:b/>
                <w:szCs w:val="24"/>
              </w:rPr>
            </w:pPr>
            <w:r w:rsidRPr="005F1DB2">
              <w:rPr>
                <w:rFonts w:ascii="Times New Roman" w:hAnsi="Times New Roman"/>
                <w:b/>
                <w:szCs w:val="24"/>
              </w:rPr>
              <w:t>6</w:t>
            </w:r>
          </w:p>
        </w:tc>
        <w:tc>
          <w:tcPr>
            <w:tcW w:w="1161" w:type="pct"/>
            <w:shd w:val="clear" w:color="auto" w:fill="auto"/>
          </w:tcPr>
          <w:p w:rsidR="00E67FCA" w:rsidRPr="005F1DB2"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5F1DB2"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5F1DB2" w:rsidRDefault="00E67FCA" w:rsidP="00D41148">
            <w:pPr>
              <w:tabs>
                <w:tab w:val="left" w:pos="426"/>
              </w:tabs>
              <w:spacing w:after="0"/>
              <w:jc w:val="both"/>
              <w:rPr>
                <w:rFonts w:ascii="Times New Roman" w:hAnsi="Times New Roman"/>
                <w:b/>
                <w:szCs w:val="24"/>
              </w:rPr>
            </w:pPr>
          </w:p>
        </w:tc>
      </w:tr>
      <w:tr w:rsidR="00D5715B" w:rsidRPr="005F1DB2" w:rsidTr="00D41148">
        <w:tc>
          <w:tcPr>
            <w:tcW w:w="2732" w:type="pct"/>
            <w:shd w:val="clear" w:color="auto" w:fill="auto"/>
          </w:tcPr>
          <w:p w:rsidR="00E67FCA" w:rsidRPr="005F1DB2" w:rsidRDefault="00E67FCA" w:rsidP="00D41148">
            <w:pPr>
              <w:tabs>
                <w:tab w:val="left" w:pos="426"/>
              </w:tabs>
              <w:spacing w:after="0"/>
              <w:jc w:val="both"/>
              <w:rPr>
                <w:rFonts w:ascii="Times New Roman" w:hAnsi="Times New Roman"/>
                <w:b/>
                <w:bCs/>
                <w:color w:val="000000"/>
                <w:szCs w:val="24"/>
              </w:rPr>
            </w:pPr>
            <w:r w:rsidRPr="005F1DB2">
              <w:rPr>
                <w:rFonts w:ascii="Times New Roman" w:hAnsi="Times New Roman"/>
                <w:b/>
                <w:bCs/>
                <w:color w:val="000000"/>
                <w:szCs w:val="24"/>
              </w:rPr>
              <w:t>Diğer (………….)</w:t>
            </w:r>
          </w:p>
        </w:tc>
        <w:tc>
          <w:tcPr>
            <w:tcW w:w="527" w:type="pct"/>
            <w:shd w:val="clear" w:color="auto" w:fill="auto"/>
          </w:tcPr>
          <w:p w:rsidR="00E67FCA" w:rsidRPr="005F1DB2" w:rsidRDefault="00E67FCA" w:rsidP="00D41148">
            <w:pPr>
              <w:tabs>
                <w:tab w:val="left" w:pos="426"/>
              </w:tabs>
              <w:spacing w:after="0"/>
              <w:jc w:val="both"/>
              <w:rPr>
                <w:rFonts w:ascii="Times New Roman" w:hAnsi="Times New Roman"/>
                <w:b/>
                <w:szCs w:val="24"/>
              </w:rPr>
            </w:pPr>
          </w:p>
        </w:tc>
        <w:tc>
          <w:tcPr>
            <w:tcW w:w="1161" w:type="pct"/>
            <w:shd w:val="clear" w:color="auto" w:fill="auto"/>
          </w:tcPr>
          <w:p w:rsidR="00E67FCA" w:rsidRPr="005F1DB2"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5F1DB2"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5F1DB2" w:rsidRDefault="00E67FCA" w:rsidP="00D41148">
            <w:pPr>
              <w:tabs>
                <w:tab w:val="left" w:pos="426"/>
              </w:tabs>
              <w:spacing w:after="0"/>
              <w:jc w:val="both"/>
              <w:rPr>
                <w:rFonts w:ascii="Times New Roman" w:hAnsi="Times New Roman"/>
                <w:b/>
                <w:szCs w:val="24"/>
              </w:rPr>
            </w:pPr>
          </w:p>
        </w:tc>
      </w:tr>
    </w:tbl>
    <w:p w:rsidR="00390AA4" w:rsidRPr="005F1DB2" w:rsidRDefault="00390AA4" w:rsidP="00182608">
      <w:pPr>
        <w:tabs>
          <w:tab w:val="left" w:pos="426"/>
        </w:tabs>
        <w:spacing w:after="0"/>
        <w:jc w:val="both"/>
        <w:rPr>
          <w:rFonts w:ascii="Times New Roman" w:hAnsi="Times New Roman"/>
          <w:b/>
          <w:szCs w:val="24"/>
        </w:rPr>
      </w:pPr>
    </w:p>
    <w:p w:rsidR="008E74AB" w:rsidRPr="005F1DB2" w:rsidRDefault="008E74AB" w:rsidP="00182608">
      <w:pPr>
        <w:tabs>
          <w:tab w:val="left" w:pos="426"/>
        </w:tabs>
        <w:spacing w:after="0"/>
        <w:jc w:val="both"/>
        <w:rPr>
          <w:rFonts w:ascii="Times New Roman" w:hAnsi="Times New Roman"/>
          <w:b/>
          <w:szCs w:val="24"/>
        </w:rPr>
      </w:pPr>
    </w:p>
    <w:p w:rsidR="00DD36CF" w:rsidRDefault="00DD36CF" w:rsidP="00182608">
      <w:pPr>
        <w:tabs>
          <w:tab w:val="left" w:pos="426"/>
        </w:tabs>
        <w:spacing w:after="0"/>
        <w:jc w:val="both"/>
        <w:rPr>
          <w:rFonts w:ascii="Times New Roman" w:hAnsi="Times New Roman"/>
          <w:b/>
          <w:szCs w:val="24"/>
        </w:rPr>
      </w:pPr>
    </w:p>
    <w:p w:rsidR="00F30EEB" w:rsidRDefault="00F30EEB" w:rsidP="00182608">
      <w:pPr>
        <w:tabs>
          <w:tab w:val="left" w:pos="426"/>
        </w:tabs>
        <w:spacing w:after="0"/>
        <w:jc w:val="both"/>
        <w:rPr>
          <w:rFonts w:ascii="Times New Roman" w:hAnsi="Times New Roman"/>
          <w:b/>
          <w:szCs w:val="24"/>
        </w:rPr>
      </w:pPr>
    </w:p>
    <w:p w:rsidR="00F30EEB" w:rsidRPr="005F1DB2" w:rsidRDefault="00F30EEB" w:rsidP="00182608">
      <w:pPr>
        <w:tabs>
          <w:tab w:val="left" w:pos="426"/>
        </w:tabs>
        <w:spacing w:after="0"/>
        <w:jc w:val="both"/>
        <w:rPr>
          <w:rFonts w:ascii="Times New Roman" w:hAnsi="Times New Roman"/>
          <w:b/>
          <w:szCs w:val="24"/>
        </w:rPr>
      </w:pPr>
    </w:p>
    <w:p w:rsidR="008E74AB" w:rsidRPr="005F1DB2" w:rsidRDefault="008E74AB" w:rsidP="00182608">
      <w:pPr>
        <w:tabs>
          <w:tab w:val="left" w:pos="426"/>
        </w:tabs>
        <w:spacing w:after="0"/>
        <w:jc w:val="both"/>
        <w:rPr>
          <w:rFonts w:ascii="Times New Roman" w:hAnsi="Times New Roman"/>
          <w:b/>
          <w:szCs w:val="24"/>
        </w:rPr>
      </w:pPr>
    </w:p>
    <w:p w:rsidR="00390AA4" w:rsidRPr="005F1DB2" w:rsidRDefault="00E67FCA" w:rsidP="00E67FCA">
      <w:pPr>
        <w:pStyle w:val="Balk3"/>
        <w:rPr>
          <w:rFonts w:ascii="Times New Roman" w:hAnsi="Times New Roman"/>
          <w:sz w:val="24"/>
          <w:szCs w:val="24"/>
        </w:rPr>
      </w:pPr>
      <w:r w:rsidRPr="005F1DB2">
        <w:rPr>
          <w:rFonts w:ascii="Times New Roman" w:hAnsi="Times New Roman"/>
          <w:sz w:val="24"/>
          <w:szCs w:val="24"/>
        </w:rPr>
        <w:lastRenderedPageBreak/>
        <w:t>Sınıf ve Öğrenci Bilgileri</w:t>
      </w:r>
    </w:p>
    <w:p w:rsidR="00182608" w:rsidRPr="005F1DB2" w:rsidRDefault="008E01DD" w:rsidP="00E67FCA">
      <w:pPr>
        <w:tabs>
          <w:tab w:val="left" w:pos="426"/>
        </w:tabs>
        <w:spacing w:after="0"/>
        <w:jc w:val="both"/>
        <w:rPr>
          <w:rFonts w:ascii="Times New Roman" w:hAnsi="Times New Roman"/>
          <w:szCs w:val="24"/>
        </w:rPr>
      </w:pPr>
      <w:r w:rsidRPr="005F1DB2">
        <w:rPr>
          <w:rFonts w:ascii="Times New Roman" w:hAnsi="Times New Roman"/>
          <w:szCs w:val="24"/>
        </w:rPr>
        <w:tab/>
      </w:r>
      <w:r w:rsidR="00E67FCA" w:rsidRPr="005F1DB2">
        <w:rPr>
          <w:rFonts w:ascii="Times New Roman" w:hAnsi="Times New Roman"/>
          <w:szCs w:val="24"/>
        </w:rPr>
        <w:t>Okulumuzda yer alan sınıfların öğrenci sayıları alttaki tabloda verilmiştir.</w:t>
      </w:r>
    </w:p>
    <w:p w:rsidR="00E67FCA" w:rsidRPr="005F1DB2" w:rsidRDefault="00E67FCA" w:rsidP="00E67FCA">
      <w:pPr>
        <w:tabs>
          <w:tab w:val="left" w:pos="426"/>
        </w:tabs>
        <w:spacing w:after="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5F1DB2" w:rsidTr="00710994">
        <w:tc>
          <w:tcPr>
            <w:tcW w:w="1768" w:type="dxa"/>
            <w:shd w:val="clear" w:color="auto" w:fill="auto"/>
          </w:tcPr>
          <w:p w:rsidR="009C6C05" w:rsidRPr="005F1DB2" w:rsidRDefault="009C6C05" w:rsidP="00D41148">
            <w:pPr>
              <w:tabs>
                <w:tab w:val="left" w:pos="426"/>
              </w:tabs>
              <w:spacing w:after="0"/>
              <w:jc w:val="both"/>
              <w:rPr>
                <w:rFonts w:ascii="Times New Roman" w:hAnsi="Times New Roman"/>
                <w:b/>
                <w:szCs w:val="24"/>
              </w:rPr>
            </w:pPr>
            <w:r w:rsidRPr="005F1DB2">
              <w:rPr>
                <w:rFonts w:ascii="Times New Roman" w:hAnsi="Times New Roman"/>
                <w:b/>
                <w:szCs w:val="24"/>
              </w:rPr>
              <w:t>SINIFI</w:t>
            </w:r>
          </w:p>
        </w:tc>
        <w:tc>
          <w:tcPr>
            <w:tcW w:w="892" w:type="dxa"/>
            <w:shd w:val="clear" w:color="auto" w:fill="auto"/>
          </w:tcPr>
          <w:p w:rsidR="009C6C05" w:rsidRPr="005F1DB2" w:rsidRDefault="009C6C05" w:rsidP="00D41148">
            <w:pPr>
              <w:tabs>
                <w:tab w:val="left" w:pos="426"/>
              </w:tabs>
              <w:spacing w:after="0"/>
              <w:jc w:val="both"/>
              <w:rPr>
                <w:rFonts w:ascii="Times New Roman" w:hAnsi="Times New Roman"/>
                <w:szCs w:val="24"/>
              </w:rPr>
            </w:pPr>
            <w:r w:rsidRPr="005F1DB2">
              <w:rPr>
                <w:rFonts w:ascii="Times New Roman" w:hAnsi="Times New Roman"/>
                <w:szCs w:val="24"/>
              </w:rPr>
              <w:t>Kız</w:t>
            </w:r>
          </w:p>
        </w:tc>
        <w:tc>
          <w:tcPr>
            <w:tcW w:w="992" w:type="dxa"/>
            <w:shd w:val="clear" w:color="auto" w:fill="auto"/>
          </w:tcPr>
          <w:p w:rsidR="009C6C05" w:rsidRPr="005F1DB2" w:rsidRDefault="009C6C05" w:rsidP="00D41148">
            <w:pPr>
              <w:tabs>
                <w:tab w:val="left" w:pos="426"/>
              </w:tabs>
              <w:spacing w:after="0"/>
              <w:jc w:val="both"/>
              <w:rPr>
                <w:rFonts w:ascii="Times New Roman" w:hAnsi="Times New Roman"/>
                <w:szCs w:val="24"/>
              </w:rPr>
            </w:pPr>
            <w:r w:rsidRPr="005F1DB2">
              <w:rPr>
                <w:rFonts w:ascii="Times New Roman" w:hAnsi="Times New Roman"/>
                <w:szCs w:val="24"/>
              </w:rPr>
              <w:t>Erkek</w:t>
            </w:r>
          </w:p>
        </w:tc>
        <w:tc>
          <w:tcPr>
            <w:tcW w:w="1418" w:type="dxa"/>
            <w:tcBorders>
              <w:right w:val="single" w:sz="12" w:space="0" w:color="auto"/>
            </w:tcBorders>
            <w:shd w:val="clear" w:color="auto" w:fill="auto"/>
          </w:tcPr>
          <w:p w:rsidR="009C6C05" w:rsidRPr="005F1DB2" w:rsidRDefault="009C6C05" w:rsidP="00D41148">
            <w:pPr>
              <w:tabs>
                <w:tab w:val="left" w:pos="426"/>
              </w:tabs>
              <w:spacing w:after="0"/>
              <w:jc w:val="both"/>
              <w:rPr>
                <w:rFonts w:ascii="Times New Roman" w:hAnsi="Times New Roman"/>
                <w:b/>
                <w:szCs w:val="24"/>
              </w:rPr>
            </w:pPr>
            <w:r w:rsidRPr="005F1DB2">
              <w:rPr>
                <w:rFonts w:ascii="Times New Roman" w:hAnsi="Times New Roman"/>
                <w:b/>
                <w:szCs w:val="24"/>
              </w:rPr>
              <w:t>Toplam</w:t>
            </w:r>
          </w:p>
        </w:tc>
        <w:tc>
          <w:tcPr>
            <w:tcW w:w="1701" w:type="dxa"/>
            <w:tcBorders>
              <w:left w:val="single" w:sz="12" w:space="0" w:color="auto"/>
              <w:bottom w:val="single" w:sz="6" w:space="0" w:color="auto"/>
            </w:tcBorders>
            <w:shd w:val="clear" w:color="auto" w:fill="auto"/>
          </w:tcPr>
          <w:p w:rsidR="009C6C05" w:rsidRPr="005F1DB2" w:rsidRDefault="009C6C05" w:rsidP="00D41148">
            <w:pPr>
              <w:tabs>
                <w:tab w:val="left" w:pos="426"/>
              </w:tabs>
              <w:spacing w:after="0"/>
              <w:jc w:val="both"/>
              <w:rPr>
                <w:rFonts w:ascii="Times New Roman" w:hAnsi="Times New Roman"/>
                <w:b/>
                <w:szCs w:val="24"/>
              </w:rPr>
            </w:pPr>
            <w:r w:rsidRPr="005F1DB2">
              <w:rPr>
                <w:rFonts w:ascii="Times New Roman" w:hAnsi="Times New Roman"/>
                <w:b/>
                <w:szCs w:val="24"/>
              </w:rPr>
              <w:t>SINIFI</w:t>
            </w:r>
          </w:p>
        </w:tc>
        <w:tc>
          <w:tcPr>
            <w:tcW w:w="992" w:type="dxa"/>
            <w:tcBorders>
              <w:bottom w:val="single" w:sz="6" w:space="0" w:color="auto"/>
            </w:tcBorders>
            <w:shd w:val="clear" w:color="auto" w:fill="auto"/>
          </w:tcPr>
          <w:p w:rsidR="009C6C05" w:rsidRPr="005F1DB2" w:rsidRDefault="009C6C05" w:rsidP="00D41148">
            <w:pPr>
              <w:tabs>
                <w:tab w:val="left" w:pos="426"/>
              </w:tabs>
              <w:spacing w:after="0"/>
              <w:jc w:val="both"/>
              <w:rPr>
                <w:rFonts w:ascii="Times New Roman" w:hAnsi="Times New Roman"/>
                <w:szCs w:val="24"/>
              </w:rPr>
            </w:pPr>
            <w:r w:rsidRPr="005F1DB2">
              <w:rPr>
                <w:rFonts w:ascii="Times New Roman" w:hAnsi="Times New Roman"/>
                <w:szCs w:val="24"/>
              </w:rPr>
              <w:t>Kız</w:t>
            </w:r>
          </w:p>
        </w:tc>
        <w:tc>
          <w:tcPr>
            <w:tcW w:w="1276" w:type="dxa"/>
            <w:tcBorders>
              <w:bottom w:val="single" w:sz="6" w:space="0" w:color="auto"/>
            </w:tcBorders>
            <w:shd w:val="clear" w:color="auto" w:fill="auto"/>
          </w:tcPr>
          <w:p w:rsidR="009C6C05" w:rsidRPr="005F1DB2" w:rsidRDefault="009C6C05" w:rsidP="00D41148">
            <w:pPr>
              <w:tabs>
                <w:tab w:val="left" w:pos="426"/>
              </w:tabs>
              <w:spacing w:after="0"/>
              <w:jc w:val="both"/>
              <w:rPr>
                <w:rFonts w:ascii="Times New Roman" w:hAnsi="Times New Roman"/>
                <w:szCs w:val="24"/>
              </w:rPr>
            </w:pPr>
            <w:r w:rsidRPr="005F1DB2">
              <w:rPr>
                <w:rFonts w:ascii="Times New Roman" w:hAnsi="Times New Roman"/>
                <w:szCs w:val="24"/>
              </w:rPr>
              <w:t>Erkek</w:t>
            </w:r>
          </w:p>
        </w:tc>
        <w:tc>
          <w:tcPr>
            <w:tcW w:w="1559" w:type="dxa"/>
            <w:tcBorders>
              <w:bottom w:val="single" w:sz="6" w:space="0" w:color="auto"/>
            </w:tcBorders>
            <w:shd w:val="clear" w:color="auto" w:fill="auto"/>
          </w:tcPr>
          <w:p w:rsidR="009C6C05" w:rsidRPr="005F1DB2" w:rsidRDefault="009C6C05" w:rsidP="00D41148">
            <w:pPr>
              <w:tabs>
                <w:tab w:val="left" w:pos="426"/>
              </w:tabs>
              <w:spacing w:after="0"/>
              <w:jc w:val="both"/>
              <w:rPr>
                <w:rFonts w:ascii="Times New Roman" w:hAnsi="Times New Roman"/>
                <w:b/>
                <w:szCs w:val="24"/>
              </w:rPr>
            </w:pPr>
            <w:r w:rsidRPr="005F1DB2">
              <w:rPr>
                <w:rFonts w:ascii="Times New Roman" w:hAnsi="Times New Roman"/>
                <w:b/>
                <w:szCs w:val="24"/>
              </w:rPr>
              <w:t>Toplam</w:t>
            </w:r>
          </w:p>
        </w:tc>
      </w:tr>
      <w:tr w:rsidR="00D5715B" w:rsidRPr="005F1DB2" w:rsidTr="00710994">
        <w:tc>
          <w:tcPr>
            <w:tcW w:w="1768" w:type="dxa"/>
            <w:shd w:val="clear" w:color="auto" w:fill="auto"/>
          </w:tcPr>
          <w:p w:rsidR="009C6C05" w:rsidRPr="005F1DB2" w:rsidRDefault="008359CD" w:rsidP="00D41148">
            <w:pPr>
              <w:tabs>
                <w:tab w:val="left" w:pos="426"/>
              </w:tabs>
              <w:spacing w:after="0"/>
              <w:jc w:val="both"/>
              <w:rPr>
                <w:rFonts w:ascii="Times New Roman" w:hAnsi="Times New Roman"/>
                <w:szCs w:val="24"/>
              </w:rPr>
            </w:pPr>
            <w:r w:rsidRPr="005F1DB2">
              <w:rPr>
                <w:rFonts w:ascii="Times New Roman" w:hAnsi="Times New Roman"/>
                <w:szCs w:val="24"/>
              </w:rPr>
              <w:t>Anasınıfı</w:t>
            </w:r>
          </w:p>
        </w:tc>
        <w:tc>
          <w:tcPr>
            <w:tcW w:w="892" w:type="dxa"/>
            <w:shd w:val="clear" w:color="auto" w:fill="auto"/>
          </w:tcPr>
          <w:p w:rsidR="009C6C05" w:rsidRPr="005F1DB2" w:rsidRDefault="008359CD" w:rsidP="00D41148">
            <w:pPr>
              <w:tabs>
                <w:tab w:val="left" w:pos="426"/>
              </w:tabs>
              <w:spacing w:after="0"/>
              <w:jc w:val="both"/>
              <w:rPr>
                <w:rFonts w:ascii="Times New Roman" w:hAnsi="Times New Roman"/>
                <w:szCs w:val="24"/>
              </w:rPr>
            </w:pPr>
            <w:r w:rsidRPr="005F1DB2">
              <w:rPr>
                <w:rFonts w:ascii="Times New Roman" w:hAnsi="Times New Roman"/>
                <w:szCs w:val="24"/>
              </w:rPr>
              <w:t>3</w:t>
            </w:r>
          </w:p>
        </w:tc>
        <w:tc>
          <w:tcPr>
            <w:tcW w:w="992" w:type="dxa"/>
            <w:shd w:val="clear" w:color="auto" w:fill="auto"/>
          </w:tcPr>
          <w:p w:rsidR="009C6C05" w:rsidRPr="005F1DB2" w:rsidRDefault="00A54A60" w:rsidP="00D41148">
            <w:pPr>
              <w:tabs>
                <w:tab w:val="left" w:pos="426"/>
              </w:tabs>
              <w:spacing w:after="0"/>
              <w:jc w:val="both"/>
              <w:rPr>
                <w:rFonts w:ascii="Times New Roman" w:hAnsi="Times New Roman"/>
                <w:szCs w:val="24"/>
              </w:rPr>
            </w:pPr>
            <w:r>
              <w:rPr>
                <w:rFonts w:ascii="Times New Roman" w:hAnsi="Times New Roman"/>
                <w:szCs w:val="24"/>
              </w:rPr>
              <w:t>0</w:t>
            </w:r>
          </w:p>
        </w:tc>
        <w:tc>
          <w:tcPr>
            <w:tcW w:w="1418" w:type="dxa"/>
            <w:tcBorders>
              <w:right w:val="single" w:sz="12" w:space="0" w:color="auto"/>
            </w:tcBorders>
            <w:shd w:val="clear" w:color="auto" w:fill="auto"/>
          </w:tcPr>
          <w:p w:rsidR="009C6C05" w:rsidRPr="005F1DB2" w:rsidRDefault="00A54A60" w:rsidP="00D41148">
            <w:pPr>
              <w:tabs>
                <w:tab w:val="left" w:pos="426"/>
              </w:tabs>
              <w:spacing w:after="0"/>
              <w:jc w:val="both"/>
              <w:rPr>
                <w:rFonts w:ascii="Times New Roman" w:hAnsi="Times New Roman"/>
                <w:szCs w:val="24"/>
              </w:rPr>
            </w:pPr>
            <w:r>
              <w:rPr>
                <w:rFonts w:ascii="Times New Roman" w:hAnsi="Times New Roman"/>
                <w:szCs w:val="24"/>
              </w:rPr>
              <w:t>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5F1DB2" w:rsidRDefault="009C6C05" w:rsidP="00D41148">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5F1DB2" w:rsidRDefault="009C6C05" w:rsidP="00D41148">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5F1DB2" w:rsidRDefault="009C6C05" w:rsidP="00D41148">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5F1DB2" w:rsidRDefault="009C6C05" w:rsidP="00D41148">
            <w:pPr>
              <w:tabs>
                <w:tab w:val="left" w:pos="426"/>
              </w:tabs>
              <w:spacing w:after="0"/>
              <w:jc w:val="both"/>
              <w:rPr>
                <w:rFonts w:ascii="Times New Roman" w:hAnsi="Times New Roman"/>
                <w:szCs w:val="24"/>
              </w:rPr>
            </w:pPr>
          </w:p>
        </w:tc>
      </w:tr>
      <w:tr w:rsidR="00D5715B" w:rsidRPr="005F1DB2" w:rsidTr="00710994">
        <w:tc>
          <w:tcPr>
            <w:tcW w:w="1768" w:type="dxa"/>
            <w:shd w:val="clear" w:color="auto" w:fill="auto"/>
          </w:tcPr>
          <w:p w:rsidR="009C6C05" w:rsidRPr="005F1DB2" w:rsidRDefault="008359CD" w:rsidP="00D41148">
            <w:pPr>
              <w:tabs>
                <w:tab w:val="left" w:pos="426"/>
              </w:tabs>
              <w:spacing w:after="0"/>
              <w:jc w:val="both"/>
              <w:rPr>
                <w:rFonts w:ascii="Times New Roman" w:hAnsi="Times New Roman"/>
                <w:szCs w:val="24"/>
              </w:rPr>
            </w:pPr>
            <w:r w:rsidRPr="005F1DB2">
              <w:rPr>
                <w:rFonts w:ascii="Times New Roman" w:hAnsi="Times New Roman"/>
                <w:szCs w:val="24"/>
              </w:rPr>
              <w:t>1/A</w:t>
            </w:r>
          </w:p>
        </w:tc>
        <w:tc>
          <w:tcPr>
            <w:tcW w:w="892" w:type="dxa"/>
            <w:shd w:val="clear" w:color="auto" w:fill="auto"/>
          </w:tcPr>
          <w:p w:rsidR="009C6C05" w:rsidRPr="005F1DB2" w:rsidRDefault="0093355A" w:rsidP="00D41148">
            <w:pPr>
              <w:tabs>
                <w:tab w:val="left" w:pos="426"/>
              </w:tabs>
              <w:spacing w:after="0"/>
              <w:jc w:val="both"/>
              <w:rPr>
                <w:rFonts w:ascii="Times New Roman" w:hAnsi="Times New Roman"/>
                <w:szCs w:val="24"/>
              </w:rPr>
            </w:pPr>
            <w:r>
              <w:rPr>
                <w:rFonts w:ascii="Times New Roman" w:hAnsi="Times New Roman"/>
                <w:szCs w:val="24"/>
              </w:rPr>
              <w:t>6</w:t>
            </w:r>
          </w:p>
        </w:tc>
        <w:tc>
          <w:tcPr>
            <w:tcW w:w="992" w:type="dxa"/>
            <w:shd w:val="clear" w:color="auto" w:fill="auto"/>
          </w:tcPr>
          <w:p w:rsidR="009C6C05" w:rsidRPr="005F1DB2" w:rsidRDefault="008359CD" w:rsidP="00D41148">
            <w:pPr>
              <w:tabs>
                <w:tab w:val="left" w:pos="426"/>
              </w:tabs>
              <w:spacing w:after="0"/>
              <w:jc w:val="both"/>
              <w:rPr>
                <w:rFonts w:ascii="Times New Roman" w:hAnsi="Times New Roman"/>
                <w:szCs w:val="24"/>
              </w:rPr>
            </w:pPr>
            <w:r w:rsidRPr="005F1DB2">
              <w:rPr>
                <w:rFonts w:ascii="Times New Roman" w:hAnsi="Times New Roman"/>
                <w:szCs w:val="24"/>
              </w:rPr>
              <w:t>1</w:t>
            </w:r>
            <w:r w:rsidR="0093355A">
              <w:rPr>
                <w:rFonts w:ascii="Times New Roman" w:hAnsi="Times New Roman"/>
                <w:szCs w:val="24"/>
              </w:rPr>
              <w:t>0</w:t>
            </w:r>
          </w:p>
        </w:tc>
        <w:tc>
          <w:tcPr>
            <w:tcW w:w="1418" w:type="dxa"/>
            <w:tcBorders>
              <w:right w:val="single" w:sz="12" w:space="0" w:color="auto"/>
            </w:tcBorders>
            <w:shd w:val="clear" w:color="auto" w:fill="auto"/>
          </w:tcPr>
          <w:p w:rsidR="009C6C05" w:rsidRPr="005F1DB2" w:rsidRDefault="0093355A" w:rsidP="00D41148">
            <w:pPr>
              <w:tabs>
                <w:tab w:val="left" w:pos="426"/>
              </w:tabs>
              <w:spacing w:after="0"/>
              <w:jc w:val="both"/>
              <w:rPr>
                <w:rFonts w:ascii="Times New Roman" w:hAnsi="Times New Roman"/>
                <w:szCs w:val="24"/>
              </w:rPr>
            </w:pPr>
            <w:r>
              <w:rPr>
                <w:rFonts w:ascii="Times New Roman" w:hAnsi="Times New Roman"/>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5F1DB2" w:rsidRDefault="009C6C05" w:rsidP="00D41148">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5F1DB2" w:rsidRDefault="009C6C05" w:rsidP="00D41148">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5F1DB2" w:rsidRDefault="009C6C05" w:rsidP="00D41148">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5F1DB2" w:rsidRDefault="009C6C05" w:rsidP="00D41148">
            <w:pPr>
              <w:tabs>
                <w:tab w:val="left" w:pos="426"/>
              </w:tabs>
              <w:spacing w:after="0"/>
              <w:jc w:val="both"/>
              <w:rPr>
                <w:rFonts w:ascii="Times New Roman" w:hAnsi="Times New Roman"/>
                <w:szCs w:val="24"/>
              </w:rPr>
            </w:pPr>
          </w:p>
        </w:tc>
      </w:tr>
      <w:tr w:rsidR="00D5715B" w:rsidRPr="005F1DB2" w:rsidTr="00710994">
        <w:tc>
          <w:tcPr>
            <w:tcW w:w="1768" w:type="dxa"/>
            <w:shd w:val="clear" w:color="auto" w:fill="auto"/>
          </w:tcPr>
          <w:p w:rsidR="009C6C05" w:rsidRPr="005F1DB2" w:rsidRDefault="008359CD" w:rsidP="00D41148">
            <w:pPr>
              <w:tabs>
                <w:tab w:val="left" w:pos="426"/>
              </w:tabs>
              <w:spacing w:after="0"/>
              <w:jc w:val="both"/>
              <w:rPr>
                <w:rFonts w:ascii="Times New Roman" w:hAnsi="Times New Roman"/>
                <w:szCs w:val="24"/>
              </w:rPr>
            </w:pPr>
            <w:r w:rsidRPr="005F1DB2">
              <w:rPr>
                <w:rFonts w:ascii="Times New Roman" w:hAnsi="Times New Roman"/>
                <w:szCs w:val="24"/>
              </w:rPr>
              <w:t>2/A</w:t>
            </w:r>
          </w:p>
        </w:tc>
        <w:tc>
          <w:tcPr>
            <w:tcW w:w="892" w:type="dxa"/>
            <w:shd w:val="clear" w:color="auto" w:fill="auto"/>
          </w:tcPr>
          <w:p w:rsidR="009C6C05" w:rsidRPr="005F1DB2" w:rsidRDefault="0093355A" w:rsidP="00D41148">
            <w:pPr>
              <w:tabs>
                <w:tab w:val="left" w:pos="426"/>
              </w:tabs>
              <w:spacing w:after="0"/>
              <w:jc w:val="both"/>
              <w:rPr>
                <w:rFonts w:ascii="Times New Roman" w:hAnsi="Times New Roman"/>
                <w:szCs w:val="24"/>
              </w:rPr>
            </w:pPr>
            <w:r>
              <w:rPr>
                <w:rFonts w:ascii="Times New Roman" w:hAnsi="Times New Roman"/>
                <w:szCs w:val="24"/>
              </w:rPr>
              <w:t>5</w:t>
            </w:r>
          </w:p>
        </w:tc>
        <w:tc>
          <w:tcPr>
            <w:tcW w:w="992" w:type="dxa"/>
            <w:shd w:val="clear" w:color="auto" w:fill="auto"/>
          </w:tcPr>
          <w:p w:rsidR="009C6C05" w:rsidRPr="005F1DB2" w:rsidRDefault="008359CD" w:rsidP="00D41148">
            <w:pPr>
              <w:tabs>
                <w:tab w:val="left" w:pos="426"/>
              </w:tabs>
              <w:spacing w:after="0"/>
              <w:jc w:val="both"/>
              <w:rPr>
                <w:rFonts w:ascii="Times New Roman" w:hAnsi="Times New Roman"/>
                <w:szCs w:val="24"/>
              </w:rPr>
            </w:pPr>
            <w:r w:rsidRPr="005F1DB2">
              <w:rPr>
                <w:rFonts w:ascii="Times New Roman" w:hAnsi="Times New Roman"/>
                <w:szCs w:val="24"/>
              </w:rPr>
              <w:t>1</w:t>
            </w:r>
            <w:r w:rsidR="0093355A">
              <w:rPr>
                <w:rFonts w:ascii="Times New Roman" w:hAnsi="Times New Roman"/>
                <w:szCs w:val="24"/>
              </w:rPr>
              <w:t>1</w:t>
            </w:r>
          </w:p>
        </w:tc>
        <w:tc>
          <w:tcPr>
            <w:tcW w:w="1418" w:type="dxa"/>
            <w:tcBorders>
              <w:right w:val="single" w:sz="12" w:space="0" w:color="auto"/>
            </w:tcBorders>
            <w:shd w:val="clear" w:color="auto" w:fill="auto"/>
          </w:tcPr>
          <w:p w:rsidR="009C6C05" w:rsidRPr="005F1DB2" w:rsidRDefault="0093355A" w:rsidP="00D41148">
            <w:pPr>
              <w:tabs>
                <w:tab w:val="left" w:pos="426"/>
              </w:tabs>
              <w:spacing w:after="0"/>
              <w:jc w:val="both"/>
              <w:rPr>
                <w:rFonts w:ascii="Times New Roman" w:hAnsi="Times New Roman"/>
                <w:szCs w:val="24"/>
              </w:rPr>
            </w:pPr>
            <w:r>
              <w:rPr>
                <w:rFonts w:ascii="Times New Roman" w:hAnsi="Times New Roman"/>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5F1DB2" w:rsidRDefault="009C6C05" w:rsidP="00D41148">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5F1DB2" w:rsidRDefault="009C6C05" w:rsidP="00D41148">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5F1DB2" w:rsidRDefault="009C6C05" w:rsidP="00D41148">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5F1DB2" w:rsidRDefault="009C6C05" w:rsidP="00D41148">
            <w:pPr>
              <w:tabs>
                <w:tab w:val="left" w:pos="426"/>
              </w:tabs>
              <w:spacing w:after="0"/>
              <w:jc w:val="both"/>
              <w:rPr>
                <w:rFonts w:ascii="Times New Roman" w:hAnsi="Times New Roman"/>
                <w:szCs w:val="24"/>
              </w:rPr>
            </w:pPr>
          </w:p>
        </w:tc>
      </w:tr>
      <w:tr w:rsidR="0093355A" w:rsidRPr="005F1DB2" w:rsidTr="00710994">
        <w:tc>
          <w:tcPr>
            <w:tcW w:w="1768" w:type="dxa"/>
            <w:shd w:val="clear" w:color="auto" w:fill="auto"/>
          </w:tcPr>
          <w:p w:rsidR="0093355A" w:rsidRPr="005F1DB2" w:rsidRDefault="0093355A" w:rsidP="009F3921">
            <w:pPr>
              <w:tabs>
                <w:tab w:val="left" w:pos="426"/>
              </w:tabs>
              <w:spacing w:after="0"/>
              <w:jc w:val="both"/>
              <w:rPr>
                <w:rFonts w:ascii="Times New Roman" w:hAnsi="Times New Roman"/>
                <w:szCs w:val="24"/>
              </w:rPr>
            </w:pPr>
            <w:r w:rsidRPr="005F1DB2">
              <w:rPr>
                <w:rFonts w:ascii="Times New Roman" w:hAnsi="Times New Roman"/>
                <w:szCs w:val="24"/>
              </w:rPr>
              <w:t>3/A</w:t>
            </w:r>
          </w:p>
        </w:tc>
        <w:tc>
          <w:tcPr>
            <w:tcW w:w="892" w:type="dxa"/>
            <w:shd w:val="clear" w:color="auto" w:fill="auto"/>
          </w:tcPr>
          <w:p w:rsidR="0093355A" w:rsidRPr="005F1DB2" w:rsidRDefault="0093355A" w:rsidP="009F3921">
            <w:pPr>
              <w:tabs>
                <w:tab w:val="left" w:pos="426"/>
              </w:tabs>
              <w:spacing w:after="0"/>
              <w:jc w:val="both"/>
              <w:rPr>
                <w:rFonts w:ascii="Times New Roman" w:hAnsi="Times New Roman"/>
                <w:szCs w:val="24"/>
              </w:rPr>
            </w:pPr>
            <w:r>
              <w:rPr>
                <w:rFonts w:ascii="Times New Roman" w:hAnsi="Times New Roman"/>
                <w:szCs w:val="24"/>
              </w:rPr>
              <w:t>5</w:t>
            </w:r>
          </w:p>
        </w:tc>
        <w:tc>
          <w:tcPr>
            <w:tcW w:w="992" w:type="dxa"/>
            <w:shd w:val="clear" w:color="auto" w:fill="auto"/>
          </w:tcPr>
          <w:p w:rsidR="0093355A" w:rsidRPr="005F1DB2" w:rsidRDefault="0093355A" w:rsidP="009F3921">
            <w:pPr>
              <w:tabs>
                <w:tab w:val="left" w:pos="426"/>
              </w:tabs>
              <w:spacing w:after="0"/>
              <w:jc w:val="both"/>
              <w:rPr>
                <w:rFonts w:ascii="Times New Roman" w:hAnsi="Times New Roman"/>
                <w:szCs w:val="24"/>
              </w:rPr>
            </w:pPr>
            <w:r>
              <w:rPr>
                <w:rFonts w:ascii="Times New Roman" w:hAnsi="Times New Roman"/>
                <w:szCs w:val="24"/>
              </w:rPr>
              <w:t>7</w:t>
            </w:r>
          </w:p>
        </w:tc>
        <w:tc>
          <w:tcPr>
            <w:tcW w:w="1418" w:type="dxa"/>
            <w:tcBorders>
              <w:right w:val="single" w:sz="12" w:space="0" w:color="auto"/>
            </w:tcBorders>
            <w:shd w:val="clear" w:color="auto" w:fill="auto"/>
          </w:tcPr>
          <w:p w:rsidR="0093355A" w:rsidRPr="005F1DB2" w:rsidRDefault="0093355A" w:rsidP="009F3921">
            <w:pPr>
              <w:tabs>
                <w:tab w:val="left" w:pos="426"/>
              </w:tabs>
              <w:spacing w:after="0"/>
              <w:jc w:val="both"/>
              <w:rPr>
                <w:rFonts w:ascii="Times New Roman" w:hAnsi="Times New Roman"/>
                <w:szCs w:val="24"/>
              </w:rPr>
            </w:pPr>
            <w:r>
              <w:rPr>
                <w:rFonts w:ascii="Times New Roman" w:hAnsi="Times New Roman"/>
                <w:szCs w:val="24"/>
              </w:rPr>
              <w:t>12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3355A" w:rsidRPr="005F1DB2" w:rsidRDefault="0093355A" w:rsidP="00D41148">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3355A" w:rsidRPr="005F1DB2" w:rsidRDefault="0093355A" w:rsidP="00D41148">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3355A" w:rsidRPr="005F1DB2" w:rsidRDefault="0093355A" w:rsidP="00D41148">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3355A" w:rsidRPr="005F1DB2" w:rsidRDefault="0093355A" w:rsidP="00D41148">
            <w:pPr>
              <w:tabs>
                <w:tab w:val="left" w:pos="426"/>
              </w:tabs>
              <w:spacing w:after="0"/>
              <w:jc w:val="both"/>
              <w:rPr>
                <w:rFonts w:ascii="Times New Roman" w:hAnsi="Times New Roman"/>
                <w:szCs w:val="24"/>
              </w:rPr>
            </w:pPr>
          </w:p>
        </w:tc>
      </w:tr>
      <w:tr w:rsidR="0093355A" w:rsidRPr="005F1DB2" w:rsidTr="00710994">
        <w:tc>
          <w:tcPr>
            <w:tcW w:w="1768" w:type="dxa"/>
            <w:shd w:val="clear" w:color="auto" w:fill="auto"/>
          </w:tcPr>
          <w:p w:rsidR="0093355A" w:rsidRPr="005F1DB2" w:rsidRDefault="0093355A" w:rsidP="00122BA9">
            <w:pPr>
              <w:tabs>
                <w:tab w:val="left" w:pos="426"/>
              </w:tabs>
              <w:spacing w:after="0"/>
              <w:jc w:val="both"/>
              <w:rPr>
                <w:rFonts w:ascii="Times New Roman" w:hAnsi="Times New Roman"/>
                <w:szCs w:val="24"/>
              </w:rPr>
            </w:pPr>
            <w:r>
              <w:rPr>
                <w:rFonts w:ascii="Times New Roman" w:hAnsi="Times New Roman"/>
                <w:szCs w:val="24"/>
              </w:rPr>
              <w:t>3</w:t>
            </w:r>
            <w:r w:rsidRPr="005F1DB2">
              <w:rPr>
                <w:rFonts w:ascii="Times New Roman" w:hAnsi="Times New Roman"/>
                <w:szCs w:val="24"/>
              </w:rPr>
              <w:t>/A Özel Eğt.</w:t>
            </w:r>
          </w:p>
        </w:tc>
        <w:tc>
          <w:tcPr>
            <w:tcW w:w="892" w:type="dxa"/>
            <w:shd w:val="clear" w:color="auto" w:fill="auto"/>
          </w:tcPr>
          <w:p w:rsidR="0093355A" w:rsidRPr="005F1DB2" w:rsidRDefault="0093355A" w:rsidP="00122BA9">
            <w:pPr>
              <w:tabs>
                <w:tab w:val="left" w:pos="426"/>
              </w:tabs>
              <w:spacing w:after="0"/>
              <w:jc w:val="both"/>
              <w:rPr>
                <w:rFonts w:ascii="Times New Roman" w:hAnsi="Times New Roman"/>
                <w:szCs w:val="24"/>
              </w:rPr>
            </w:pPr>
            <w:r w:rsidRPr="005F1DB2">
              <w:rPr>
                <w:rFonts w:ascii="Times New Roman" w:hAnsi="Times New Roman"/>
                <w:szCs w:val="24"/>
              </w:rPr>
              <w:t>0</w:t>
            </w:r>
          </w:p>
        </w:tc>
        <w:tc>
          <w:tcPr>
            <w:tcW w:w="992" w:type="dxa"/>
            <w:shd w:val="clear" w:color="auto" w:fill="auto"/>
          </w:tcPr>
          <w:p w:rsidR="0093355A" w:rsidRPr="005F1DB2" w:rsidRDefault="0093355A" w:rsidP="00122BA9">
            <w:pPr>
              <w:tabs>
                <w:tab w:val="left" w:pos="426"/>
              </w:tabs>
              <w:spacing w:after="0"/>
              <w:jc w:val="both"/>
              <w:rPr>
                <w:rFonts w:ascii="Times New Roman" w:hAnsi="Times New Roman"/>
                <w:szCs w:val="24"/>
              </w:rPr>
            </w:pPr>
            <w:r w:rsidRPr="005F1DB2">
              <w:rPr>
                <w:rFonts w:ascii="Times New Roman" w:hAnsi="Times New Roman"/>
                <w:szCs w:val="24"/>
              </w:rPr>
              <w:t>1</w:t>
            </w:r>
          </w:p>
        </w:tc>
        <w:tc>
          <w:tcPr>
            <w:tcW w:w="1418" w:type="dxa"/>
            <w:tcBorders>
              <w:right w:val="single" w:sz="12" w:space="0" w:color="auto"/>
            </w:tcBorders>
            <w:shd w:val="clear" w:color="auto" w:fill="auto"/>
          </w:tcPr>
          <w:p w:rsidR="0093355A" w:rsidRPr="005F1DB2" w:rsidRDefault="0093355A" w:rsidP="00122BA9">
            <w:pPr>
              <w:tabs>
                <w:tab w:val="left" w:pos="426"/>
              </w:tabs>
              <w:spacing w:after="0"/>
              <w:jc w:val="both"/>
              <w:rPr>
                <w:rFonts w:ascii="Times New Roman" w:hAnsi="Times New Roman"/>
                <w:szCs w:val="24"/>
              </w:rPr>
            </w:pPr>
            <w:r w:rsidRPr="005F1DB2">
              <w:rPr>
                <w:rFonts w:ascii="Times New Roman" w:hAnsi="Times New Roman"/>
                <w:szCs w:val="24"/>
              </w:rPr>
              <w:t>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3355A" w:rsidRPr="005F1DB2" w:rsidRDefault="0093355A" w:rsidP="00D41148">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3355A" w:rsidRPr="005F1DB2" w:rsidRDefault="0093355A" w:rsidP="00D41148">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3355A" w:rsidRPr="005F1DB2" w:rsidRDefault="0093355A" w:rsidP="00D41148">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3355A" w:rsidRPr="005F1DB2" w:rsidRDefault="0093355A" w:rsidP="00D41148">
            <w:pPr>
              <w:tabs>
                <w:tab w:val="left" w:pos="426"/>
              </w:tabs>
              <w:spacing w:after="0"/>
              <w:jc w:val="both"/>
              <w:rPr>
                <w:rFonts w:ascii="Times New Roman" w:hAnsi="Times New Roman"/>
                <w:szCs w:val="24"/>
              </w:rPr>
            </w:pPr>
          </w:p>
        </w:tc>
      </w:tr>
      <w:tr w:rsidR="0093355A" w:rsidRPr="005F1DB2" w:rsidTr="00710994">
        <w:tc>
          <w:tcPr>
            <w:tcW w:w="1768" w:type="dxa"/>
            <w:shd w:val="clear" w:color="auto" w:fill="auto"/>
          </w:tcPr>
          <w:p w:rsidR="0093355A" w:rsidRPr="005F1DB2" w:rsidRDefault="0093355A" w:rsidP="00D41148">
            <w:pPr>
              <w:tabs>
                <w:tab w:val="left" w:pos="426"/>
              </w:tabs>
              <w:spacing w:after="0"/>
              <w:jc w:val="both"/>
              <w:rPr>
                <w:rFonts w:ascii="Times New Roman" w:hAnsi="Times New Roman"/>
                <w:szCs w:val="24"/>
              </w:rPr>
            </w:pPr>
            <w:r w:rsidRPr="005F1DB2">
              <w:rPr>
                <w:rFonts w:ascii="Times New Roman" w:hAnsi="Times New Roman"/>
                <w:szCs w:val="24"/>
              </w:rPr>
              <w:t>4/A</w:t>
            </w:r>
          </w:p>
        </w:tc>
        <w:tc>
          <w:tcPr>
            <w:tcW w:w="892" w:type="dxa"/>
            <w:shd w:val="clear" w:color="auto" w:fill="auto"/>
          </w:tcPr>
          <w:p w:rsidR="0093355A" w:rsidRPr="005F1DB2" w:rsidRDefault="0093355A" w:rsidP="00D41148">
            <w:pPr>
              <w:tabs>
                <w:tab w:val="left" w:pos="426"/>
              </w:tabs>
              <w:spacing w:after="0"/>
              <w:jc w:val="both"/>
              <w:rPr>
                <w:rFonts w:ascii="Times New Roman" w:hAnsi="Times New Roman"/>
                <w:szCs w:val="24"/>
              </w:rPr>
            </w:pPr>
            <w:r>
              <w:rPr>
                <w:rFonts w:ascii="Times New Roman" w:hAnsi="Times New Roman"/>
                <w:szCs w:val="24"/>
              </w:rPr>
              <w:t>7</w:t>
            </w:r>
          </w:p>
        </w:tc>
        <w:tc>
          <w:tcPr>
            <w:tcW w:w="992" w:type="dxa"/>
            <w:shd w:val="clear" w:color="auto" w:fill="auto"/>
          </w:tcPr>
          <w:p w:rsidR="0093355A" w:rsidRPr="005F1DB2" w:rsidRDefault="0093355A" w:rsidP="00D41148">
            <w:pPr>
              <w:tabs>
                <w:tab w:val="left" w:pos="426"/>
              </w:tabs>
              <w:spacing w:after="0"/>
              <w:jc w:val="both"/>
              <w:rPr>
                <w:rFonts w:ascii="Times New Roman" w:hAnsi="Times New Roman"/>
                <w:szCs w:val="24"/>
              </w:rPr>
            </w:pPr>
            <w:r w:rsidRPr="005F1DB2">
              <w:rPr>
                <w:rFonts w:ascii="Times New Roman" w:hAnsi="Times New Roman"/>
                <w:szCs w:val="24"/>
              </w:rPr>
              <w:t>12</w:t>
            </w:r>
          </w:p>
        </w:tc>
        <w:tc>
          <w:tcPr>
            <w:tcW w:w="1418" w:type="dxa"/>
            <w:tcBorders>
              <w:right w:val="single" w:sz="12" w:space="0" w:color="auto"/>
            </w:tcBorders>
            <w:shd w:val="clear" w:color="auto" w:fill="auto"/>
          </w:tcPr>
          <w:p w:rsidR="0093355A" w:rsidRPr="005F1DB2" w:rsidRDefault="0093355A" w:rsidP="00D41148">
            <w:pPr>
              <w:tabs>
                <w:tab w:val="left" w:pos="426"/>
              </w:tabs>
              <w:spacing w:after="0"/>
              <w:jc w:val="both"/>
              <w:rPr>
                <w:rFonts w:ascii="Times New Roman" w:hAnsi="Times New Roman"/>
                <w:szCs w:val="24"/>
              </w:rPr>
            </w:pPr>
            <w:r>
              <w:rPr>
                <w:rFonts w:ascii="Times New Roman" w:hAnsi="Times New Roman"/>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3355A" w:rsidRPr="005F1DB2" w:rsidRDefault="0093355A" w:rsidP="00D41148">
            <w:pPr>
              <w:tabs>
                <w:tab w:val="left" w:pos="426"/>
              </w:tabs>
              <w:spacing w:after="0"/>
              <w:jc w:val="both"/>
              <w:rPr>
                <w:rFonts w:ascii="Times New Roman" w:hAnsi="Times New Roman"/>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3355A" w:rsidRPr="005F1DB2" w:rsidRDefault="0093355A" w:rsidP="00D41148">
            <w:pPr>
              <w:tabs>
                <w:tab w:val="left" w:pos="426"/>
              </w:tabs>
              <w:spacing w:after="0"/>
              <w:jc w:val="both"/>
              <w:rPr>
                <w:rFonts w:ascii="Times New Roman" w:hAnsi="Times New Roman"/>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3355A" w:rsidRPr="005F1DB2" w:rsidRDefault="0093355A" w:rsidP="00D41148">
            <w:pPr>
              <w:tabs>
                <w:tab w:val="left" w:pos="426"/>
              </w:tabs>
              <w:spacing w:after="0"/>
              <w:jc w:val="both"/>
              <w:rPr>
                <w:rFonts w:ascii="Times New Roman" w:hAnsi="Times New Roman"/>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3355A" w:rsidRPr="005F1DB2" w:rsidRDefault="0093355A" w:rsidP="00D41148">
            <w:pPr>
              <w:tabs>
                <w:tab w:val="left" w:pos="426"/>
              </w:tabs>
              <w:spacing w:after="0"/>
              <w:jc w:val="both"/>
              <w:rPr>
                <w:rFonts w:ascii="Times New Roman" w:hAnsi="Times New Roman"/>
                <w:szCs w:val="24"/>
              </w:rPr>
            </w:pPr>
          </w:p>
        </w:tc>
      </w:tr>
    </w:tbl>
    <w:p w:rsidR="008E74AB" w:rsidRPr="005F1DB2" w:rsidRDefault="008E74AB" w:rsidP="00E67FCA">
      <w:pPr>
        <w:tabs>
          <w:tab w:val="left" w:pos="426"/>
        </w:tabs>
        <w:spacing w:after="0"/>
        <w:jc w:val="both"/>
        <w:rPr>
          <w:rFonts w:ascii="Times New Roman" w:hAnsi="Times New Roman"/>
          <w:szCs w:val="24"/>
        </w:rPr>
      </w:pPr>
    </w:p>
    <w:p w:rsidR="008E74AB" w:rsidRPr="005F1DB2" w:rsidRDefault="008E74AB" w:rsidP="00E67FCA">
      <w:pPr>
        <w:tabs>
          <w:tab w:val="left" w:pos="426"/>
        </w:tabs>
        <w:spacing w:after="0"/>
        <w:jc w:val="both"/>
        <w:rPr>
          <w:rFonts w:ascii="Times New Roman" w:hAnsi="Times New Roman"/>
          <w:szCs w:val="24"/>
        </w:rPr>
      </w:pPr>
    </w:p>
    <w:p w:rsidR="008E74AB" w:rsidRPr="005F1DB2" w:rsidRDefault="008E74AB" w:rsidP="00E67FCA">
      <w:pPr>
        <w:tabs>
          <w:tab w:val="left" w:pos="426"/>
        </w:tabs>
        <w:spacing w:after="0"/>
        <w:jc w:val="both"/>
        <w:rPr>
          <w:rFonts w:ascii="Times New Roman" w:hAnsi="Times New Roman"/>
          <w:szCs w:val="24"/>
        </w:rPr>
      </w:pPr>
    </w:p>
    <w:p w:rsidR="008E74AB" w:rsidRPr="005F1DB2" w:rsidRDefault="008E74AB" w:rsidP="00E67FCA">
      <w:pPr>
        <w:tabs>
          <w:tab w:val="left" w:pos="426"/>
        </w:tabs>
        <w:spacing w:after="0"/>
        <w:jc w:val="both"/>
        <w:rPr>
          <w:rFonts w:ascii="Times New Roman" w:hAnsi="Times New Roman"/>
          <w:szCs w:val="24"/>
        </w:rPr>
      </w:pPr>
    </w:p>
    <w:p w:rsidR="008E74AB" w:rsidRPr="005F1DB2" w:rsidRDefault="008E74AB" w:rsidP="00E67FCA">
      <w:pPr>
        <w:tabs>
          <w:tab w:val="left" w:pos="426"/>
        </w:tabs>
        <w:spacing w:after="0"/>
        <w:jc w:val="both"/>
        <w:rPr>
          <w:rFonts w:ascii="Times New Roman" w:hAnsi="Times New Roman"/>
          <w:szCs w:val="24"/>
        </w:rPr>
      </w:pPr>
    </w:p>
    <w:p w:rsidR="008E74AB" w:rsidRPr="005F1DB2" w:rsidRDefault="008E74AB" w:rsidP="00E67FCA">
      <w:pPr>
        <w:tabs>
          <w:tab w:val="left" w:pos="426"/>
        </w:tabs>
        <w:spacing w:after="0"/>
        <w:jc w:val="both"/>
        <w:rPr>
          <w:rFonts w:ascii="Times New Roman" w:hAnsi="Times New Roman"/>
          <w:szCs w:val="24"/>
        </w:rPr>
      </w:pPr>
    </w:p>
    <w:p w:rsidR="008E74AB" w:rsidRDefault="008E74AB" w:rsidP="00E67FCA">
      <w:pPr>
        <w:tabs>
          <w:tab w:val="left" w:pos="426"/>
        </w:tabs>
        <w:spacing w:after="0"/>
        <w:jc w:val="both"/>
        <w:rPr>
          <w:rFonts w:ascii="Times New Roman" w:hAnsi="Times New Roman"/>
          <w:szCs w:val="24"/>
        </w:rPr>
      </w:pPr>
    </w:p>
    <w:p w:rsidR="00F30EEB" w:rsidRDefault="00F30EEB" w:rsidP="00E67FCA">
      <w:pPr>
        <w:tabs>
          <w:tab w:val="left" w:pos="426"/>
        </w:tabs>
        <w:spacing w:after="0"/>
        <w:jc w:val="both"/>
        <w:rPr>
          <w:rFonts w:ascii="Times New Roman" w:hAnsi="Times New Roman"/>
          <w:szCs w:val="24"/>
        </w:rPr>
      </w:pPr>
    </w:p>
    <w:p w:rsidR="00F30EEB" w:rsidRDefault="00F30EEB" w:rsidP="00E67FCA">
      <w:pPr>
        <w:tabs>
          <w:tab w:val="left" w:pos="426"/>
        </w:tabs>
        <w:spacing w:after="0"/>
        <w:jc w:val="both"/>
        <w:rPr>
          <w:rFonts w:ascii="Times New Roman" w:hAnsi="Times New Roman"/>
          <w:szCs w:val="24"/>
        </w:rPr>
      </w:pPr>
    </w:p>
    <w:p w:rsidR="00F30EEB" w:rsidRDefault="00F30EEB" w:rsidP="00E67FCA">
      <w:pPr>
        <w:tabs>
          <w:tab w:val="left" w:pos="426"/>
        </w:tabs>
        <w:spacing w:after="0"/>
        <w:jc w:val="both"/>
        <w:rPr>
          <w:rFonts w:ascii="Times New Roman" w:hAnsi="Times New Roman"/>
          <w:szCs w:val="24"/>
        </w:rPr>
      </w:pPr>
    </w:p>
    <w:p w:rsidR="00F30EEB" w:rsidRDefault="00F30EEB" w:rsidP="00E67FCA">
      <w:pPr>
        <w:tabs>
          <w:tab w:val="left" w:pos="426"/>
        </w:tabs>
        <w:spacing w:after="0"/>
        <w:jc w:val="both"/>
        <w:rPr>
          <w:rFonts w:ascii="Times New Roman" w:hAnsi="Times New Roman"/>
          <w:szCs w:val="24"/>
        </w:rPr>
      </w:pPr>
    </w:p>
    <w:p w:rsidR="00F30EEB" w:rsidRDefault="00F30EEB" w:rsidP="00E67FCA">
      <w:pPr>
        <w:tabs>
          <w:tab w:val="left" w:pos="426"/>
        </w:tabs>
        <w:spacing w:after="0"/>
        <w:jc w:val="both"/>
        <w:rPr>
          <w:rFonts w:ascii="Times New Roman" w:hAnsi="Times New Roman"/>
          <w:szCs w:val="24"/>
        </w:rPr>
      </w:pPr>
    </w:p>
    <w:p w:rsidR="00F30EEB" w:rsidRPr="005F1DB2" w:rsidRDefault="00F30EEB" w:rsidP="00E67FCA">
      <w:pPr>
        <w:tabs>
          <w:tab w:val="left" w:pos="426"/>
        </w:tabs>
        <w:spacing w:after="0"/>
        <w:jc w:val="both"/>
        <w:rPr>
          <w:rFonts w:ascii="Times New Roman" w:hAnsi="Times New Roman"/>
          <w:szCs w:val="24"/>
        </w:rPr>
      </w:pPr>
    </w:p>
    <w:p w:rsidR="008E74AB" w:rsidRPr="005F1DB2" w:rsidRDefault="008E74AB" w:rsidP="00E67FCA">
      <w:pPr>
        <w:tabs>
          <w:tab w:val="left" w:pos="426"/>
        </w:tabs>
        <w:spacing w:after="0"/>
        <w:jc w:val="both"/>
        <w:rPr>
          <w:rFonts w:ascii="Times New Roman" w:hAnsi="Times New Roman"/>
          <w:szCs w:val="24"/>
        </w:rPr>
      </w:pPr>
    </w:p>
    <w:p w:rsidR="009C6C05" w:rsidRPr="005F1DB2" w:rsidRDefault="009C6C05" w:rsidP="009C6C05">
      <w:pPr>
        <w:pStyle w:val="Balk3"/>
        <w:rPr>
          <w:rFonts w:ascii="Times New Roman" w:hAnsi="Times New Roman"/>
          <w:sz w:val="24"/>
          <w:szCs w:val="24"/>
        </w:rPr>
      </w:pPr>
      <w:r w:rsidRPr="005F1DB2">
        <w:rPr>
          <w:rFonts w:ascii="Times New Roman" w:hAnsi="Times New Roman"/>
          <w:sz w:val="24"/>
          <w:szCs w:val="24"/>
        </w:rPr>
        <w:lastRenderedPageBreak/>
        <w:t>Donanım ve Teknolojik Kaynaklarımız</w:t>
      </w:r>
    </w:p>
    <w:p w:rsidR="009C6C05" w:rsidRPr="005F1DB2" w:rsidRDefault="009C6C05" w:rsidP="008E01DD">
      <w:pPr>
        <w:ind w:firstLine="708"/>
        <w:rPr>
          <w:rFonts w:ascii="Times New Roman" w:hAnsi="Times New Roman"/>
          <w:szCs w:val="24"/>
        </w:rPr>
      </w:pPr>
      <w:r w:rsidRPr="005F1DB2">
        <w:rPr>
          <w:rFonts w:ascii="Times New Roman" w:hAnsi="Times New Roman"/>
          <w:szCs w:val="24"/>
        </w:rPr>
        <w:t>Teknolojik kaynaklar başta olmak üzere okulumuzda bulunan çalışır durumdaki donanım malzemesine ilişkin bilgiye alttaki tabloda yer verilmiştir.</w:t>
      </w:r>
    </w:p>
    <w:p w:rsidR="009C6C05" w:rsidRPr="005F1DB2" w:rsidRDefault="009C6C05" w:rsidP="009C6C05">
      <w:pPr>
        <w:rPr>
          <w:rFonts w:ascii="Times New Roman" w:hAnsi="Times New Roman"/>
          <w:szCs w:val="24"/>
        </w:rPr>
      </w:pPr>
    </w:p>
    <w:p w:rsidR="009C6C05" w:rsidRPr="005F1DB2" w:rsidRDefault="004962D0" w:rsidP="009C6C05">
      <w:pPr>
        <w:rPr>
          <w:rFonts w:ascii="Times New Roman" w:hAnsi="Times New Roman"/>
          <w:b/>
          <w:szCs w:val="24"/>
        </w:rPr>
      </w:pPr>
      <w:r w:rsidRPr="005F1DB2">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5F1DB2" w:rsidTr="00D41148">
        <w:tc>
          <w:tcPr>
            <w:tcW w:w="4714" w:type="dxa"/>
            <w:shd w:val="clear" w:color="auto" w:fill="auto"/>
          </w:tcPr>
          <w:p w:rsidR="009C6C05" w:rsidRPr="005F1DB2" w:rsidRDefault="009C6C05" w:rsidP="009C6C05">
            <w:pPr>
              <w:rPr>
                <w:rFonts w:ascii="Times New Roman" w:hAnsi="Times New Roman"/>
                <w:szCs w:val="24"/>
              </w:rPr>
            </w:pPr>
            <w:r w:rsidRPr="005F1DB2">
              <w:rPr>
                <w:rFonts w:ascii="Times New Roman" w:hAnsi="Times New Roman"/>
                <w:szCs w:val="24"/>
              </w:rPr>
              <w:t>Akıllı Tahta Sayısı</w:t>
            </w:r>
          </w:p>
        </w:tc>
        <w:tc>
          <w:tcPr>
            <w:tcW w:w="2357" w:type="dxa"/>
            <w:shd w:val="clear" w:color="auto" w:fill="auto"/>
          </w:tcPr>
          <w:p w:rsidR="009C6C05" w:rsidRPr="005F1DB2" w:rsidRDefault="008359CD" w:rsidP="009C6C05">
            <w:pPr>
              <w:rPr>
                <w:rFonts w:ascii="Times New Roman" w:hAnsi="Times New Roman"/>
                <w:szCs w:val="24"/>
              </w:rPr>
            </w:pPr>
            <w:r w:rsidRPr="005F1DB2">
              <w:rPr>
                <w:rFonts w:ascii="Times New Roman" w:hAnsi="Times New Roman"/>
                <w:szCs w:val="24"/>
              </w:rPr>
              <w:t>0</w:t>
            </w:r>
          </w:p>
        </w:tc>
        <w:tc>
          <w:tcPr>
            <w:tcW w:w="4715" w:type="dxa"/>
            <w:shd w:val="clear" w:color="auto" w:fill="auto"/>
          </w:tcPr>
          <w:p w:rsidR="009C6C05" w:rsidRPr="005F1DB2" w:rsidRDefault="009C6C05" w:rsidP="009C6C05">
            <w:pPr>
              <w:rPr>
                <w:rFonts w:ascii="Times New Roman" w:hAnsi="Times New Roman"/>
                <w:szCs w:val="24"/>
              </w:rPr>
            </w:pPr>
            <w:r w:rsidRPr="005F1DB2">
              <w:rPr>
                <w:rFonts w:ascii="Times New Roman" w:hAnsi="Times New Roman"/>
                <w:szCs w:val="24"/>
              </w:rPr>
              <w:t>TV Sayısı</w:t>
            </w:r>
          </w:p>
        </w:tc>
        <w:tc>
          <w:tcPr>
            <w:tcW w:w="2358" w:type="dxa"/>
            <w:shd w:val="clear" w:color="auto" w:fill="auto"/>
          </w:tcPr>
          <w:p w:rsidR="009C6C05" w:rsidRPr="005F1DB2" w:rsidRDefault="002747E0" w:rsidP="009C6C05">
            <w:pPr>
              <w:rPr>
                <w:rFonts w:ascii="Times New Roman" w:hAnsi="Times New Roman"/>
                <w:szCs w:val="24"/>
              </w:rPr>
            </w:pPr>
            <w:r w:rsidRPr="005F1DB2">
              <w:rPr>
                <w:rFonts w:ascii="Times New Roman" w:hAnsi="Times New Roman"/>
                <w:szCs w:val="24"/>
              </w:rPr>
              <w:t>2</w:t>
            </w:r>
          </w:p>
        </w:tc>
      </w:tr>
      <w:tr w:rsidR="009C6C05" w:rsidRPr="005F1DB2" w:rsidTr="00D41148">
        <w:tc>
          <w:tcPr>
            <w:tcW w:w="4714" w:type="dxa"/>
            <w:shd w:val="clear" w:color="auto" w:fill="auto"/>
          </w:tcPr>
          <w:p w:rsidR="009C6C05" w:rsidRPr="005F1DB2" w:rsidRDefault="009C6C05" w:rsidP="009C6C05">
            <w:pPr>
              <w:rPr>
                <w:rFonts w:ascii="Times New Roman" w:hAnsi="Times New Roman"/>
                <w:szCs w:val="24"/>
              </w:rPr>
            </w:pPr>
            <w:r w:rsidRPr="005F1DB2">
              <w:rPr>
                <w:rFonts w:ascii="Times New Roman" w:hAnsi="Times New Roman"/>
                <w:szCs w:val="24"/>
              </w:rPr>
              <w:t>Masaüstü Bilgisayar Sayısı</w:t>
            </w:r>
          </w:p>
        </w:tc>
        <w:tc>
          <w:tcPr>
            <w:tcW w:w="2357" w:type="dxa"/>
            <w:shd w:val="clear" w:color="auto" w:fill="auto"/>
          </w:tcPr>
          <w:p w:rsidR="009C6C05" w:rsidRPr="005F1DB2" w:rsidRDefault="002747E0" w:rsidP="009C6C05">
            <w:pPr>
              <w:rPr>
                <w:rFonts w:ascii="Times New Roman" w:hAnsi="Times New Roman"/>
                <w:szCs w:val="24"/>
              </w:rPr>
            </w:pPr>
            <w:r w:rsidRPr="005F1DB2">
              <w:rPr>
                <w:rFonts w:ascii="Times New Roman" w:hAnsi="Times New Roman"/>
                <w:szCs w:val="24"/>
              </w:rPr>
              <w:t>5</w:t>
            </w:r>
          </w:p>
        </w:tc>
        <w:tc>
          <w:tcPr>
            <w:tcW w:w="4715" w:type="dxa"/>
            <w:shd w:val="clear" w:color="auto" w:fill="auto"/>
          </w:tcPr>
          <w:p w:rsidR="009C6C05" w:rsidRPr="005F1DB2" w:rsidRDefault="009C6C05" w:rsidP="009C6C05">
            <w:pPr>
              <w:rPr>
                <w:rFonts w:ascii="Times New Roman" w:hAnsi="Times New Roman"/>
                <w:szCs w:val="24"/>
              </w:rPr>
            </w:pPr>
            <w:r w:rsidRPr="005F1DB2">
              <w:rPr>
                <w:rFonts w:ascii="Times New Roman" w:hAnsi="Times New Roman"/>
                <w:szCs w:val="24"/>
              </w:rPr>
              <w:t>Yazıcı Sayısı</w:t>
            </w:r>
          </w:p>
        </w:tc>
        <w:tc>
          <w:tcPr>
            <w:tcW w:w="2358" w:type="dxa"/>
            <w:shd w:val="clear" w:color="auto" w:fill="auto"/>
          </w:tcPr>
          <w:p w:rsidR="009C6C05" w:rsidRPr="005F1DB2" w:rsidRDefault="002747E0" w:rsidP="009C6C05">
            <w:pPr>
              <w:rPr>
                <w:rFonts w:ascii="Times New Roman" w:hAnsi="Times New Roman"/>
                <w:szCs w:val="24"/>
              </w:rPr>
            </w:pPr>
            <w:r w:rsidRPr="005F1DB2">
              <w:rPr>
                <w:rFonts w:ascii="Times New Roman" w:hAnsi="Times New Roman"/>
                <w:szCs w:val="24"/>
              </w:rPr>
              <w:t>7</w:t>
            </w:r>
          </w:p>
        </w:tc>
      </w:tr>
      <w:tr w:rsidR="009C6C05" w:rsidRPr="005F1DB2" w:rsidTr="00D41148">
        <w:tc>
          <w:tcPr>
            <w:tcW w:w="4714" w:type="dxa"/>
            <w:shd w:val="clear" w:color="auto" w:fill="auto"/>
          </w:tcPr>
          <w:p w:rsidR="009C6C05" w:rsidRPr="005F1DB2" w:rsidRDefault="009C6C05" w:rsidP="009C6C05">
            <w:pPr>
              <w:rPr>
                <w:rFonts w:ascii="Times New Roman" w:hAnsi="Times New Roman"/>
                <w:szCs w:val="24"/>
              </w:rPr>
            </w:pPr>
            <w:r w:rsidRPr="005F1DB2">
              <w:rPr>
                <w:rFonts w:ascii="Times New Roman" w:hAnsi="Times New Roman"/>
                <w:szCs w:val="24"/>
              </w:rPr>
              <w:t>Taşınabilir Bilgisayar Sayısı</w:t>
            </w:r>
          </w:p>
        </w:tc>
        <w:tc>
          <w:tcPr>
            <w:tcW w:w="2357" w:type="dxa"/>
            <w:shd w:val="clear" w:color="auto" w:fill="auto"/>
          </w:tcPr>
          <w:p w:rsidR="009C6C05" w:rsidRPr="005F1DB2" w:rsidRDefault="002747E0" w:rsidP="009C6C05">
            <w:pPr>
              <w:rPr>
                <w:rFonts w:ascii="Times New Roman" w:hAnsi="Times New Roman"/>
                <w:szCs w:val="24"/>
              </w:rPr>
            </w:pPr>
            <w:r w:rsidRPr="005F1DB2">
              <w:rPr>
                <w:rFonts w:ascii="Times New Roman" w:hAnsi="Times New Roman"/>
                <w:szCs w:val="24"/>
              </w:rPr>
              <w:t>7</w:t>
            </w:r>
          </w:p>
        </w:tc>
        <w:tc>
          <w:tcPr>
            <w:tcW w:w="4715" w:type="dxa"/>
            <w:shd w:val="clear" w:color="auto" w:fill="auto"/>
          </w:tcPr>
          <w:p w:rsidR="009C6C05" w:rsidRPr="005F1DB2" w:rsidRDefault="009C6C05" w:rsidP="009C6C05">
            <w:pPr>
              <w:rPr>
                <w:rFonts w:ascii="Times New Roman" w:hAnsi="Times New Roman"/>
                <w:szCs w:val="24"/>
              </w:rPr>
            </w:pPr>
            <w:r w:rsidRPr="005F1DB2">
              <w:rPr>
                <w:rFonts w:ascii="Times New Roman" w:hAnsi="Times New Roman"/>
                <w:szCs w:val="24"/>
              </w:rPr>
              <w:t>Fotokopi Makinası Sayısı</w:t>
            </w:r>
          </w:p>
        </w:tc>
        <w:tc>
          <w:tcPr>
            <w:tcW w:w="2358" w:type="dxa"/>
            <w:shd w:val="clear" w:color="auto" w:fill="auto"/>
          </w:tcPr>
          <w:p w:rsidR="009C6C05" w:rsidRPr="005F1DB2" w:rsidRDefault="002747E0" w:rsidP="009C6C05">
            <w:pPr>
              <w:rPr>
                <w:rFonts w:ascii="Times New Roman" w:hAnsi="Times New Roman"/>
                <w:szCs w:val="24"/>
              </w:rPr>
            </w:pPr>
            <w:r w:rsidRPr="005F1DB2">
              <w:rPr>
                <w:rFonts w:ascii="Times New Roman" w:hAnsi="Times New Roman"/>
                <w:szCs w:val="24"/>
              </w:rPr>
              <w:t>1</w:t>
            </w:r>
          </w:p>
        </w:tc>
      </w:tr>
      <w:tr w:rsidR="009C6C05" w:rsidRPr="005F1DB2" w:rsidTr="00D41148">
        <w:tc>
          <w:tcPr>
            <w:tcW w:w="4714" w:type="dxa"/>
            <w:shd w:val="clear" w:color="auto" w:fill="auto"/>
          </w:tcPr>
          <w:p w:rsidR="009C6C05" w:rsidRPr="005F1DB2" w:rsidRDefault="009C6C05" w:rsidP="009C6C05">
            <w:pPr>
              <w:rPr>
                <w:rFonts w:ascii="Times New Roman" w:hAnsi="Times New Roman"/>
                <w:szCs w:val="24"/>
              </w:rPr>
            </w:pPr>
            <w:r w:rsidRPr="005F1DB2">
              <w:rPr>
                <w:rFonts w:ascii="Times New Roman" w:hAnsi="Times New Roman"/>
                <w:szCs w:val="24"/>
              </w:rPr>
              <w:t>Projeksiyon Sayısı</w:t>
            </w:r>
          </w:p>
        </w:tc>
        <w:tc>
          <w:tcPr>
            <w:tcW w:w="2357" w:type="dxa"/>
            <w:shd w:val="clear" w:color="auto" w:fill="auto"/>
          </w:tcPr>
          <w:p w:rsidR="009C6C05" w:rsidRPr="005F1DB2" w:rsidRDefault="002747E0" w:rsidP="009C6C05">
            <w:pPr>
              <w:rPr>
                <w:rFonts w:ascii="Times New Roman" w:hAnsi="Times New Roman"/>
                <w:szCs w:val="24"/>
              </w:rPr>
            </w:pPr>
            <w:r w:rsidRPr="005F1DB2">
              <w:rPr>
                <w:rFonts w:ascii="Times New Roman" w:hAnsi="Times New Roman"/>
                <w:szCs w:val="24"/>
              </w:rPr>
              <w:t>14</w:t>
            </w:r>
          </w:p>
        </w:tc>
        <w:tc>
          <w:tcPr>
            <w:tcW w:w="4715" w:type="dxa"/>
            <w:shd w:val="clear" w:color="auto" w:fill="auto"/>
          </w:tcPr>
          <w:p w:rsidR="009C6C05" w:rsidRPr="005F1DB2" w:rsidRDefault="009C6C05" w:rsidP="009C6C05">
            <w:pPr>
              <w:rPr>
                <w:rFonts w:ascii="Times New Roman" w:hAnsi="Times New Roman"/>
                <w:szCs w:val="24"/>
              </w:rPr>
            </w:pPr>
            <w:r w:rsidRPr="005F1DB2">
              <w:rPr>
                <w:rFonts w:ascii="Times New Roman" w:hAnsi="Times New Roman"/>
                <w:szCs w:val="24"/>
              </w:rPr>
              <w:t>İnternet Bağlantı Hızı</w:t>
            </w:r>
          </w:p>
        </w:tc>
        <w:tc>
          <w:tcPr>
            <w:tcW w:w="2358" w:type="dxa"/>
            <w:shd w:val="clear" w:color="auto" w:fill="auto"/>
          </w:tcPr>
          <w:p w:rsidR="009C6C05" w:rsidRPr="005F1DB2" w:rsidRDefault="002747E0" w:rsidP="009C6C05">
            <w:pPr>
              <w:rPr>
                <w:rFonts w:ascii="Times New Roman" w:hAnsi="Times New Roman"/>
                <w:szCs w:val="24"/>
              </w:rPr>
            </w:pPr>
            <w:r w:rsidRPr="005F1DB2">
              <w:rPr>
                <w:rFonts w:ascii="Times New Roman" w:hAnsi="Times New Roman"/>
                <w:szCs w:val="24"/>
              </w:rPr>
              <w:t xml:space="preserve">4 </w:t>
            </w:r>
          </w:p>
        </w:tc>
      </w:tr>
      <w:tr w:rsidR="009C6C05" w:rsidRPr="005F1DB2" w:rsidTr="00D41148">
        <w:tc>
          <w:tcPr>
            <w:tcW w:w="4714" w:type="dxa"/>
            <w:shd w:val="clear" w:color="auto" w:fill="auto"/>
          </w:tcPr>
          <w:p w:rsidR="009C6C05" w:rsidRPr="005F1DB2" w:rsidRDefault="009C6C05" w:rsidP="009C6C05">
            <w:pPr>
              <w:rPr>
                <w:rFonts w:ascii="Times New Roman" w:hAnsi="Times New Roman"/>
                <w:szCs w:val="24"/>
              </w:rPr>
            </w:pPr>
          </w:p>
        </w:tc>
        <w:tc>
          <w:tcPr>
            <w:tcW w:w="2357" w:type="dxa"/>
            <w:shd w:val="clear" w:color="auto" w:fill="auto"/>
          </w:tcPr>
          <w:p w:rsidR="009C6C05" w:rsidRPr="005F1DB2" w:rsidRDefault="009C6C05" w:rsidP="009C6C05">
            <w:pPr>
              <w:rPr>
                <w:rFonts w:ascii="Times New Roman" w:hAnsi="Times New Roman"/>
                <w:szCs w:val="24"/>
              </w:rPr>
            </w:pPr>
          </w:p>
        </w:tc>
        <w:tc>
          <w:tcPr>
            <w:tcW w:w="4715" w:type="dxa"/>
            <w:shd w:val="clear" w:color="auto" w:fill="auto"/>
          </w:tcPr>
          <w:p w:rsidR="009C6C05" w:rsidRPr="005F1DB2" w:rsidRDefault="009C6C05" w:rsidP="009C6C05">
            <w:pPr>
              <w:rPr>
                <w:rFonts w:ascii="Times New Roman" w:hAnsi="Times New Roman"/>
                <w:szCs w:val="24"/>
              </w:rPr>
            </w:pPr>
          </w:p>
        </w:tc>
        <w:tc>
          <w:tcPr>
            <w:tcW w:w="2358" w:type="dxa"/>
            <w:shd w:val="clear" w:color="auto" w:fill="auto"/>
          </w:tcPr>
          <w:p w:rsidR="009C6C05" w:rsidRPr="005F1DB2" w:rsidRDefault="009C6C05" w:rsidP="009C6C05">
            <w:pPr>
              <w:rPr>
                <w:rFonts w:ascii="Times New Roman" w:hAnsi="Times New Roman"/>
                <w:szCs w:val="24"/>
              </w:rPr>
            </w:pPr>
          </w:p>
        </w:tc>
      </w:tr>
    </w:tbl>
    <w:p w:rsidR="009C6C05" w:rsidRPr="005F1DB2" w:rsidRDefault="009C6C05" w:rsidP="009C6C05">
      <w:pPr>
        <w:rPr>
          <w:rFonts w:ascii="Times New Roman" w:hAnsi="Times New Roman"/>
          <w:szCs w:val="24"/>
        </w:rPr>
      </w:pPr>
    </w:p>
    <w:p w:rsidR="009C6C05" w:rsidRPr="005F1DB2" w:rsidRDefault="004962D0" w:rsidP="004962D0">
      <w:pPr>
        <w:pStyle w:val="Balk3"/>
        <w:rPr>
          <w:rFonts w:ascii="Times New Roman" w:hAnsi="Times New Roman"/>
          <w:sz w:val="24"/>
          <w:szCs w:val="24"/>
        </w:rPr>
      </w:pPr>
      <w:r w:rsidRPr="005F1DB2">
        <w:rPr>
          <w:rFonts w:ascii="Times New Roman" w:hAnsi="Times New Roman"/>
          <w:sz w:val="24"/>
          <w:szCs w:val="24"/>
        </w:rPr>
        <w:t>Gelir ve Gider Bilgisi</w:t>
      </w:r>
    </w:p>
    <w:p w:rsidR="009C6C05" w:rsidRPr="005F1DB2" w:rsidRDefault="004962D0" w:rsidP="008E01DD">
      <w:pPr>
        <w:ind w:firstLine="708"/>
        <w:rPr>
          <w:rFonts w:ascii="Times New Roman" w:hAnsi="Times New Roman"/>
          <w:szCs w:val="24"/>
        </w:rPr>
      </w:pPr>
      <w:r w:rsidRPr="005F1DB2">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p w:rsidR="009C6C05" w:rsidRPr="005F1DB2" w:rsidRDefault="009C6C05" w:rsidP="009C6C05">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5F1DB2" w:rsidTr="00D41148">
        <w:tc>
          <w:tcPr>
            <w:tcW w:w="2357" w:type="dxa"/>
            <w:shd w:val="clear" w:color="auto" w:fill="auto"/>
          </w:tcPr>
          <w:p w:rsidR="004962D0" w:rsidRPr="005F1DB2" w:rsidRDefault="004962D0" w:rsidP="009C6C05">
            <w:pPr>
              <w:rPr>
                <w:rFonts w:ascii="Times New Roman" w:hAnsi="Times New Roman"/>
                <w:b/>
                <w:szCs w:val="24"/>
              </w:rPr>
            </w:pPr>
            <w:r w:rsidRPr="005F1DB2">
              <w:rPr>
                <w:rFonts w:ascii="Times New Roman" w:hAnsi="Times New Roman"/>
                <w:b/>
                <w:szCs w:val="24"/>
              </w:rPr>
              <w:t>Yıllar</w:t>
            </w:r>
          </w:p>
        </w:tc>
        <w:tc>
          <w:tcPr>
            <w:tcW w:w="2357" w:type="dxa"/>
            <w:shd w:val="clear" w:color="auto" w:fill="auto"/>
          </w:tcPr>
          <w:p w:rsidR="004962D0" w:rsidRPr="005F1DB2" w:rsidRDefault="004962D0" w:rsidP="009C6C05">
            <w:pPr>
              <w:rPr>
                <w:rFonts w:ascii="Times New Roman" w:hAnsi="Times New Roman"/>
                <w:b/>
                <w:szCs w:val="24"/>
              </w:rPr>
            </w:pPr>
            <w:r w:rsidRPr="005F1DB2">
              <w:rPr>
                <w:rFonts w:ascii="Times New Roman" w:hAnsi="Times New Roman"/>
                <w:b/>
                <w:szCs w:val="24"/>
              </w:rPr>
              <w:t>Gelir Miktarı</w:t>
            </w:r>
          </w:p>
        </w:tc>
        <w:tc>
          <w:tcPr>
            <w:tcW w:w="2357" w:type="dxa"/>
            <w:shd w:val="clear" w:color="auto" w:fill="auto"/>
          </w:tcPr>
          <w:p w:rsidR="004962D0" w:rsidRPr="005F1DB2" w:rsidRDefault="004962D0" w:rsidP="009C6C05">
            <w:pPr>
              <w:rPr>
                <w:rFonts w:ascii="Times New Roman" w:hAnsi="Times New Roman"/>
                <w:b/>
                <w:szCs w:val="24"/>
              </w:rPr>
            </w:pPr>
            <w:r w:rsidRPr="005F1DB2">
              <w:rPr>
                <w:rFonts w:ascii="Times New Roman" w:hAnsi="Times New Roman"/>
                <w:b/>
                <w:szCs w:val="24"/>
              </w:rPr>
              <w:t>Gider Miktarı</w:t>
            </w:r>
          </w:p>
        </w:tc>
      </w:tr>
      <w:tr w:rsidR="00040390" w:rsidRPr="005F1DB2" w:rsidTr="00D41148">
        <w:tc>
          <w:tcPr>
            <w:tcW w:w="2357" w:type="dxa"/>
            <w:shd w:val="clear" w:color="auto" w:fill="auto"/>
          </w:tcPr>
          <w:p w:rsidR="00040390" w:rsidRPr="005F1DB2" w:rsidRDefault="00040390" w:rsidP="005D07AD">
            <w:pPr>
              <w:rPr>
                <w:rFonts w:ascii="Times New Roman" w:hAnsi="Times New Roman"/>
                <w:szCs w:val="24"/>
              </w:rPr>
            </w:pPr>
            <w:r>
              <w:rPr>
                <w:rFonts w:ascii="Times New Roman" w:hAnsi="Times New Roman"/>
                <w:szCs w:val="24"/>
              </w:rPr>
              <w:t>2016</w:t>
            </w:r>
          </w:p>
        </w:tc>
        <w:tc>
          <w:tcPr>
            <w:tcW w:w="2357" w:type="dxa"/>
            <w:shd w:val="clear" w:color="auto" w:fill="auto"/>
          </w:tcPr>
          <w:p w:rsidR="00040390" w:rsidRPr="005F1DB2" w:rsidRDefault="00040390" w:rsidP="00040390">
            <w:pPr>
              <w:rPr>
                <w:rFonts w:ascii="Times New Roman" w:hAnsi="Times New Roman"/>
                <w:szCs w:val="24"/>
              </w:rPr>
            </w:pPr>
            <w:r>
              <w:rPr>
                <w:rFonts w:ascii="Times New Roman" w:hAnsi="Times New Roman"/>
                <w:szCs w:val="24"/>
              </w:rPr>
              <w:t>2.600,91 TL</w:t>
            </w:r>
          </w:p>
        </w:tc>
        <w:tc>
          <w:tcPr>
            <w:tcW w:w="2357" w:type="dxa"/>
            <w:shd w:val="clear" w:color="auto" w:fill="auto"/>
          </w:tcPr>
          <w:p w:rsidR="00040390" w:rsidRPr="005F1DB2" w:rsidRDefault="00040390" w:rsidP="005D07AD">
            <w:pPr>
              <w:rPr>
                <w:rFonts w:ascii="Times New Roman" w:hAnsi="Times New Roman"/>
                <w:szCs w:val="24"/>
              </w:rPr>
            </w:pPr>
            <w:r>
              <w:rPr>
                <w:rFonts w:ascii="Times New Roman" w:hAnsi="Times New Roman"/>
                <w:szCs w:val="24"/>
              </w:rPr>
              <w:t>10.657,18 TL</w:t>
            </w:r>
          </w:p>
        </w:tc>
      </w:tr>
      <w:tr w:rsidR="004D4429" w:rsidRPr="005F1DB2" w:rsidTr="00D41148">
        <w:tc>
          <w:tcPr>
            <w:tcW w:w="2357" w:type="dxa"/>
            <w:shd w:val="clear" w:color="auto" w:fill="auto"/>
          </w:tcPr>
          <w:p w:rsidR="004D4429" w:rsidRPr="005F1DB2" w:rsidRDefault="004D4429" w:rsidP="005D07AD">
            <w:pPr>
              <w:rPr>
                <w:rFonts w:ascii="Times New Roman" w:hAnsi="Times New Roman"/>
                <w:szCs w:val="24"/>
              </w:rPr>
            </w:pPr>
            <w:r w:rsidRPr="005F1DB2">
              <w:rPr>
                <w:rFonts w:ascii="Times New Roman" w:hAnsi="Times New Roman"/>
                <w:szCs w:val="24"/>
              </w:rPr>
              <w:t>2017</w:t>
            </w:r>
          </w:p>
        </w:tc>
        <w:tc>
          <w:tcPr>
            <w:tcW w:w="2357" w:type="dxa"/>
            <w:shd w:val="clear" w:color="auto" w:fill="auto"/>
          </w:tcPr>
          <w:p w:rsidR="004D4429" w:rsidRPr="005F1DB2" w:rsidRDefault="004D4429" w:rsidP="005D07AD">
            <w:pPr>
              <w:rPr>
                <w:rFonts w:ascii="Times New Roman" w:hAnsi="Times New Roman"/>
                <w:szCs w:val="24"/>
              </w:rPr>
            </w:pPr>
            <w:r w:rsidRPr="005F1DB2">
              <w:rPr>
                <w:rFonts w:ascii="Times New Roman" w:hAnsi="Times New Roman"/>
                <w:szCs w:val="24"/>
              </w:rPr>
              <w:t>7.714,95 TL.</w:t>
            </w:r>
          </w:p>
        </w:tc>
        <w:tc>
          <w:tcPr>
            <w:tcW w:w="2357" w:type="dxa"/>
            <w:shd w:val="clear" w:color="auto" w:fill="auto"/>
          </w:tcPr>
          <w:p w:rsidR="004D4429" w:rsidRPr="005F1DB2" w:rsidRDefault="004D4429" w:rsidP="005D07AD">
            <w:pPr>
              <w:rPr>
                <w:rFonts w:ascii="Times New Roman" w:hAnsi="Times New Roman"/>
                <w:szCs w:val="24"/>
              </w:rPr>
            </w:pPr>
            <w:r w:rsidRPr="005F1DB2">
              <w:rPr>
                <w:rFonts w:ascii="Times New Roman" w:hAnsi="Times New Roman"/>
                <w:szCs w:val="24"/>
              </w:rPr>
              <w:t>5.708,62 TL.</w:t>
            </w:r>
          </w:p>
        </w:tc>
      </w:tr>
      <w:tr w:rsidR="004D4429" w:rsidRPr="005F1DB2" w:rsidTr="00D41148">
        <w:tc>
          <w:tcPr>
            <w:tcW w:w="2357" w:type="dxa"/>
            <w:shd w:val="clear" w:color="auto" w:fill="auto"/>
          </w:tcPr>
          <w:p w:rsidR="004D4429" w:rsidRPr="005F1DB2" w:rsidRDefault="004D4429" w:rsidP="009C6C05">
            <w:pPr>
              <w:rPr>
                <w:rFonts w:ascii="Times New Roman" w:hAnsi="Times New Roman"/>
                <w:szCs w:val="24"/>
              </w:rPr>
            </w:pPr>
            <w:r w:rsidRPr="005F1DB2">
              <w:rPr>
                <w:rFonts w:ascii="Times New Roman" w:hAnsi="Times New Roman"/>
                <w:szCs w:val="24"/>
              </w:rPr>
              <w:t>2018</w:t>
            </w:r>
          </w:p>
        </w:tc>
        <w:tc>
          <w:tcPr>
            <w:tcW w:w="2357" w:type="dxa"/>
            <w:shd w:val="clear" w:color="auto" w:fill="auto"/>
          </w:tcPr>
          <w:p w:rsidR="004D4429" w:rsidRPr="005F1DB2" w:rsidRDefault="004D4429" w:rsidP="009C6C05">
            <w:pPr>
              <w:rPr>
                <w:rFonts w:ascii="Times New Roman" w:hAnsi="Times New Roman"/>
                <w:szCs w:val="24"/>
              </w:rPr>
            </w:pPr>
            <w:r w:rsidRPr="005F1DB2">
              <w:rPr>
                <w:rFonts w:ascii="Times New Roman" w:hAnsi="Times New Roman"/>
                <w:szCs w:val="24"/>
              </w:rPr>
              <w:t>8207,83 TL</w:t>
            </w:r>
          </w:p>
        </w:tc>
        <w:tc>
          <w:tcPr>
            <w:tcW w:w="2357" w:type="dxa"/>
            <w:shd w:val="clear" w:color="auto" w:fill="auto"/>
          </w:tcPr>
          <w:p w:rsidR="004D4429" w:rsidRPr="005F1DB2" w:rsidRDefault="004D4429" w:rsidP="009C6C05">
            <w:pPr>
              <w:rPr>
                <w:rFonts w:ascii="Times New Roman" w:hAnsi="Times New Roman"/>
                <w:szCs w:val="24"/>
              </w:rPr>
            </w:pPr>
            <w:r w:rsidRPr="005F1DB2">
              <w:rPr>
                <w:rFonts w:ascii="Times New Roman" w:hAnsi="Times New Roman"/>
                <w:szCs w:val="24"/>
              </w:rPr>
              <w:t>5681,35 TL</w:t>
            </w:r>
          </w:p>
        </w:tc>
      </w:tr>
    </w:tbl>
    <w:p w:rsidR="0049575C" w:rsidRPr="005F1DB2" w:rsidRDefault="0049575C" w:rsidP="008E74AB">
      <w:pPr>
        <w:spacing w:after="0"/>
        <w:jc w:val="both"/>
        <w:rPr>
          <w:rFonts w:ascii="Times New Roman" w:hAnsi="Times New Roman"/>
          <w:szCs w:val="24"/>
        </w:rPr>
      </w:pPr>
    </w:p>
    <w:p w:rsidR="003C7244" w:rsidRPr="005F1DB2" w:rsidRDefault="003C7244" w:rsidP="00373590">
      <w:pPr>
        <w:pStyle w:val="Balk2"/>
        <w:rPr>
          <w:rFonts w:ascii="Times New Roman" w:hAnsi="Times New Roman"/>
          <w:sz w:val="24"/>
          <w:szCs w:val="24"/>
        </w:rPr>
      </w:pPr>
      <w:bookmarkStart w:id="22" w:name="_Toc531097536"/>
      <w:bookmarkStart w:id="23" w:name="_Toc416085140"/>
      <w:r w:rsidRPr="005F1DB2">
        <w:rPr>
          <w:rFonts w:ascii="Times New Roman" w:hAnsi="Times New Roman"/>
          <w:sz w:val="24"/>
          <w:szCs w:val="24"/>
        </w:rPr>
        <w:t>PAYDAŞ ANALİZİ</w:t>
      </w:r>
      <w:bookmarkEnd w:id="22"/>
    </w:p>
    <w:p w:rsidR="00B21A33" w:rsidRPr="005F1DB2" w:rsidRDefault="002D155D" w:rsidP="008E01DD">
      <w:pPr>
        <w:ind w:firstLine="708"/>
        <w:jc w:val="both"/>
        <w:rPr>
          <w:rFonts w:ascii="Times New Roman" w:hAnsi="Times New Roman"/>
          <w:szCs w:val="24"/>
        </w:rPr>
      </w:pPr>
      <w:r w:rsidRPr="005F1DB2">
        <w:rPr>
          <w:rFonts w:ascii="Times New Roman" w:hAnsi="Times New Roman"/>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5F1DB2">
        <w:rPr>
          <w:rFonts w:ascii="Times New Roman" w:hAnsi="Times New Roman"/>
          <w:szCs w:val="24"/>
        </w:rPr>
        <w:t>dâhil olmak üzere çeşitli yöntemlerle sürekli olarak alınmaktadır.</w:t>
      </w:r>
    </w:p>
    <w:p w:rsidR="00B21A33" w:rsidRPr="005F1DB2" w:rsidRDefault="00DF7A83" w:rsidP="00B21A33">
      <w:pPr>
        <w:jc w:val="both"/>
        <w:rPr>
          <w:rFonts w:ascii="Times New Roman" w:hAnsi="Times New Roman"/>
          <w:szCs w:val="24"/>
        </w:rPr>
      </w:pPr>
      <w:r w:rsidRPr="005F1DB2">
        <w:rPr>
          <w:rFonts w:ascii="Times New Roman" w:hAnsi="Times New Roman"/>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D807BA" w:rsidRPr="005F1DB2" w:rsidRDefault="00D807BA" w:rsidP="00B21A33">
      <w:pPr>
        <w:jc w:val="both"/>
        <w:rPr>
          <w:rFonts w:ascii="Times New Roman" w:hAnsi="Times New Roman"/>
          <w:szCs w:val="24"/>
        </w:rPr>
      </w:pPr>
    </w:p>
    <w:p w:rsidR="00D22074" w:rsidRDefault="00D22074" w:rsidP="00B21A33">
      <w:pPr>
        <w:jc w:val="both"/>
        <w:rPr>
          <w:rFonts w:ascii="Times New Roman" w:hAnsi="Times New Roman"/>
          <w:szCs w:val="24"/>
        </w:rPr>
      </w:pPr>
    </w:p>
    <w:p w:rsidR="00F30EEB" w:rsidRDefault="00F30EEB" w:rsidP="00B21A33">
      <w:pPr>
        <w:jc w:val="both"/>
        <w:rPr>
          <w:rFonts w:ascii="Times New Roman" w:hAnsi="Times New Roman"/>
          <w:szCs w:val="24"/>
        </w:rPr>
      </w:pPr>
    </w:p>
    <w:p w:rsidR="00F30EEB" w:rsidRDefault="00F30EEB" w:rsidP="00B21A33">
      <w:pPr>
        <w:jc w:val="both"/>
        <w:rPr>
          <w:rFonts w:ascii="Times New Roman" w:hAnsi="Times New Roman"/>
          <w:szCs w:val="24"/>
        </w:rPr>
      </w:pPr>
    </w:p>
    <w:p w:rsidR="00F30EEB" w:rsidRDefault="00F30EEB" w:rsidP="00B21A33">
      <w:pPr>
        <w:jc w:val="both"/>
        <w:rPr>
          <w:rFonts w:ascii="Times New Roman" w:hAnsi="Times New Roman"/>
          <w:szCs w:val="24"/>
        </w:rPr>
      </w:pPr>
    </w:p>
    <w:p w:rsidR="00F30EEB" w:rsidRPr="005F1DB2" w:rsidRDefault="00F30EEB" w:rsidP="00B21A33">
      <w:pPr>
        <w:jc w:val="both"/>
        <w:rPr>
          <w:rFonts w:ascii="Times New Roman" w:hAnsi="Times New Roman"/>
          <w:szCs w:val="24"/>
        </w:rPr>
      </w:pPr>
    </w:p>
    <w:p w:rsidR="00B21A33" w:rsidRPr="005F1DB2" w:rsidRDefault="00B21A33" w:rsidP="00B21A33">
      <w:pPr>
        <w:jc w:val="both"/>
        <w:rPr>
          <w:rFonts w:ascii="Times New Roman" w:hAnsi="Times New Roman"/>
          <w:szCs w:val="24"/>
        </w:rPr>
      </w:pPr>
    </w:p>
    <w:p w:rsidR="00B21A33" w:rsidRPr="005F1DB2" w:rsidRDefault="00B21A33" w:rsidP="00B21A33">
      <w:pPr>
        <w:jc w:val="both"/>
        <w:rPr>
          <w:rFonts w:ascii="Times New Roman" w:hAnsi="Times New Roman"/>
          <w:szCs w:val="24"/>
        </w:rPr>
      </w:pPr>
      <w:r w:rsidRPr="005F1DB2">
        <w:rPr>
          <w:rFonts w:ascii="Times New Roman" w:hAnsi="Times New Roman"/>
          <w:szCs w:val="24"/>
        </w:rPr>
        <w:t>Paydaş anketlerine ilişkin ortaya çıkan temel sonuçlara altta yer verilmiştir</w:t>
      </w:r>
      <w:r w:rsidR="00373590" w:rsidRPr="005F1DB2">
        <w:rPr>
          <w:rFonts w:ascii="Times New Roman" w:hAnsi="Times New Roman"/>
          <w:szCs w:val="24"/>
        </w:rPr>
        <w:t xml:space="preserve"> </w:t>
      </w:r>
      <w:r w:rsidR="00373590" w:rsidRPr="00F30EEB">
        <w:rPr>
          <w:rFonts w:ascii="Times New Roman" w:hAnsi="Times New Roman"/>
          <w:szCs w:val="24"/>
        </w:rPr>
        <w:t>*</w:t>
      </w:r>
      <w:r w:rsidR="00373590" w:rsidRPr="005F1DB2">
        <w:rPr>
          <w:rFonts w:ascii="Times New Roman" w:hAnsi="Times New Roman"/>
          <w:szCs w:val="24"/>
        </w:rPr>
        <w:t xml:space="preserve"> </w:t>
      </w:r>
      <w:r w:rsidRPr="005F1DB2">
        <w:rPr>
          <w:rFonts w:ascii="Times New Roman" w:hAnsi="Times New Roman"/>
          <w:szCs w:val="24"/>
        </w:rPr>
        <w:t xml:space="preserve">: </w:t>
      </w:r>
    </w:p>
    <w:p w:rsidR="00373590" w:rsidRPr="005F1DB2" w:rsidRDefault="00373590" w:rsidP="005D07AD">
      <w:pPr>
        <w:pStyle w:val="Balk3"/>
        <w:rPr>
          <w:rFonts w:ascii="Times New Roman" w:hAnsi="Times New Roman"/>
          <w:sz w:val="24"/>
          <w:szCs w:val="24"/>
        </w:rPr>
      </w:pPr>
      <w:r w:rsidRPr="005F1DB2">
        <w:rPr>
          <w:rFonts w:ascii="Times New Roman" w:hAnsi="Times New Roman"/>
          <w:sz w:val="24"/>
          <w:szCs w:val="24"/>
        </w:rPr>
        <w:t>Öğrenci Anketi Sonuçları:</w:t>
      </w:r>
    </w:p>
    <w:tbl>
      <w:tblPr>
        <w:tblW w:w="15040" w:type="dxa"/>
        <w:tblInd w:w="55" w:type="dxa"/>
        <w:tblCellMar>
          <w:left w:w="70" w:type="dxa"/>
          <w:right w:w="70" w:type="dxa"/>
        </w:tblCellMar>
        <w:tblLook w:val="04A0"/>
      </w:tblPr>
      <w:tblGrid>
        <w:gridCol w:w="820"/>
        <w:gridCol w:w="10060"/>
        <w:gridCol w:w="1960"/>
        <w:gridCol w:w="2200"/>
      </w:tblGrid>
      <w:tr w:rsidR="00CB203F" w:rsidRPr="005F1DB2" w:rsidTr="00CB203F">
        <w:trPr>
          <w:trHeight w:val="69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SIRA NO</w:t>
            </w:r>
          </w:p>
        </w:tc>
        <w:tc>
          <w:tcPr>
            <w:tcW w:w="10060" w:type="dxa"/>
            <w:tcBorders>
              <w:top w:val="single" w:sz="4" w:space="0" w:color="auto"/>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right"/>
              <w:rPr>
                <w:rFonts w:ascii="Times New Roman" w:hAnsi="Times New Roman"/>
                <w:b/>
                <w:bCs/>
                <w:szCs w:val="24"/>
              </w:rPr>
            </w:pPr>
            <w:r w:rsidRPr="005F1DB2">
              <w:rPr>
                <w:rFonts w:ascii="Times New Roman" w:hAnsi="Times New Roman"/>
                <w:b/>
                <w:bCs/>
                <w:szCs w:val="24"/>
              </w:rPr>
              <w:t>GÖSTERGELER</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SONUÇ</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SONUÇ %</w:t>
            </w:r>
          </w:p>
        </w:tc>
      </w:tr>
      <w:tr w:rsidR="00CB203F" w:rsidRPr="005F1DB2" w:rsidTr="009740F0">
        <w:trPr>
          <w:trHeight w:val="59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1</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İhtiyaç duyduğumda okul çalışanlarıyla rahatlıkla görüşebiliyorum.</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4,19</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84,00</w:t>
            </w:r>
          </w:p>
        </w:tc>
      </w:tr>
      <w:tr w:rsidR="00CB203F" w:rsidRPr="005F1DB2" w:rsidTr="009740F0">
        <w:trPr>
          <w:trHeight w:val="56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2</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Okul müdürü ile ihtiyaç duyduğumda rahatlıkla konuşabiliyorum.</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3,58</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72,00</w:t>
            </w:r>
          </w:p>
        </w:tc>
      </w:tr>
      <w:tr w:rsidR="00CB203F" w:rsidRPr="005F1DB2" w:rsidTr="009740F0">
        <w:trPr>
          <w:trHeight w:val="55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3</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Okulun rehberlik servisinden yeterince yararlanabiliyorum.</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2,82</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56,00</w:t>
            </w:r>
          </w:p>
        </w:tc>
      </w:tr>
      <w:tr w:rsidR="00CB203F" w:rsidRPr="005F1DB2" w:rsidTr="009740F0">
        <w:trPr>
          <w:trHeight w:val="567"/>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4</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Okula ilettiğimiz öneri ve isteklerimiz dikkate alınır.</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3,32</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66,00</w:t>
            </w:r>
          </w:p>
        </w:tc>
      </w:tr>
      <w:tr w:rsidR="00CB203F" w:rsidRPr="005F1DB2" w:rsidTr="009740F0">
        <w:trPr>
          <w:trHeight w:val="547"/>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5</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Okulda kendimi güvende hissediyorum.</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3,59</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72,00</w:t>
            </w:r>
          </w:p>
        </w:tc>
      </w:tr>
      <w:tr w:rsidR="00CB203F" w:rsidRPr="005F1DB2" w:rsidTr="009740F0">
        <w:trPr>
          <w:trHeight w:val="55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6</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Okulda öğrencilerle ilgili alınan kararlarda bizlerin görüşleri alınır.</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3,31</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66,00</w:t>
            </w:r>
          </w:p>
        </w:tc>
      </w:tr>
      <w:tr w:rsidR="00CB203F" w:rsidRPr="005F1DB2" w:rsidTr="009740F0">
        <w:trPr>
          <w:trHeight w:val="54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7</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Öğretmenler yeniliğe açık olarak derslerin işlenişinde çeşitli yöntemler kullanmaktadır.</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4,14</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83,00</w:t>
            </w:r>
          </w:p>
        </w:tc>
      </w:tr>
      <w:tr w:rsidR="00CB203F" w:rsidRPr="005F1DB2" w:rsidTr="009740F0">
        <w:trPr>
          <w:trHeight w:val="571"/>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8</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Derslerde konuya göre uygun araç gereçler kullanılmaktadır.</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4,00</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80,00</w:t>
            </w:r>
          </w:p>
        </w:tc>
      </w:tr>
      <w:tr w:rsidR="00CB203F" w:rsidRPr="005F1DB2" w:rsidTr="009740F0">
        <w:trPr>
          <w:trHeight w:val="551"/>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9</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Teneffüslerde ihtiyaçlarımı giderebiliyorum.</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4,52</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90,00</w:t>
            </w:r>
          </w:p>
        </w:tc>
      </w:tr>
      <w:tr w:rsidR="00CB203F" w:rsidRPr="005F1DB2" w:rsidTr="009740F0">
        <w:trPr>
          <w:trHeight w:val="417"/>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10</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Okulun içi ve dışı temizdir.</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3,74</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75,00</w:t>
            </w:r>
          </w:p>
        </w:tc>
      </w:tr>
      <w:tr w:rsidR="00CB203F" w:rsidRPr="005F1DB2" w:rsidTr="009740F0">
        <w:trPr>
          <w:trHeight w:val="55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11</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Okulun binası ve diğer fiziki mekanlar</w:t>
            </w:r>
            <w:r w:rsidR="007E10E9" w:rsidRPr="005F1DB2">
              <w:rPr>
                <w:rFonts w:ascii="Times New Roman" w:hAnsi="Times New Roman"/>
                <w:szCs w:val="24"/>
              </w:rPr>
              <w:t xml:space="preserve"> </w:t>
            </w:r>
            <w:r w:rsidRPr="005F1DB2">
              <w:rPr>
                <w:rFonts w:ascii="Times New Roman" w:hAnsi="Times New Roman"/>
                <w:szCs w:val="24"/>
              </w:rPr>
              <w:t xml:space="preserve"> yeterlidir.</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3,90</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78,00</w:t>
            </w:r>
          </w:p>
        </w:tc>
      </w:tr>
      <w:tr w:rsidR="00CB203F" w:rsidRPr="005F1DB2" w:rsidTr="009740F0">
        <w:trPr>
          <w:trHeight w:val="561"/>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12</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Okul kantininde satılan malzemeler sağlıklı ve güvenlidir.</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 </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 </w:t>
            </w:r>
          </w:p>
        </w:tc>
      </w:tr>
      <w:tr w:rsidR="00CB203F" w:rsidRPr="005F1DB2" w:rsidTr="009740F0">
        <w:trPr>
          <w:trHeight w:val="55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13</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Okulumuzda yeterli miktarda sanatsal ve kültürel faaliyetler düzenlenmektedir.</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3,48</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70,00</w:t>
            </w:r>
          </w:p>
        </w:tc>
      </w:tr>
      <w:tr w:rsidR="00CB203F" w:rsidRPr="005F1DB2" w:rsidTr="009740F0">
        <w:trPr>
          <w:trHeight w:val="560"/>
        </w:trPr>
        <w:tc>
          <w:tcPr>
            <w:tcW w:w="10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right"/>
              <w:rPr>
                <w:rFonts w:ascii="Times New Roman" w:hAnsi="Times New Roman"/>
                <w:b/>
                <w:bCs/>
                <w:szCs w:val="24"/>
              </w:rPr>
            </w:pPr>
            <w:r w:rsidRPr="005F1DB2">
              <w:rPr>
                <w:rFonts w:ascii="Times New Roman" w:hAnsi="Times New Roman"/>
                <w:b/>
                <w:bCs/>
                <w:szCs w:val="24"/>
              </w:rPr>
              <w:lastRenderedPageBreak/>
              <w:t>GENEL DEĞERLENDİRME</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3,43</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68,62</w:t>
            </w:r>
          </w:p>
        </w:tc>
      </w:tr>
    </w:tbl>
    <w:p w:rsidR="00CB203F" w:rsidRPr="005F1DB2" w:rsidRDefault="00CB203F" w:rsidP="00CB203F">
      <w:pPr>
        <w:rPr>
          <w:rFonts w:ascii="Times New Roman" w:hAnsi="Times New Roman"/>
          <w:szCs w:val="24"/>
        </w:rPr>
      </w:pPr>
    </w:p>
    <w:p w:rsidR="00A07F48" w:rsidRPr="005F1DB2" w:rsidRDefault="00373590" w:rsidP="00373590">
      <w:pPr>
        <w:pStyle w:val="Balk3"/>
        <w:rPr>
          <w:rFonts w:ascii="Times New Roman" w:hAnsi="Times New Roman"/>
          <w:sz w:val="24"/>
          <w:szCs w:val="24"/>
        </w:rPr>
      </w:pPr>
      <w:r w:rsidRPr="005F1DB2">
        <w:rPr>
          <w:rFonts w:ascii="Times New Roman" w:hAnsi="Times New Roman"/>
          <w:sz w:val="24"/>
          <w:szCs w:val="24"/>
        </w:rPr>
        <w:t>Öğretmen Anketi Sonuçları:</w:t>
      </w:r>
    </w:p>
    <w:tbl>
      <w:tblPr>
        <w:tblW w:w="15040" w:type="dxa"/>
        <w:tblInd w:w="55" w:type="dxa"/>
        <w:tblCellMar>
          <w:left w:w="70" w:type="dxa"/>
          <w:right w:w="70" w:type="dxa"/>
        </w:tblCellMar>
        <w:tblLook w:val="04A0"/>
      </w:tblPr>
      <w:tblGrid>
        <w:gridCol w:w="820"/>
        <w:gridCol w:w="10060"/>
        <w:gridCol w:w="1960"/>
        <w:gridCol w:w="2200"/>
      </w:tblGrid>
      <w:tr w:rsidR="00CB203F" w:rsidRPr="005F1DB2" w:rsidTr="00CB203F">
        <w:trPr>
          <w:trHeight w:val="69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SIRA NO</w:t>
            </w:r>
          </w:p>
        </w:tc>
        <w:tc>
          <w:tcPr>
            <w:tcW w:w="10060" w:type="dxa"/>
            <w:tcBorders>
              <w:top w:val="single" w:sz="4" w:space="0" w:color="auto"/>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right"/>
              <w:rPr>
                <w:rFonts w:ascii="Times New Roman" w:hAnsi="Times New Roman"/>
                <w:b/>
                <w:bCs/>
                <w:szCs w:val="24"/>
              </w:rPr>
            </w:pPr>
            <w:r w:rsidRPr="005F1DB2">
              <w:rPr>
                <w:rFonts w:ascii="Times New Roman" w:hAnsi="Times New Roman"/>
                <w:b/>
                <w:bCs/>
                <w:szCs w:val="24"/>
              </w:rPr>
              <w:t>GÖSTERGELER</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SONUÇ</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SONUÇ %</w:t>
            </w:r>
          </w:p>
        </w:tc>
      </w:tr>
      <w:tr w:rsidR="00CB203F" w:rsidRPr="005F1DB2" w:rsidTr="009740F0">
        <w:trPr>
          <w:trHeight w:val="59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1</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Okulumuzda alınan kararlar, çalışanların katılımıyla alınır.</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3,38</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68,00</w:t>
            </w:r>
          </w:p>
        </w:tc>
      </w:tr>
      <w:tr w:rsidR="00CB203F" w:rsidRPr="005F1DB2" w:rsidTr="009740F0">
        <w:trPr>
          <w:trHeight w:val="42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2</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Kurumdaki tüm duyurular çalışanlara zamanında iletilir.</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3,88</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78,00</w:t>
            </w:r>
          </w:p>
        </w:tc>
      </w:tr>
      <w:tr w:rsidR="00CB203F" w:rsidRPr="005F1DB2" w:rsidTr="009740F0">
        <w:trPr>
          <w:trHeight w:val="41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3</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Her türlü ödüllendirmede adil olma, tarafsızlık ve objektiflik esastır.</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3,75</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75,00</w:t>
            </w:r>
          </w:p>
        </w:tc>
      </w:tr>
      <w:tr w:rsidR="00CB203F" w:rsidRPr="005F1DB2" w:rsidTr="009740F0">
        <w:trPr>
          <w:trHeight w:val="4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4</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Kendimi, okulun değerli bir üyesi olarak görürüm.</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3,63</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73,00</w:t>
            </w:r>
          </w:p>
        </w:tc>
      </w:tr>
      <w:tr w:rsidR="00CB203F" w:rsidRPr="005F1DB2" w:rsidTr="009740F0">
        <w:trPr>
          <w:trHeight w:val="41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5</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Çalıştığım okul bana kendimi geliştirme imkânı tanımaktadır.</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3,13</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63,00</w:t>
            </w:r>
          </w:p>
        </w:tc>
      </w:tr>
      <w:tr w:rsidR="00CB203F" w:rsidRPr="005F1DB2" w:rsidTr="009740F0">
        <w:trPr>
          <w:trHeight w:val="40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6</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Okul, teknik araç ve gereç yönünden yeterli donanıma sahiptir.</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3,25</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65,00</w:t>
            </w:r>
          </w:p>
        </w:tc>
      </w:tr>
      <w:tr w:rsidR="00CB203F" w:rsidRPr="005F1DB2" w:rsidTr="009740F0">
        <w:trPr>
          <w:trHeight w:val="42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7</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Okulda çalışanlara yönelik sosyal ve kültürel faaliyetler düzenlenir.</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2,75</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55,00</w:t>
            </w:r>
          </w:p>
        </w:tc>
      </w:tr>
      <w:tr w:rsidR="00CB203F" w:rsidRPr="005F1DB2" w:rsidTr="009740F0">
        <w:trPr>
          <w:trHeight w:val="41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8</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Okulda öğretmenler arasında ayrım yapılmamaktadır.</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3,75</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75,00</w:t>
            </w:r>
          </w:p>
        </w:tc>
      </w:tr>
      <w:tr w:rsidR="00CB203F" w:rsidRPr="005F1DB2" w:rsidTr="009740F0">
        <w:trPr>
          <w:trHeight w:val="40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9</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Okulumuzda yerelde ve toplum üzerinde olumlu etki bırakacak çalışmalar yapmaktadır.</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3,50</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70,00</w:t>
            </w:r>
          </w:p>
        </w:tc>
      </w:tr>
      <w:tr w:rsidR="00CB203F" w:rsidRPr="005F1DB2" w:rsidTr="009740F0">
        <w:trPr>
          <w:trHeight w:val="41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10</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Yöneticilerimiz, yaratıcı ve yenilikçi düşüncelerin üretilmesini teşvik etmektedir.</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3,75</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75,00</w:t>
            </w:r>
          </w:p>
        </w:tc>
      </w:tr>
      <w:tr w:rsidR="00CB203F" w:rsidRPr="005F1DB2" w:rsidTr="009740F0">
        <w:trPr>
          <w:trHeight w:val="56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11</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Yöneticiler, okulun vizyonunu, stratejilerini, iyileştirmeye açık alanlarını vs. çalışanlarla paylaşır.</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3,50</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70,00</w:t>
            </w:r>
          </w:p>
        </w:tc>
      </w:tr>
      <w:tr w:rsidR="00CB203F" w:rsidRPr="005F1DB2" w:rsidTr="009740F0">
        <w:trPr>
          <w:trHeight w:val="55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12</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Okulumuzda sadece öğretmenlerin kullanımına tahsis edilmiş yerler yeterlidir.</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3,75</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75,00</w:t>
            </w:r>
          </w:p>
        </w:tc>
      </w:tr>
      <w:tr w:rsidR="00CB203F" w:rsidRPr="005F1DB2" w:rsidTr="009740F0">
        <w:trPr>
          <w:trHeight w:val="56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13</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Alanıma ilişkin yenilik ve gelişmeleri takip eder ve kendimi güncellerim.</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3,50</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70,00</w:t>
            </w:r>
          </w:p>
        </w:tc>
      </w:tr>
      <w:tr w:rsidR="00CB203F" w:rsidRPr="005F1DB2" w:rsidTr="00CB203F">
        <w:trPr>
          <w:trHeight w:val="702"/>
        </w:trPr>
        <w:tc>
          <w:tcPr>
            <w:tcW w:w="10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right"/>
              <w:rPr>
                <w:rFonts w:ascii="Times New Roman" w:hAnsi="Times New Roman"/>
                <w:b/>
                <w:bCs/>
                <w:szCs w:val="24"/>
              </w:rPr>
            </w:pPr>
            <w:r w:rsidRPr="005F1DB2">
              <w:rPr>
                <w:rFonts w:ascii="Times New Roman" w:hAnsi="Times New Roman"/>
                <w:b/>
                <w:bCs/>
                <w:szCs w:val="24"/>
              </w:rPr>
              <w:t>GENEL DEĞERLENDİRME</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3,50</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70,15</w:t>
            </w:r>
          </w:p>
        </w:tc>
      </w:tr>
    </w:tbl>
    <w:p w:rsidR="00373590" w:rsidRPr="005F1DB2" w:rsidRDefault="00373590" w:rsidP="00373590">
      <w:pPr>
        <w:rPr>
          <w:rFonts w:ascii="Times New Roman" w:hAnsi="Times New Roman"/>
          <w:szCs w:val="24"/>
        </w:rPr>
      </w:pPr>
    </w:p>
    <w:p w:rsidR="00373590" w:rsidRPr="005F1DB2" w:rsidRDefault="00373590" w:rsidP="00373590">
      <w:pPr>
        <w:pStyle w:val="Balk3"/>
        <w:rPr>
          <w:rFonts w:ascii="Times New Roman" w:hAnsi="Times New Roman"/>
          <w:sz w:val="24"/>
          <w:szCs w:val="24"/>
        </w:rPr>
      </w:pPr>
      <w:r w:rsidRPr="005F1DB2">
        <w:rPr>
          <w:rFonts w:ascii="Times New Roman" w:hAnsi="Times New Roman"/>
          <w:sz w:val="24"/>
          <w:szCs w:val="24"/>
        </w:rPr>
        <w:lastRenderedPageBreak/>
        <w:t>Veli Anketi Sonuçları:</w:t>
      </w:r>
    </w:p>
    <w:tbl>
      <w:tblPr>
        <w:tblW w:w="15040" w:type="dxa"/>
        <w:tblInd w:w="55" w:type="dxa"/>
        <w:tblCellMar>
          <w:left w:w="70" w:type="dxa"/>
          <w:right w:w="70" w:type="dxa"/>
        </w:tblCellMar>
        <w:tblLook w:val="04A0"/>
      </w:tblPr>
      <w:tblGrid>
        <w:gridCol w:w="820"/>
        <w:gridCol w:w="10060"/>
        <w:gridCol w:w="1960"/>
        <w:gridCol w:w="2200"/>
      </w:tblGrid>
      <w:tr w:rsidR="00CB203F" w:rsidRPr="005F1DB2" w:rsidTr="00CB203F">
        <w:trPr>
          <w:trHeight w:val="69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SIRA NO</w:t>
            </w:r>
          </w:p>
        </w:tc>
        <w:tc>
          <w:tcPr>
            <w:tcW w:w="10060" w:type="dxa"/>
            <w:tcBorders>
              <w:top w:val="single" w:sz="4" w:space="0" w:color="auto"/>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right"/>
              <w:rPr>
                <w:rFonts w:ascii="Times New Roman" w:hAnsi="Times New Roman"/>
                <w:b/>
                <w:bCs/>
                <w:szCs w:val="24"/>
              </w:rPr>
            </w:pPr>
            <w:r w:rsidRPr="005F1DB2">
              <w:rPr>
                <w:rFonts w:ascii="Times New Roman" w:hAnsi="Times New Roman"/>
                <w:b/>
                <w:bCs/>
                <w:szCs w:val="24"/>
              </w:rPr>
              <w:t>GÖSTERGELER</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SONUÇ</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SONUÇ %</w:t>
            </w:r>
          </w:p>
        </w:tc>
      </w:tr>
      <w:tr w:rsidR="00CB203F" w:rsidRPr="005F1DB2" w:rsidTr="009740F0">
        <w:trPr>
          <w:trHeight w:val="477"/>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1</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İhtiyaç duyduğumda okul çalışanlarıyla rahatlıkla görüşebiliyorum.</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3,52</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70,00</w:t>
            </w:r>
          </w:p>
        </w:tc>
      </w:tr>
      <w:tr w:rsidR="00CB203F" w:rsidRPr="005F1DB2" w:rsidTr="009740F0">
        <w:trPr>
          <w:trHeight w:val="56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2</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 xml:space="preserve">Bizi ilgilendiren okul duyurularını zamanında öğreniyorum. </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3,46</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69,00</w:t>
            </w:r>
          </w:p>
        </w:tc>
      </w:tr>
      <w:tr w:rsidR="00CB203F" w:rsidRPr="005F1DB2" w:rsidTr="009740F0">
        <w:trPr>
          <w:trHeight w:val="54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3</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Öğrencimle ilgili konularda okulda rehberlik hizmeti alabiliyorum.</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2,67</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53,00</w:t>
            </w:r>
          </w:p>
        </w:tc>
      </w:tr>
      <w:tr w:rsidR="00CB203F" w:rsidRPr="005F1DB2" w:rsidTr="009740F0">
        <w:trPr>
          <w:trHeight w:val="557"/>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4</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 xml:space="preserve">Okula ilettiğim istek ve şikayetlerim dikkate alınıyor. </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2,91</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58,00</w:t>
            </w:r>
          </w:p>
        </w:tc>
      </w:tr>
      <w:tr w:rsidR="00CB203F" w:rsidRPr="005F1DB2" w:rsidTr="009740F0">
        <w:trPr>
          <w:trHeight w:val="551"/>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5</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Öğretmenler yeniliğe açık olarak derslerin işlenişinde çeşitli yöntemler kullanmaktadır.</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3,71</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74,00</w:t>
            </w:r>
          </w:p>
        </w:tc>
      </w:tr>
      <w:tr w:rsidR="00CB203F" w:rsidRPr="005F1DB2" w:rsidTr="009740F0">
        <w:trPr>
          <w:trHeight w:val="57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6</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 xml:space="preserve">Okulda yabancı kişilere karşı güvenlik önlemleri alınmaktadır. </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3,09</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62,00</w:t>
            </w:r>
          </w:p>
        </w:tc>
      </w:tr>
      <w:tr w:rsidR="00CB203F" w:rsidRPr="005F1DB2" w:rsidTr="009740F0">
        <w:trPr>
          <w:trHeight w:val="55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7</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 xml:space="preserve">Okulda bizleri ilgilendiren kararlarda görüşlerimiz dikkate alınır. </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3,36</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67,00</w:t>
            </w:r>
          </w:p>
        </w:tc>
      </w:tr>
      <w:tr w:rsidR="00CB203F" w:rsidRPr="005F1DB2" w:rsidTr="009740F0">
        <w:trPr>
          <w:trHeight w:val="547"/>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8</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E-Okul Veli Bilgilendirme Sistemi ile okulun internet sayfasını düzenli olarak takip ediyorum.</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2,60</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52,00</w:t>
            </w:r>
          </w:p>
        </w:tc>
      </w:tr>
      <w:tr w:rsidR="00CB203F" w:rsidRPr="005F1DB2" w:rsidTr="009740F0">
        <w:trPr>
          <w:trHeight w:val="55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9</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Çocuğumun okulunu sevdiğini ve öğretmenleriyle iyi anlaştığını düşünüyorum.</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3,95</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79,00</w:t>
            </w:r>
          </w:p>
        </w:tc>
      </w:tr>
      <w:tr w:rsidR="00CB203F" w:rsidRPr="005F1DB2" w:rsidTr="009740F0">
        <w:trPr>
          <w:trHeight w:val="56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10</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Okul, teknik araç ve gereç yönünden yeterli donanıma sahiptir.</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2,86</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57,00</w:t>
            </w:r>
          </w:p>
        </w:tc>
      </w:tr>
      <w:tr w:rsidR="00CB203F" w:rsidRPr="005F1DB2" w:rsidTr="00CB203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11</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Okul her zaman temiz ve bakımlıdır.</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2,91</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58,00</w:t>
            </w:r>
          </w:p>
        </w:tc>
      </w:tr>
      <w:tr w:rsidR="00CB203F" w:rsidRPr="005F1DB2" w:rsidTr="00CB203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12</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Okulun binası ve diğer fiziki mekanlar yeterlidir.</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2,95</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59,00</w:t>
            </w:r>
          </w:p>
        </w:tc>
      </w:tr>
      <w:tr w:rsidR="00CB203F" w:rsidRPr="005F1DB2" w:rsidTr="00CB203F">
        <w:trPr>
          <w:trHeight w:val="70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13</w:t>
            </w:r>
          </w:p>
        </w:tc>
        <w:tc>
          <w:tcPr>
            <w:tcW w:w="100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rPr>
                <w:rFonts w:ascii="Times New Roman" w:hAnsi="Times New Roman"/>
                <w:szCs w:val="24"/>
              </w:rPr>
            </w:pPr>
            <w:r w:rsidRPr="005F1DB2">
              <w:rPr>
                <w:rFonts w:ascii="Times New Roman" w:hAnsi="Times New Roman"/>
                <w:szCs w:val="24"/>
              </w:rPr>
              <w:t>Okulumuzda yeterli miktarda sanatsal ve kültürel faaliyetler düzenlenmektedir.</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3,02</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szCs w:val="24"/>
              </w:rPr>
            </w:pPr>
            <w:r w:rsidRPr="005F1DB2">
              <w:rPr>
                <w:rFonts w:ascii="Times New Roman" w:hAnsi="Times New Roman"/>
                <w:szCs w:val="24"/>
              </w:rPr>
              <w:t>60,00</w:t>
            </w:r>
          </w:p>
        </w:tc>
      </w:tr>
      <w:tr w:rsidR="00CB203F" w:rsidRPr="005F1DB2" w:rsidTr="00CB203F">
        <w:trPr>
          <w:trHeight w:val="702"/>
        </w:trPr>
        <w:tc>
          <w:tcPr>
            <w:tcW w:w="10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right"/>
              <w:rPr>
                <w:rFonts w:ascii="Times New Roman" w:hAnsi="Times New Roman"/>
                <w:b/>
                <w:bCs/>
                <w:szCs w:val="24"/>
              </w:rPr>
            </w:pPr>
            <w:r w:rsidRPr="005F1DB2">
              <w:rPr>
                <w:rFonts w:ascii="Times New Roman" w:hAnsi="Times New Roman"/>
                <w:b/>
                <w:bCs/>
                <w:szCs w:val="24"/>
              </w:rPr>
              <w:t>GENEL DEĞERLENDİRME</w:t>
            </w:r>
          </w:p>
        </w:tc>
        <w:tc>
          <w:tcPr>
            <w:tcW w:w="196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3,16</w:t>
            </w:r>
          </w:p>
        </w:tc>
        <w:tc>
          <w:tcPr>
            <w:tcW w:w="2200" w:type="dxa"/>
            <w:tcBorders>
              <w:top w:val="nil"/>
              <w:left w:val="nil"/>
              <w:bottom w:val="single" w:sz="4" w:space="0" w:color="auto"/>
              <w:right w:val="single" w:sz="4" w:space="0" w:color="auto"/>
            </w:tcBorders>
            <w:shd w:val="clear" w:color="auto" w:fill="auto"/>
            <w:vAlign w:val="center"/>
            <w:hideMark/>
          </w:tcPr>
          <w:p w:rsidR="00CB203F" w:rsidRPr="005F1DB2" w:rsidRDefault="00CB203F" w:rsidP="00CB203F">
            <w:pPr>
              <w:spacing w:after="0" w:line="240" w:lineRule="auto"/>
              <w:jc w:val="center"/>
              <w:rPr>
                <w:rFonts w:ascii="Times New Roman" w:hAnsi="Times New Roman"/>
                <w:b/>
                <w:bCs/>
                <w:szCs w:val="24"/>
              </w:rPr>
            </w:pPr>
            <w:r w:rsidRPr="005F1DB2">
              <w:rPr>
                <w:rFonts w:ascii="Times New Roman" w:hAnsi="Times New Roman"/>
                <w:b/>
                <w:bCs/>
                <w:szCs w:val="24"/>
              </w:rPr>
              <w:t>62,92</w:t>
            </w:r>
          </w:p>
        </w:tc>
      </w:tr>
    </w:tbl>
    <w:p w:rsidR="00EA32DB" w:rsidRPr="005F1DB2" w:rsidRDefault="00B21A33" w:rsidP="00B21A33">
      <w:pPr>
        <w:pStyle w:val="Balk2"/>
        <w:rPr>
          <w:rFonts w:ascii="Times New Roman" w:hAnsi="Times New Roman"/>
          <w:sz w:val="24"/>
          <w:szCs w:val="24"/>
        </w:rPr>
      </w:pPr>
      <w:r w:rsidRPr="005F1DB2">
        <w:rPr>
          <w:rFonts w:ascii="Times New Roman" w:hAnsi="Times New Roman"/>
          <w:sz w:val="24"/>
          <w:szCs w:val="24"/>
        </w:rPr>
        <w:br w:type="page"/>
      </w:r>
      <w:bookmarkStart w:id="24" w:name="_Toc531097537"/>
      <w:r w:rsidR="00F16D1B" w:rsidRPr="005F1DB2">
        <w:rPr>
          <w:rFonts w:ascii="Times New Roman" w:hAnsi="Times New Roman"/>
          <w:sz w:val="24"/>
          <w:szCs w:val="24"/>
        </w:rPr>
        <w:lastRenderedPageBreak/>
        <w:t>GZFT</w:t>
      </w:r>
      <w:r w:rsidR="006658C1" w:rsidRPr="005F1DB2">
        <w:rPr>
          <w:rFonts w:ascii="Times New Roman" w:hAnsi="Times New Roman"/>
          <w:sz w:val="24"/>
          <w:szCs w:val="24"/>
        </w:rPr>
        <w:t xml:space="preserve"> (Güçlü, Zayıf, Fırsat, Tehdit)</w:t>
      </w:r>
      <w:r w:rsidR="00F16D1B" w:rsidRPr="005F1DB2">
        <w:rPr>
          <w:rFonts w:ascii="Times New Roman" w:hAnsi="Times New Roman"/>
          <w:sz w:val="24"/>
          <w:szCs w:val="24"/>
        </w:rPr>
        <w:t xml:space="preserve"> Analizi</w:t>
      </w:r>
      <w:bookmarkEnd w:id="23"/>
      <w:bookmarkEnd w:id="24"/>
      <w:r w:rsidR="00710994" w:rsidRPr="005F1DB2">
        <w:rPr>
          <w:rFonts w:ascii="Times New Roman" w:hAnsi="Times New Roman"/>
          <w:sz w:val="24"/>
          <w:szCs w:val="24"/>
        </w:rPr>
        <w:t xml:space="preserve"> *</w:t>
      </w:r>
    </w:p>
    <w:p w:rsidR="00B21A33" w:rsidRPr="005F1DB2" w:rsidRDefault="00B21A33" w:rsidP="008E01DD">
      <w:pPr>
        <w:ind w:firstLine="708"/>
        <w:jc w:val="both"/>
        <w:rPr>
          <w:rFonts w:ascii="Times New Roman" w:hAnsi="Times New Roman"/>
          <w:szCs w:val="24"/>
        </w:rPr>
      </w:pPr>
      <w:r w:rsidRPr="005F1DB2">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5F1DB2" w:rsidRDefault="009F4287" w:rsidP="008E01DD">
      <w:pPr>
        <w:ind w:firstLine="708"/>
        <w:jc w:val="both"/>
        <w:rPr>
          <w:rFonts w:ascii="Times New Roman" w:hAnsi="Times New Roman"/>
          <w:szCs w:val="24"/>
        </w:rPr>
      </w:pPr>
      <w:r w:rsidRPr="005F1DB2">
        <w:rPr>
          <w:rFonts w:ascii="Times New Roman" w:hAnsi="Times New Roman"/>
          <w:szCs w:val="24"/>
        </w:rPr>
        <w:t xml:space="preserve">Kurumun güçlü ve zayıf yönleri </w:t>
      </w:r>
      <w:r w:rsidR="008E01DD" w:rsidRPr="005F1DB2">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5F1DB2" w:rsidRDefault="008E01DD" w:rsidP="00A31596">
      <w:pPr>
        <w:pStyle w:val="Balk3"/>
        <w:rPr>
          <w:rFonts w:ascii="Times New Roman" w:hAnsi="Times New Roman"/>
          <w:sz w:val="24"/>
          <w:szCs w:val="24"/>
        </w:rPr>
      </w:pPr>
      <w:bookmarkStart w:id="25" w:name="_Toc416084889"/>
      <w:r w:rsidRPr="005F1DB2">
        <w:rPr>
          <w:rFonts w:ascii="Times New Roman" w:hAnsi="Times New Roman"/>
          <w:sz w:val="24"/>
          <w:szCs w:val="24"/>
        </w:rPr>
        <w:t>İçsel Faktörler</w:t>
      </w:r>
      <w:r w:rsidR="00474795" w:rsidRPr="005F1DB2">
        <w:rPr>
          <w:rFonts w:ascii="Times New Roman" w:hAnsi="Times New Roman"/>
          <w:sz w:val="24"/>
          <w:szCs w:val="24"/>
        </w:rPr>
        <w:t xml:space="preserve"> </w:t>
      </w:r>
      <w:r w:rsidR="00474795" w:rsidRPr="00F30EEB">
        <w:rPr>
          <w:rFonts w:ascii="Times New Roman" w:hAnsi="Times New Roman"/>
          <w:sz w:val="24"/>
          <w:szCs w:val="24"/>
        </w:rPr>
        <w:t>*</w:t>
      </w:r>
    </w:p>
    <w:p w:rsidR="000D3A4A" w:rsidRPr="005F1DB2" w:rsidRDefault="00284611" w:rsidP="0049575C">
      <w:pPr>
        <w:spacing w:after="0"/>
        <w:ind w:firstLine="708"/>
        <w:jc w:val="both"/>
        <w:rPr>
          <w:rFonts w:ascii="Times New Roman" w:hAnsi="Times New Roman"/>
          <w:b/>
          <w:szCs w:val="24"/>
        </w:rPr>
      </w:pPr>
      <w:r w:rsidRPr="005F1DB2">
        <w:rPr>
          <w:rFonts w:ascii="Times New Roman" w:hAnsi="Times New Roman"/>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9781"/>
      </w:tblGrid>
      <w:tr w:rsidR="00284611" w:rsidRPr="005F1DB2" w:rsidTr="005045C5">
        <w:tc>
          <w:tcPr>
            <w:tcW w:w="2660" w:type="dxa"/>
            <w:shd w:val="clear" w:color="auto" w:fill="auto"/>
          </w:tcPr>
          <w:p w:rsidR="00284611" w:rsidRPr="005F1DB2" w:rsidRDefault="00284611" w:rsidP="00D41148">
            <w:pPr>
              <w:spacing w:after="0"/>
              <w:jc w:val="both"/>
              <w:rPr>
                <w:rFonts w:ascii="Times New Roman" w:hAnsi="Times New Roman"/>
                <w:szCs w:val="24"/>
              </w:rPr>
            </w:pPr>
            <w:r w:rsidRPr="005F1DB2">
              <w:rPr>
                <w:rFonts w:ascii="Times New Roman" w:hAnsi="Times New Roman"/>
                <w:szCs w:val="24"/>
              </w:rPr>
              <w:t>Öğrenciler</w:t>
            </w:r>
          </w:p>
        </w:tc>
        <w:tc>
          <w:tcPr>
            <w:tcW w:w="9781" w:type="dxa"/>
            <w:shd w:val="clear" w:color="auto" w:fill="auto"/>
          </w:tcPr>
          <w:p w:rsidR="00DE05F0" w:rsidRPr="005F1DB2" w:rsidRDefault="00972F6C" w:rsidP="00972F6C">
            <w:pPr>
              <w:spacing w:after="0" w:line="240" w:lineRule="auto"/>
              <w:rPr>
                <w:rFonts w:ascii="Times New Roman" w:hAnsi="Times New Roman"/>
                <w:szCs w:val="24"/>
              </w:rPr>
            </w:pPr>
            <w:r w:rsidRPr="005F1DB2">
              <w:rPr>
                <w:rFonts w:ascii="Times New Roman" w:hAnsi="Times New Roman"/>
                <w:szCs w:val="24"/>
              </w:rPr>
              <w:t>Öğrencilerin öğretmenlerine güven duyması, Sınıf mevcutlarının az oluşu.</w:t>
            </w:r>
          </w:p>
        </w:tc>
      </w:tr>
      <w:tr w:rsidR="00284611" w:rsidRPr="005F1DB2" w:rsidTr="005045C5">
        <w:tc>
          <w:tcPr>
            <w:tcW w:w="2660" w:type="dxa"/>
            <w:shd w:val="clear" w:color="auto" w:fill="auto"/>
          </w:tcPr>
          <w:p w:rsidR="00284611" w:rsidRPr="005F1DB2" w:rsidRDefault="00284611" w:rsidP="00D41148">
            <w:pPr>
              <w:spacing w:after="0"/>
              <w:jc w:val="both"/>
              <w:rPr>
                <w:rFonts w:ascii="Times New Roman" w:hAnsi="Times New Roman"/>
                <w:szCs w:val="24"/>
              </w:rPr>
            </w:pPr>
            <w:r w:rsidRPr="005F1DB2">
              <w:rPr>
                <w:rFonts w:ascii="Times New Roman" w:hAnsi="Times New Roman"/>
                <w:szCs w:val="24"/>
              </w:rPr>
              <w:t>Çalışanlar</w:t>
            </w:r>
          </w:p>
        </w:tc>
        <w:tc>
          <w:tcPr>
            <w:tcW w:w="9781" w:type="dxa"/>
            <w:shd w:val="clear" w:color="auto" w:fill="auto"/>
          </w:tcPr>
          <w:p w:rsidR="00284611" w:rsidRPr="005F1DB2" w:rsidRDefault="00642B33" w:rsidP="00D41148">
            <w:pPr>
              <w:spacing w:after="0"/>
              <w:jc w:val="both"/>
              <w:rPr>
                <w:rFonts w:ascii="Times New Roman" w:hAnsi="Times New Roman"/>
                <w:szCs w:val="24"/>
              </w:rPr>
            </w:pPr>
            <w:r w:rsidRPr="005F1DB2">
              <w:rPr>
                <w:rFonts w:ascii="Times New Roman" w:hAnsi="Times New Roman"/>
                <w:szCs w:val="24"/>
              </w:rPr>
              <w:t>Okul çalışanlarımızın tecrübeli o</w:t>
            </w:r>
            <w:r w:rsidR="00126DB1" w:rsidRPr="005F1DB2">
              <w:rPr>
                <w:rFonts w:ascii="Times New Roman" w:hAnsi="Times New Roman"/>
                <w:szCs w:val="24"/>
              </w:rPr>
              <w:t>luşu.</w:t>
            </w:r>
          </w:p>
        </w:tc>
      </w:tr>
      <w:tr w:rsidR="00284611" w:rsidRPr="005F1DB2" w:rsidTr="005045C5">
        <w:tc>
          <w:tcPr>
            <w:tcW w:w="2660" w:type="dxa"/>
            <w:shd w:val="clear" w:color="auto" w:fill="auto"/>
          </w:tcPr>
          <w:p w:rsidR="00284611" w:rsidRPr="005F1DB2" w:rsidRDefault="00284611" w:rsidP="00D41148">
            <w:pPr>
              <w:spacing w:after="0"/>
              <w:jc w:val="both"/>
              <w:rPr>
                <w:rFonts w:ascii="Times New Roman" w:hAnsi="Times New Roman"/>
                <w:szCs w:val="24"/>
              </w:rPr>
            </w:pPr>
            <w:r w:rsidRPr="005F1DB2">
              <w:rPr>
                <w:rFonts w:ascii="Times New Roman" w:hAnsi="Times New Roman"/>
                <w:szCs w:val="24"/>
              </w:rPr>
              <w:t>Veliler</w:t>
            </w:r>
          </w:p>
        </w:tc>
        <w:tc>
          <w:tcPr>
            <w:tcW w:w="9781" w:type="dxa"/>
            <w:shd w:val="clear" w:color="auto" w:fill="auto"/>
          </w:tcPr>
          <w:p w:rsidR="00284611" w:rsidRPr="005F1DB2" w:rsidRDefault="00126DB1" w:rsidP="00D41148">
            <w:pPr>
              <w:spacing w:after="0"/>
              <w:jc w:val="both"/>
              <w:rPr>
                <w:rFonts w:ascii="Times New Roman" w:hAnsi="Times New Roman"/>
                <w:szCs w:val="24"/>
              </w:rPr>
            </w:pPr>
            <w:r w:rsidRPr="005F1DB2">
              <w:rPr>
                <w:rFonts w:ascii="Times New Roman" w:hAnsi="Times New Roman"/>
                <w:szCs w:val="24"/>
              </w:rPr>
              <w:t>Öğrencilerin okula devam devamsızlıkları ve veli okul işbirliğinin sağlanması konusunda iyi çalışmalar yapılmaktadır.</w:t>
            </w:r>
          </w:p>
        </w:tc>
      </w:tr>
      <w:tr w:rsidR="00284611" w:rsidRPr="005F1DB2" w:rsidTr="005045C5">
        <w:tc>
          <w:tcPr>
            <w:tcW w:w="2660" w:type="dxa"/>
            <w:shd w:val="clear" w:color="auto" w:fill="auto"/>
          </w:tcPr>
          <w:p w:rsidR="00284611" w:rsidRPr="005F1DB2" w:rsidRDefault="00284611" w:rsidP="00D41148">
            <w:pPr>
              <w:spacing w:after="0"/>
              <w:jc w:val="both"/>
              <w:rPr>
                <w:rFonts w:ascii="Times New Roman" w:hAnsi="Times New Roman"/>
                <w:szCs w:val="24"/>
              </w:rPr>
            </w:pPr>
            <w:r w:rsidRPr="005F1DB2">
              <w:rPr>
                <w:rFonts w:ascii="Times New Roman" w:hAnsi="Times New Roman"/>
                <w:szCs w:val="24"/>
              </w:rPr>
              <w:t>Bina ve Yerleşke</w:t>
            </w:r>
          </w:p>
        </w:tc>
        <w:tc>
          <w:tcPr>
            <w:tcW w:w="9781" w:type="dxa"/>
            <w:shd w:val="clear" w:color="auto" w:fill="auto"/>
          </w:tcPr>
          <w:p w:rsidR="00284611" w:rsidRPr="005F1DB2" w:rsidRDefault="00126DB1" w:rsidP="00A31596">
            <w:pPr>
              <w:spacing w:after="0"/>
              <w:jc w:val="both"/>
              <w:rPr>
                <w:rFonts w:ascii="Times New Roman" w:hAnsi="Times New Roman"/>
                <w:szCs w:val="24"/>
              </w:rPr>
            </w:pPr>
            <w:r w:rsidRPr="005F1DB2">
              <w:rPr>
                <w:rFonts w:ascii="Times New Roman" w:hAnsi="Times New Roman"/>
                <w:szCs w:val="24"/>
              </w:rPr>
              <w:t xml:space="preserve">Okulumuzun </w:t>
            </w:r>
            <w:r w:rsidR="00A31596" w:rsidRPr="005F1DB2">
              <w:rPr>
                <w:rFonts w:ascii="Times New Roman" w:hAnsi="Times New Roman"/>
                <w:szCs w:val="24"/>
              </w:rPr>
              <w:t>etrafında herhangi b</w:t>
            </w:r>
            <w:r w:rsidR="00766509">
              <w:rPr>
                <w:rFonts w:ascii="Times New Roman" w:hAnsi="Times New Roman"/>
                <w:szCs w:val="24"/>
              </w:rPr>
              <w:t>ir tehlike arz edebilecek</w:t>
            </w:r>
            <w:r w:rsidR="00A31596" w:rsidRPr="005F1DB2">
              <w:rPr>
                <w:rFonts w:ascii="Times New Roman" w:hAnsi="Times New Roman"/>
                <w:szCs w:val="24"/>
              </w:rPr>
              <w:t xml:space="preserve"> mekanların olmayışı.</w:t>
            </w:r>
          </w:p>
        </w:tc>
      </w:tr>
      <w:tr w:rsidR="00284611" w:rsidRPr="005F1DB2" w:rsidTr="005045C5">
        <w:tc>
          <w:tcPr>
            <w:tcW w:w="2660" w:type="dxa"/>
            <w:shd w:val="clear" w:color="auto" w:fill="auto"/>
          </w:tcPr>
          <w:p w:rsidR="00284611" w:rsidRPr="005F1DB2" w:rsidRDefault="00284611" w:rsidP="00D41148">
            <w:pPr>
              <w:spacing w:after="0"/>
              <w:jc w:val="both"/>
              <w:rPr>
                <w:rFonts w:ascii="Times New Roman" w:hAnsi="Times New Roman"/>
                <w:szCs w:val="24"/>
              </w:rPr>
            </w:pPr>
            <w:r w:rsidRPr="005F1DB2">
              <w:rPr>
                <w:rFonts w:ascii="Times New Roman" w:hAnsi="Times New Roman"/>
                <w:szCs w:val="24"/>
              </w:rPr>
              <w:t>Donanım</w:t>
            </w:r>
          </w:p>
        </w:tc>
        <w:tc>
          <w:tcPr>
            <w:tcW w:w="9781" w:type="dxa"/>
            <w:shd w:val="clear" w:color="auto" w:fill="auto"/>
          </w:tcPr>
          <w:p w:rsidR="00284611" w:rsidRPr="005F1DB2" w:rsidRDefault="00126DB1" w:rsidP="00642B33">
            <w:pPr>
              <w:spacing w:after="0"/>
              <w:jc w:val="both"/>
              <w:rPr>
                <w:rFonts w:ascii="Times New Roman" w:hAnsi="Times New Roman"/>
                <w:szCs w:val="24"/>
              </w:rPr>
            </w:pPr>
            <w:r w:rsidRPr="005F1DB2">
              <w:rPr>
                <w:rFonts w:ascii="Times New Roman" w:hAnsi="Times New Roman"/>
                <w:szCs w:val="24"/>
              </w:rPr>
              <w:t>Okulumuz gerekli bütün</w:t>
            </w:r>
            <w:r w:rsidR="00642B33" w:rsidRPr="005F1DB2">
              <w:rPr>
                <w:rFonts w:ascii="Times New Roman" w:hAnsi="Times New Roman"/>
                <w:szCs w:val="24"/>
              </w:rPr>
              <w:t xml:space="preserve"> teknolojik </w:t>
            </w:r>
            <w:r w:rsidRPr="005F1DB2">
              <w:rPr>
                <w:rFonts w:ascii="Times New Roman" w:hAnsi="Times New Roman"/>
                <w:szCs w:val="24"/>
              </w:rPr>
              <w:t>donanıma sahiptir.</w:t>
            </w:r>
          </w:p>
        </w:tc>
      </w:tr>
      <w:tr w:rsidR="00284611" w:rsidRPr="005F1DB2" w:rsidTr="005045C5">
        <w:tc>
          <w:tcPr>
            <w:tcW w:w="2660" w:type="dxa"/>
            <w:shd w:val="clear" w:color="auto" w:fill="auto"/>
          </w:tcPr>
          <w:p w:rsidR="00284611" w:rsidRPr="005F1DB2" w:rsidRDefault="00284611" w:rsidP="00D41148">
            <w:pPr>
              <w:spacing w:after="0"/>
              <w:jc w:val="both"/>
              <w:rPr>
                <w:rFonts w:ascii="Times New Roman" w:hAnsi="Times New Roman"/>
                <w:szCs w:val="24"/>
              </w:rPr>
            </w:pPr>
            <w:r w:rsidRPr="005F1DB2">
              <w:rPr>
                <w:rFonts w:ascii="Times New Roman" w:hAnsi="Times New Roman"/>
                <w:szCs w:val="24"/>
              </w:rPr>
              <w:t>Bütçe</w:t>
            </w:r>
          </w:p>
        </w:tc>
        <w:tc>
          <w:tcPr>
            <w:tcW w:w="9781" w:type="dxa"/>
            <w:shd w:val="clear" w:color="auto" w:fill="auto"/>
          </w:tcPr>
          <w:p w:rsidR="00284611" w:rsidRPr="005F1DB2" w:rsidRDefault="00126DB1" w:rsidP="00642B33">
            <w:pPr>
              <w:spacing w:after="0"/>
              <w:jc w:val="both"/>
              <w:rPr>
                <w:rFonts w:ascii="Times New Roman" w:hAnsi="Times New Roman"/>
                <w:szCs w:val="24"/>
              </w:rPr>
            </w:pPr>
            <w:r w:rsidRPr="005F1DB2">
              <w:rPr>
                <w:rFonts w:ascii="Times New Roman" w:hAnsi="Times New Roman"/>
                <w:szCs w:val="24"/>
              </w:rPr>
              <w:t>Ok</w:t>
            </w:r>
            <w:r w:rsidR="00642B33" w:rsidRPr="005F1DB2">
              <w:rPr>
                <w:rFonts w:ascii="Times New Roman" w:hAnsi="Times New Roman"/>
                <w:szCs w:val="24"/>
              </w:rPr>
              <w:t xml:space="preserve">ulumuzun </w:t>
            </w:r>
            <w:r w:rsidRPr="005F1DB2">
              <w:rPr>
                <w:rFonts w:ascii="Times New Roman" w:hAnsi="Times New Roman"/>
                <w:szCs w:val="24"/>
              </w:rPr>
              <w:t>gider</w:t>
            </w:r>
            <w:r w:rsidR="00642B33" w:rsidRPr="005F1DB2">
              <w:rPr>
                <w:rFonts w:ascii="Times New Roman" w:hAnsi="Times New Roman"/>
                <w:szCs w:val="24"/>
              </w:rPr>
              <w:t>leri için İlçe Milli Eğitim Müdürlüğünden yeterli destek alınmaktadır.</w:t>
            </w:r>
          </w:p>
        </w:tc>
      </w:tr>
      <w:tr w:rsidR="00284611" w:rsidRPr="005F1DB2" w:rsidTr="005045C5">
        <w:tc>
          <w:tcPr>
            <w:tcW w:w="2660" w:type="dxa"/>
            <w:shd w:val="clear" w:color="auto" w:fill="auto"/>
          </w:tcPr>
          <w:p w:rsidR="00284611" w:rsidRPr="005F1DB2" w:rsidRDefault="00284611" w:rsidP="00D41148">
            <w:pPr>
              <w:spacing w:after="0"/>
              <w:jc w:val="both"/>
              <w:rPr>
                <w:rFonts w:ascii="Times New Roman" w:hAnsi="Times New Roman"/>
                <w:szCs w:val="24"/>
              </w:rPr>
            </w:pPr>
            <w:r w:rsidRPr="005F1DB2">
              <w:rPr>
                <w:rFonts w:ascii="Times New Roman" w:hAnsi="Times New Roman"/>
                <w:szCs w:val="24"/>
              </w:rPr>
              <w:t>Yönetim</w:t>
            </w:r>
            <w:r w:rsidR="009F4287" w:rsidRPr="005F1DB2">
              <w:rPr>
                <w:rFonts w:ascii="Times New Roman" w:hAnsi="Times New Roman"/>
                <w:szCs w:val="24"/>
              </w:rPr>
              <w:t xml:space="preserve"> Süreçleri</w:t>
            </w:r>
          </w:p>
        </w:tc>
        <w:tc>
          <w:tcPr>
            <w:tcW w:w="9781" w:type="dxa"/>
            <w:shd w:val="clear" w:color="auto" w:fill="auto"/>
          </w:tcPr>
          <w:p w:rsidR="00284611" w:rsidRPr="005F1DB2" w:rsidRDefault="00126DB1" w:rsidP="00D41148">
            <w:pPr>
              <w:spacing w:after="0"/>
              <w:jc w:val="both"/>
              <w:rPr>
                <w:rFonts w:ascii="Times New Roman" w:hAnsi="Times New Roman"/>
                <w:szCs w:val="24"/>
              </w:rPr>
            </w:pPr>
            <w:r w:rsidRPr="005F1DB2">
              <w:rPr>
                <w:rFonts w:ascii="Times New Roman" w:hAnsi="Times New Roman"/>
                <w:szCs w:val="24"/>
              </w:rPr>
              <w:t>Okul</w:t>
            </w:r>
            <w:r w:rsidR="00EB6D5A" w:rsidRPr="005F1DB2">
              <w:rPr>
                <w:rFonts w:ascii="Times New Roman" w:hAnsi="Times New Roman"/>
                <w:szCs w:val="24"/>
              </w:rPr>
              <w:t xml:space="preserve">umuzda idarecilerin çözüm odaklı </w:t>
            </w:r>
            <w:r w:rsidRPr="005F1DB2">
              <w:rPr>
                <w:rFonts w:ascii="Times New Roman" w:hAnsi="Times New Roman"/>
                <w:szCs w:val="24"/>
              </w:rPr>
              <w:t>ve deneyimli olmasından dolayı yönetim süreçler</w:t>
            </w:r>
            <w:r w:rsidR="00642B33" w:rsidRPr="005F1DB2">
              <w:rPr>
                <w:rFonts w:ascii="Times New Roman" w:hAnsi="Times New Roman"/>
                <w:szCs w:val="24"/>
              </w:rPr>
              <w:t>i</w:t>
            </w:r>
            <w:r w:rsidRPr="005F1DB2">
              <w:rPr>
                <w:rFonts w:ascii="Times New Roman" w:hAnsi="Times New Roman"/>
                <w:szCs w:val="24"/>
              </w:rPr>
              <w:t xml:space="preserve"> sorunsuz yürütülmektedir.</w:t>
            </w:r>
          </w:p>
        </w:tc>
      </w:tr>
      <w:tr w:rsidR="00284611" w:rsidRPr="005F1DB2" w:rsidTr="005045C5">
        <w:tc>
          <w:tcPr>
            <w:tcW w:w="2660" w:type="dxa"/>
            <w:shd w:val="clear" w:color="auto" w:fill="auto"/>
          </w:tcPr>
          <w:p w:rsidR="00284611" w:rsidRPr="005F1DB2" w:rsidRDefault="00284611" w:rsidP="00D41148">
            <w:pPr>
              <w:spacing w:after="0"/>
              <w:jc w:val="both"/>
              <w:rPr>
                <w:rFonts w:ascii="Times New Roman" w:hAnsi="Times New Roman"/>
                <w:szCs w:val="24"/>
              </w:rPr>
            </w:pPr>
            <w:r w:rsidRPr="005F1DB2">
              <w:rPr>
                <w:rFonts w:ascii="Times New Roman" w:hAnsi="Times New Roman"/>
                <w:szCs w:val="24"/>
              </w:rPr>
              <w:t xml:space="preserve">İletişim </w:t>
            </w:r>
            <w:r w:rsidR="009F4287" w:rsidRPr="005F1DB2">
              <w:rPr>
                <w:rFonts w:ascii="Times New Roman" w:hAnsi="Times New Roman"/>
                <w:szCs w:val="24"/>
              </w:rPr>
              <w:t>Süreçleri</w:t>
            </w:r>
          </w:p>
        </w:tc>
        <w:tc>
          <w:tcPr>
            <w:tcW w:w="9781" w:type="dxa"/>
            <w:shd w:val="clear" w:color="auto" w:fill="auto"/>
          </w:tcPr>
          <w:p w:rsidR="00284611" w:rsidRPr="005F1DB2" w:rsidRDefault="003D60EB" w:rsidP="00D41148">
            <w:pPr>
              <w:spacing w:after="0"/>
              <w:jc w:val="both"/>
              <w:rPr>
                <w:rFonts w:ascii="Times New Roman" w:hAnsi="Times New Roman"/>
                <w:szCs w:val="24"/>
              </w:rPr>
            </w:pPr>
            <w:r w:rsidRPr="005F1DB2">
              <w:rPr>
                <w:rFonts w:ascii="Times New Roman" w:hAnsi="Times New Roman"/>
                <w:szCs w:val="24"/>
              </w:rPr>
              <w:t>Öğretmen ve velilerle gerektiği zaman iletişim kurmakta sıkıntı yaşanmamaktadır.</w:t>
            </w:r>
          </w:p>
        </w:tc>
      </w:tr>
      <w:tr w:rsidR="00710994" w:rsidRPr="005F1DB2" w:rsidTr="005045C5">
        <w:tc>
          <w:tcPr>
            <w:tcW w:w="2660" w:type="dxa"/>
            <w:shd w:val="clear" w:color="auto" w:fill="auto"/>
          </w:tcPr>
          <w:p w:rsidR="00710994" w:rsidRPr="005F1DB2" w:rsidRDefault="005045C5" w:rsidP="00D41148">
            <w:pPr>
              <w:spacing w:after="0"/>
              <w:jc w:val="both"/>
              <w:rPr>
                <w:rFonts w:ascii="Times New Roman" w:hAnsi="Times New Roman"/>
                <w:szCs w:val="24"/>
              </w:rPr>
            </w:pPr>
            <w:r w:rsidRPr="005F1DB2">
              <w:rPr>
                <w:rFonts w:ascii="Times New Roman" w:hAnsi="Times New Roman"/>
                <w:szCs w:val="24"/>
              </w:rPr>
              <w:t>Çevre ve yardımlaşma</w:t>
            </w:r>
          </w:p>
        </w:tc>
        <w:tc>
          <w:tcPr>
            <w:tcW w:w="9781" w:type="dxa"/>
            <w:shd w:val="clear" w:color="auto" w:fill="auto"/>
          </w:tcPr>
          <w:p w:rsidR="00710994" w:rsidRPr="005F1DB2" w:rsidRDefault="005045C5" w:rsidP="00D41148">
            <w:pPr>
              <w:spacing w:after="0"/>
              <w:jc w:val="both"/>
              <w:rPr>
                <w:rFonts w:ascii="Times New Roman" w:hAnsi="Times New Roman"/>
                <w:szCs w:val="24"/>
              </w:rPr>
            </w:pPr>
            <w:r w:rsidRPr="005F1DB2">
              <w:rPr>
                <w:rFonts w:ascii="Times New Roman" w:hAnsi="Times New Roman"/>
                <w:szCs w:val="24"/>
              </w:rPr>
              <w:t>Üniversiteler ve sivil toplum kuruluşları ile proje ve ortak çalışmaların yapılması.</w:t>
            </w:r>
          </w:p>
        </w:tc>
      </w:tr>
    </w:tbl>
    <w:p w:rsidR="00284611" w:rsidRPr="005F1DB2" w:rsidRDefault="00284611" w:rsidP="0049575C">
      <w:pPr>
        <w:spacing w:after="0"/>
        <w:ind w:firstLine="708"/>
        <w:jc w:val="both"/>
        <w:rPr>
          <w:rFonts w:ascii="Times New Roman" w:hAnsi="Times New Roman"/>
          <w:szCs w:val="24"/>
        </w:rPr>
      </w:pPr>
    </w:p>
    <w:p w:rsidR="004D4429" w:rsidRDefault="004D4429" w:rsidP="008E01DD">
      <w:pPr>
        <w:spacing w:after="0"/>
        <w:ind w:firstLine="708"/>
        <w:jc w:val="both"/>
        <w:rPr>
          <w:rFonts w:ascii="Times New Roman" w:hAnsi="Times New Roman"/>
          <w:b/>
          <w:szCs w:val="24"/>
        </w:rPr>
      </w:pPr>
    </w:p>
    <w:p w:rsidR="00CD474F" w:rsidRDefault="00CD474F" w:rsidP="008E01DD">
      <w:pPr>
        <w:spacing w:after="0"/>
        <w:ind w:firstLine="708"/>
        <w:jc w:val="both"/>
        <w:rPr>
          <w:rFonts w:ascii="Times New Roman" w:hAnsi="Times New Roman"/>
          <w:b/>
          <w:szCs w:val="24"/>
        </w:rPr>
      </w:pPr>
    </w:p>
    <w:p w:rsidR="00CD474F" w:rsidRPr="005F1DB2" w:rsidRDefault="00CD474F" w:rsidP="008E01DD">
      <w:pPr>
        <w:spacing w:after="0"/>
        <w:ind w:firstLine="708"/>
        <w:jc w:val="both"/>
        <w:rPr>
          <w:rFonts w:ascii="Times New Roman" w:hAnsi="Times New Roman"/>
          <w:b/>
          <w:szCs w:val="24"/>
        </w:rPr>
      </w:pPr>
    </w:p>
    <w:p w:rsidR="004D4429" w:rsidRPr="005F1DB2" w:rsidRDefault="004D4429" w:rsidP="008E01DD">
      <w:pPr>
        <w:spacing w:after="0"/>
        <w:ind w:firstLine="708"/>
        <w:jc w:val="both"/>
        <w:rPr>
          <w:rFonts w:ascii="Times New Roman" w:hAnsi="Times New Roman"/>
          <w:b/>
          <w:szCs w:val="24"/>
        </w:rPr>
      </w:pPr>
    </w:p>
    <w:p w:rsidR="008E01DD" w:rsidRPr="005F1DB2" w:rsidRDefault="008E01DD" w:rsidP="008E01DD">
      <w:pPr>
        <w:spacing w:after="0"/>
        <w:ind w:firstLine="708"/>
        <w:jc w:val="both"/>
        <w:rPr>
          <w:rFonts w:ascii="Times New Roman" w:hAnsi="Times New Roman"/>
          <w:b/>
          <w:szCs w:val="24"/>
        </w:rPr>
      </w:pPr>
      <w:r w:rsidRPr="005F1DB2">
        <w:rPr>
          <w:rFonts w:ascii="Times New Roman" w:hAnsi="Times New Roman"/>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3"/>
      </w:tblGrid>
      <w:tr w:rsidR="008E01DD" w:rsidRPr="005F1DB2" w:rsidTr="00EF495A">
        <w:tc>
          <w:tcPr>
            <w:tcW w:w="2518" w:type="dxa"/>
            <w:shd w:val="clear" w:color="auto" w:fill="auto"/>
          </w:tcPr>
          <w:p w:rsidR="008E01DD" w:rsidRPr="005F1DB2" w:rsidRDefault="008E01DD" w:rsidP="00D41148">
            <w:pPr>
              <w:spacing w:after="0"/>
              <w:jc w:val="both"/>
              <w:rPr>
                <w:rFonts w:ascii="Times New Roman" w:hAnsi="Times New Roman"/>
                <w:szCs w:val="24"/>
              </w:rPr>
            </w:pPr>
            <w:r w:rsidRPr="005F1DB2">
              <w:rPr>
                <w:rFonts w:ascii="Times New Roman" w:hAnsi="Times New Roman"/>
                <w:szCs w:val="24"/>
              </w:rPr>
              <w:t>Öğrenciler</w:t>
            </w:r>
          </w:p>
        </w:tc>
        <w:tc>
          <w:tcPr>
            <w:tcW w:w="9923" w:type="dxa"/>
            <w:shd w:val="clear" w:color="auto" w:fill="auto"/>
          </w:tcPr>
          <w:p w:rsidR="008E01DD" w:rsidRPr="005F1DB2" w:rsidRDefault="0021097D" w:rsidP="00D41148">
            <w:pPr>
              <w:spacing w:after="0"/>
              <w:jc w:val="both"/>
              <w:rPr>
                <w:rFonts w:ascii="Times New Roman" w:hAnsi="Times New Roman"/>
                <w:szCs w:val="24"/>
              </w:rPr>
            </w:pPr>
            <w:r w:rsidRPr="005F1DB2">
              <w:rPr>
                <w:rFonts w:ascii="Times New Roman" w:hAnsi="Times New Roman"/>
                <w:szCs w:val="24"/>
              </w:rPr>
              <w:t>Öğrencilerin ortak bir okul kültürüne sahip olmaması, Öğrenci disiplin anlayışının yetersizliği.</w:t>
            </w:r>
          </w:p>
        </w:tc>
      </w:tr>
      <w:tr w:rsidR="008E01DD" w:rsidRPr="005F1DB2" w:rsidTr="00EF495A">
        <w:tc>
          <w:tcPr>
            <w:tcW w:w="2518" w:type="dxa"/>
            <w:shd w:val="clear" w:color="auto" w:fill="auto"/>
          </w:tcPr>
          <w:p w:rsidR="008E01DD" w:rsidRPr="005F1DB2" w:rsidRDefault="008E01DD" w:rsidP="00D41148">
            <w:pPr>
              <w:spacing w:after="0"/>
              <w:jc w:val="both"/>
              <w:rPr>
                <w:rFonts w:ascii="Times New Roman" w:hAnsi="Times New Roman"/>
                <w:szCs w:val="24"/>
              </w:rPr>
            </w:pPr>
            <w:r w:rsidRPr="005F1DB2">
              <w:rPr>
                <w:rFonts w:ascii="Times New Roman" w:hAnsi="Times New Roman"/>
                <w:szCs w:val="24"/>
              </w:rPr>
              <w:t>Çalışanlar</w:t>
            </w:r>
          </w:p>
        </w:tc>
        <w:tc>
          <w:tcPr>
            <w:tcW w:w="9923" w:type="dxa"/>
            <w:shd w:val="clear" w:color="auto" w:fill="auto"/>
          </w:tcPr>
          <w:p w:rsidR="008E01DD" w:rsidRPr="005F1DB2" w:rsidRDefault="0021097D" w:rsidP="00D41148">
            <w:pPr>
              <w:spacing w:after="0"/>
              <w:jc w:val="both"/>
              <w:rPr>
                <w:rFonts w:ascii="Times New Roman" w:hAnsi="Times New Roman"/>
                <w:szCs w:val="24"/>
              </w:rPr>
            </w:pPr>
            <w:r w:rsidRPr="005F1DB2">
              <w:rPr>
                <w:rFonts w:ascii="Times New Roman" w:hAnsi="Times New Roman"/>
                <w:szCs w:val="24"/>
              </w:rPr>
              <w:t>Kadrolu hizmetli, memur ve rehber öğretmenin olmaması.</w:t>
            </w:r>
          </w:p>
        </w:tc>
      </w:tr>
      <w:tr w:rsidR="008E01DD" w:rsidRPr="005F1DB2" w:rsidTr="00EF495A">
        <w:tc>
          <w:tcPr>
            <w:tcW w:w="2518" w:type="dxa"/>
            <w:shd w:val="clear" w:color="auto" w:fill="auto"/>
          </w:tcPr>
          <w:p w:rsidR="008E01DD" w:rsidRPr="005F1DB2" w:rsidRDefault="008E01DD" w:rsidP="00D41148">
            <w:pPr>
              <w:spacing w:after="0"/>
              <w:jc w:val="both"/>
              <w:rPr>
                <w:rFonts w:ascii="Times New Roman" w:hAnsi="Times New Roman"/>
                <w:szCs w:val="24"/>
              </w:rPr>
            </w:pPr>
            <w:r w:rsidRPr="005F1DB2">
              <w:rPr>
                <w:rFonts w:ascii="Times New Roman" w:hAnsi="Times New Roman"/>
                <w:szCs w:val="24"/>
              </w:rPr>
              <w:t>Veliler</w:t>
            </w:r>
          </w:p>
        </w:tc>
        <w:tc>
          <w:tcPr>
            <w:tcW w:w="9923" w:type="dxa"/>
            <w:shd w:val="clear" w:color="auto" w:fill="auto"/>
          </w:tcPr>
          <w:p w:rsidR="008E01DD" w:rsidRPr="005F1DB2" w:rsidRDefault="0021097D" w:rsidP="00D41148">
            <w:pPr>
              <w:spacing w:after="0"/>
              <w:jc w:val="both"/>
              <w:rPr>
                <w:rFonts w:ascii="Times New Roman" w:hAnsi="Times New Roman"/>
                <w:szCs w:val="24"/>
              </w:rPr>
            </w:pPr>
            <w:r w:rsidRPr="005F1DB2">
              <w:rPr>
                <w:rFonts w:ascii="Times New Roman" w:hAnsi="Times New Roman"/>
                <w:szCs w:val="24"/>
              </w:rPr>
              <w:t>Ailelerin öğrencilerin eğitim-öğretim faaliyetlerine yeterli önem vermemesi, Velilerin eğitim seviyesinin düşüklüğü ve çoğunun işsiz olması.</w:t>
            </w:r>
          </w:p>
        </w:tc>
      </w:tr>
      <w:tr w:rsidR="008E01DD" w:rsidRPr="005F1DB2" w:rsidTr="00EF495A">
        <w:tc>
          <w:tcPr>
            <w:tcW w:w="2518" w:type="dxa"/>
            <w:shd w:val="clear" w:color="auto" w:fill="auto"/>
          </w:tcPr>
          <w:p w:rsidR="008E01DD" w:rsidRPr="005F1DB2" w:rsidRDefault="008E01DD" w:rsidP="00D41148">
            <w:pPr>
              <w:spacing w:after="0"/>
              <w:jc w:val="both"/>
              <w:rPr>
                <w:rFonts w:ascii="Times New Roman" w:hAnsi="Times New Roman"/>
                <w:szCs w:val="24"/>
              </w:rPr>
            </w:pPr>
            <w:r w:rsidRPr="005F1DB2">
              <w:rPr>
                <w:rFonts w:ascii="Times New Roman" w:hAnsi="Times New Roman"/>
                <w:szCs w:val="24"/>
              </w:rPr>
              <w:t>Bina ve Yerleşke</w:t>
            </w:r>
          </w:p>
        </w:tc>
        <w:tc>
          <w:tcPr>
            <w:tcW w:w="9923" w:type="dxa"/>
            <w:shd w:val="clear" w:color="auto" w:fill="auto"/>
          </w:tcPr>
          <w:p w:rsidR="008E01DD" w:rsidRPr="005F1DB2" w:rsidRDefault="0021097D" w:rsidP="00D41148">
            <w:pPr>
              <w:spacing w:after="0"/>
              <w:jc w:val="both"/>
              <w:rPr>
                <w:rFonts w:ascii="Times New Roman" w:hAnsi="Times New Roman"/>
                <w:szCs w:val="24"/>
              </w:rPr>
            </w:pPr>
            <w:r w:rsidRPr="005F1DB2">
              <w:rPr>
                <w:rFonts w:ascii="Times New Roman" w:hAnsi="Times New Roman"/>
                <w:szCs w:val="24"/>
              </w:rPr>
              <w:t>Sportif faaliyetler için kapalı spor salonunun olmaması.</w:t>
            </w:r>
          </w:p>
        </w:tc>
      </w:tr>
      <w:tr w:rsidR="008E01DD" w:rsidRPr="005F1DB2" w:rsidTr="00EF495A">
        <w:tc>
          <w:tcPr>
            <w:tcW w:w="2518" w:type="dxa"/>
            <w:shd w:val="clear" w:color="auto" w:fill="auto"/>
          </w:tcPr>
          <w:p w:rsidR="008E01DD" w:rsidRPr="005F1DB2" w:rsidRDefault="008E01DD" w:rsidP="00D41148">
            <w:pPr>
              <w:spacing w:after="0"/>
              <w:jc w:val="both"/>
              <w:rPr>
                <w:rFonts w:ascii="Times New Roman" w:hAnsi="Times New Roman"/>
                <w:szCs w:val="24"/>
              </w:rPr>
            </w:pPr>
            <w:r w:rsidRPr="005F1DB2">
              <w:rPr>
                <w:rFonts w:ascii="Times New Roman" w:hAnsi="Times New Roman"/>
                <w:szCs w:val="24"/>
              </w:rPr>
              <w:t>Donanım</w:t>
            </w:r>
          </w:p>
        </w:tc>
        <w:tc>
          <w:tcPr>
            <w:tcW w:w="9923" w:type="dxa"/>
            <w:shd w:val="clear" w:color="auto" w:fill="auto"/>
          </w:tcPr>
          <w:p w:rsidR="008E01DD" w:rsidRPr="005F1DB2" w:rsidRDefault="0021097D" w:rsidP="00D41148">
            <w:pPr>
              <w:spacing w:after="0"/>
              <w:jc w:val="both"/>
              <w:rPr>
                <w:rFonts w:ascii="Times New Roman" w:hAnsi="Times New Roman"/>
                <w:szCs w:val="24"/>
              </w:rPr>
            </w:pPr>
            <w:r w:rsidRPr="005F1DB2">
              <w:rPr>
                <w:rFonts w:ascii="Times New Roman" w:hAnsi="Times New Roman"/>
                <w:szCs w:val="24"/>
              </w:rPr>
              <w:t xml:space="preserve">Projeksiyonların eski teknoloji sistemde olması, internetin </w:t>
            </w:r>
            <w:r w:rsidR="00AE7B77" w:rsidRPr="005F1DB2">
              <w:rPr>
                <w:rFonts w:ascii="Times New Roman" w:hAnsi="Times New Roman"/>
                <w:szCs w:val="24"/>
              </w:rPr>
              <w:t>düşük hızda olması.</w:t>
            </w:r>
          </w:p>
        </w:tc>
      </w:tr>
      <w:tr w:rsidR="008E01DD" w:rsidRPr="005F1DB2" w:rsidTr="00EF495A">
        <w:tc>
          <w:tcPr>
            <w:tcW w:w="2518" w:type="dxa"/>
            <w:shd w:val="clear" w:color="auto" w:fill="auto"/>
          </w:tcPr>
          <w:p w:rsidR="008E01DD" w:rsidRPr="005F1DB2" w:rsidRDefault="008E01DD" w:rsidP="00D41148">
            <w:pPr>
              <w:spacing w:after="0"/>
              <w:jc w:val="both"/>
              <w:rPr>
                <w:rFonts w:ascii="Times New Roman" w:hAnsi="Times New Roman"/>
                <w:szCs w:val="24"/>
              </w:rPr>
            </w:pPr>
            <w:r w:rsidRPr="005F1DB2">
              <w:rPr>
                <w:rFonts w:ascii="Times New Roman" w:hAnsi="Times New Roman"/>
                <w:szCs w:val="24"/>
              </w:rPr>
              <w:t>Bütçe</w:t>
            </w:r>
          </w:p>
        </w:tc>
        <w:tc>
          <w:tcPr>
            <w:tcW w:w="9923" w:type="dxa"/>
            <w:shd w:val="clear" w:color="auto" w:fill="auto"/>
          </w:tcPr>
          <w:p w:rsidR="008E01DD" w:rsidRPr="005F1DB2" w:rsidRDefault="00AE7B77" w:rsidP="00AE7B77">
            <w:pPr>
              <w:spacing w:after="0"/>
              <w:jc w:val="both"/>
              <w:rPr>
                <w:rFonts w:ascii="Times New Roman" w:hAnsi="Times New Roman"/>
                <w:szCs w:val="24"/>
              </w:rPr>
            </w:pPr>
            <w:r w:rsidRPr="005F1DB2">
              <w:rPr>
                <w:rFonts w:ascii="Times New Roman" w:hAnsi="Times New Roman"/>
                <w:szCs w:val="24"/>
              </w:rPr>
              <w:t>Velilerimizin gelirlerinin düşük olmasından dolayı okulumuza maddi herhangi bir destekte bulunama</w:t>
            </w:r>
            <w:r w:rsidR="00642F70" w:rsidRPr="005F1DB2">
              <w:rPr>
                <w:rFonts w:ascii="Times New Roman" w:hAnsi="Times New Roman"/>
                <w:szCs w:val="24"/>
              </w:rPr>
              <w:t>ma</w:t>
            </w:r>
            <w:r w:rsidRPr="005F1DB2">
              <w:rPr>
                <w:rFonts w:ascii="Times New Roman" w:hAnsi="Times New Roman"/>
                <w:szCs w:val="24"/>
              </w:rPr>
              <w:t>sı.</w:t>
            </w:r>
          </w:p>
        </w:tc>
      </w:tr>
      <w:tr w:rsidR="008E01DD" w:rsidRPr="005F1DB2" w:rsidTr="00EF495A">
        <w:tc>
          <w:tcPr>
            <w:tcW w:w="2518" w:type="dxa"/>
            <w:shd w:val="clear" w:color="auto" w:fill="auto"/>
          </w:tcPr>
          <w:p w:rsidR="008E01DD" w:rsidRPr="005F1DB2" w:rsidRDefault="008E01DD" w:rsidP="00D41148">
            <w:pPr>
              <w:spacing w:after="0"/>
              <w:jc w:val="both"/>
              <w:rPr>
                <w:rFonts w:ascii="Times New Roman" w:hAnsi="Times New Roman"/>
                <w:szCs w:val="24"/>
              </w:rPr>
            </w:pPr>
            <w:r w:rsidRPr="005F1DB2">
              <w:rPr>
                <w:rFonts w:ascii="Times New Roman" w:hAnsi="Times New Roman"/>
                <w:szCs w:val="24"/>
              </w:rPr>
              <w:t>Yönetim Süreçleri</w:t>
            </w:r>
          </w:p>
        </w:tc>
        <w:tc>
          <w:tcPr>
            <w:tcW w:w="9923" w:type="dxa"/>
            <w:shd w:val="clear" w:color="auto" w:fill="auto"/>
          </w:tcPr>
          <w:p w:rsidR="008E01DD" w:rsidRPr="005F1DB2" w:rsidRDefault="008E01DD" w:rsidP="00D41148">
            <w:pPr>
              <w:spacing w:after="0"/>
              <w:jc w:val="both"/>
              <w:rPr>
                <w:rFonts w:ascii="Times New Roman" w:hAnsi="Times New Roman"/>
                <w:szCs w:val="24"/>
              </w:rPr>
            </w:pPr>
          </w:p>
        </w:tc>
      </w:tr>
      <w:tr w:rsidR="00710994" w:rsidRPr="005F1DB2" w:rsidTr="00EF495A">
        <w:tc>
          <w:tcPr>
            <w:tcW w:w="2518" w:type="dxa"/>
            <w:shd w:val="clear" w:color="auto" w:fill="auto"/>
          </w:tcPr>
          <w:p w:rsidR="00710994" w:rsidRPr="005F1DB2" w:rsidRDefault="00710994" w:rsidP="00D41148">
            <w:pPr>
              <w:spacing w:after="0"/>
              <w:jc w:val="both"/>
              <w:rPr>
                <w:rFonts w:ascii="Times New Roman" w:hAnsi="Times New Roman"/>
                <w:szCs w:val="24"/>
              </w:rPr>
            </w:pPr>
            <w:r w:rsidRPr="005F1DB2">
              <w:rPr>
                <w:rFonts w:ascii="Times New Roman" w:hAnsi="Times New Roman"/>
                <w:szCs w:val="24"/>
              </w:rPr>
              <w:t>İletişim Süreçleri</w:t>
            </w:r>
          </w:p>
        </w:tc>
        <w:tc>
          <w:tcPr>
            <w:tcW w:w="9923" w:type="dxa"/>
            <w:shd w:val="clear" w:color="auto" w:fill="auto"/>
          </w:tcPr>
          <w:p w:rsidR="00710994" w:rsidRPr="005F1DB2" w:rsidRDefault="00AE7B77" w:rsidP="00D41148">
            <w:pPr>
              <w:spacing w:after="0"/>
              <w:jc w:val="both"/>
              <w:rPr>
                <w:rFonts w:ascii="Times New Roman" w:hAnsi="Times New Roman"/>
                <w:szCs w:val="24"/>
              </w:rPr>
            </w:pPr>
            <w:r w:rsidRPr="005F1DB2">
              <w:rPr>
                <w:rFonts w:ascii="Times New Roman" w:hAnsi="Times New Roman"/>
                <w:szCs w:val="24"/>
              </w:rPr>
              <w:t>Devamsız öğrencilerin velileri ile iletişim sağlanamamaktadır.</w:t>
            </w:r>
          </w:p>
        </w:tc>
      </w:tr>
      <w:tr w:rsidR="008E01DD" w:rsidRPr="005F1DB2" w:rsidTr="00EF495A">
        <w:tc>
          <w:tcPr>
            <w:tcW w:w="2518" w:type="dxa"/>
            <w:shd w:val="clear" w:color="auto" w:fill="auto"/>
          </w:tcPr>
          <w:p w:rsidR="008E01DD" w:rsidRPr="005F1DB2" w:rsidRDefault="00710994" w:rsidP="00D41148">
            <w:pPr>
              <w:spacing w:after="0"/>
              <w:jc w:val="both"/>
              <w:rPr>
                <w:rFonts w:ascii="Times New Roman" w:hAnsi="Times New Roman"/>
                <w:szCs w:val="24"/>
              </w:rPr>
            </w:pPr>
            <w:r w:rsidRPr="005F1DB2">
              <w:rPr>
                <w:rFonts w:ascii="Times New Roman" w:hAnsi="Times New Roman"/>
                <w:szCs w:val="24"/>
              </w:rPr>
              <w:t>vb</w:t>
            </w:r>
          </w:p>
        </w:tc>
        <w:tc>
          <w:tcPr>
            <w:tcW w:w="9923" w:type="dxa"/>
            <w:shd w:val="clear" w:color="auto" w:fill="auto"/>
          </w:tcPr>
          <w:p w:rsidR="008E01DD" w:rsidRPr="005F1DB2" w:rsidRDefault="008E01DD" w:rsidP="00D41148">
            <w:pPr>
              <w:spacing w:after="0"/>
              <w:jc w:val="both"/>
              <w:rPr>
                <w:rFonts w:ascii="Times New Roman" w:hAnsi="Times New Roman"/>
                <w:szCs w:val="24"/>
              </w:rPr>
            </w:pPr>
          </w:p>
        </w:tc>
      </w:tr>
    </w:tbl>
    <w:p w:rsidR="000D3A4A" w:rsidRPr="005F1DB2" w:rsidRDefault="000D3A4A" w:rsidP="0049575C">
      <w:pPr>
        <w:spacing w:after="0"/>
        <w:ind w:firstLine="708"/>
        <w:jc w:val="both"/>
        <w:rPr>
          <w:rFonts w:ascii="Times New Roman" w:hAnsi="Times New Roman"/>
          <w:szCs w:val="24"/>
        </w:rPr>
      </w:pPr>
    </w:p>
    <w:p w:rsidR="008E01DD" w:rsidRPr="00CD474F" w:rsidRDefault="00710994" w:rsidP="00CD474F">
      <w:pPr>
        <w:pStyle w:val="Balk3"/>
        <w:rPr>
          <w:rFonts w:ascii="Times New Roman" w:hAnsi="Times New Roman"/>
          <w:sz w:val="24"/>
          <w:szCs w:val="24"/>
        </w:rPr>
      </w:pPr>
      <w:r w:rsidRPr="005F1DB2">
        <w:rPr>
          <w:rFonts w:ascii="Times New Roman" w:hAnsi="Times New Roman"/>
          <w:sz w:val="24"/>
          <w:szCs w:val="24"/>
        </w:rPr>
        <w:t>Dışsal Faktörler</w:t>
      </w:r>
      <w:r w:rsidR="00474795" w:rsidRPr="005F1DB2">
        <w:rPr>
          <w:rFonts w:ascii="Times New Roman" w:hAnsi="Times New Roman"/>
          <w:sz w:val="24"/>
          <w:szCs w:val="24"/>
        </w:rPr>
        <w:t xml:space="preserve"> </w:t>
      </w:r>
      <w:r w:rsidR="00474795" w:rsidRPr="00F30EEB">
        <w:rPr>
          <w:rFonts w:ascii="Times New Roman" w:hAnsi="Times New Roman"/>
          <w:sz w:val="24"/>
          <w:szCs w:val="24"/>
        </w:rPr>
        <w:t>*</w:t>
      </w:r>
    </w:p>
    <w:p w:rsidR="009029FB" w:rsidRPr="005F1DB2" w:rsidRDefault="009029FB" w:rsidP="009029FB">
      <w:pPr>
        <w:spacing w:after="0"/>
        <w:ind w:firstLine="708"/>
        <w:jc w:val="both"/>
        <w:rPr>
          <w:rFonts w:ascii="Times New Roman" w:hAnsi="Times New Roman"/>
          <w:b/>
          <w:szCs w:val="24"/>
        </w:rPr>
      </w:pPr>
      <w:r w:rsidRPr="005F1DB2">
        <w:rPr>
          <w:rFonts w:ascii="Times New Roman" w:hAnsi="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3"/>
      </w:tblGrid>
      <w:tr w:rsidR="009029FB" w:rsidRPr="005F1DB2" w:rsidTr="00EF495A">
        <w:tc>
          <w:tcPr>
            <w:tcW w:w="2518" w:type="dxa"/>
            <w:shd w:val="clear" w:color="auto" w:fill="auto"/>
          </w:tcPr>
          <w:p w:rsidR="009029FB" w:rsidRPr="005F1DB2" w:rsidRDefault="00474795" w:rsidP="00D41148">
            <w:pPr>
              <w:spacing w:after="0"/>
              <w:jc w:val="both"/>
              <w:rPr>
                <w:rFonts w:ascii="Times New Roman" w:hAnsi="Times New Roman"/>
                <w:szCs w:val="24"/>
              </w:rPr>
            </w:pPr>
            <w:r w:rsidRPr="005F1DB2">
              <w:rPr>
                <w:rFonts w:ascii="Times New Roman" w:hAnsi="Times New Roman"/>
                <w:szCs w:val="24"/>
              </w:rPr>
              <w:t>Politik</w:t>
            </w:r>
          </w:p>
        </w:tc>
        <w:tc>
          <w:tcPr>
            <w:tcW w:w="9923" w:type="dxa"/>
            <w:shd w:val="clear" w:color="auto" w:fill="auto"/>
          </w:tcPr>
          <w:p w:rsidR="009029FB" w:rsidRPr="005F1DB2" w:rsidRDefault="00AE7B77" w:rsidP="00AE7B77">
            <w:pPr>
              <w:spacing w:after="0"/>
              <w:jc w:val="both"/>
              <w:rPr>
                <w:rFonts w:ascii="Times New Roman" w:hAnsi="Times New Roman"/>
                <w:szCs w:val="24"/>
              </w:rPr>
            </w:pPr>
            <w:r w:rsidRPr="005F1DB2">
              <w:rPr>
                <w:rFonts w:ascii="Times New Roman" w:hAnsi="Times New Roman"/>
                <w:szCs w:val="24"/>
              </w:rPr>
              <w:t>Mülki ve yerel yetkililerle olan olumlu diyalog ve işbirliği.</w:t>
            </w:r>
          </w:p>
        </w:tc>
      </w:tr>
      <w:tr w:rsidR="009029FB" w:rsidRPr="005F1DB2" w:rsidTr="00EF495A">
        <w:tc>
          <w:tcPr>
            <w:tcW w:w="2518" w:type="dxa"/>
            <w:shd w:val="clear" w:color="auto" w:fill="auto"/>
          </w:tcPr>
          <w:p w:rsidR="009029FB" w:rsidRPr="005F1DB2" w:rsidRDefault="00474795" w:rsidP="00D41148">
            <w:pPr>
              <w:spacing w:after="0"/>
              <w:jc w:val="both"/>
              <w:rPr>
                <w:rFonts w:ascii="Times New Roman" w:hAnsi="Times New Roman"/>
                <w:szCs w:val="24"/>
              </w:rPr>
            </w:pPr>
            <w:r w:rsidRPr="005F1DB2">
              <w:rPr>
                <w:rFonts w:ascii="Times New Roman" w:hAnsi="Times New Roman"/>
                <w:szCs w:val="24"/>
              </w:rPr>
              <w:t>Ekonomik</w:t>
            </w:r>
          </w:p>
        </w:tc>
        <w:tc>
          <w:tcPr>
            <w:tcW w:w="9923" w:type="dxa"/>
            <w:shd w:val="clear" w:color="auto" w:fill="auto"/>
          </w:tcPr>
          <w:p w:rsidR="009029FB" w:rsidRPr="005F1DB2" w:rsidRDefault="00AE7B77" w:rsidP="00D41148">
            <w:pPr>
              <w:spacing w:after="0"/>
              <w:jc w:val="both"/>
              <w:rPr>
                <w:rFonts w:ascii="Times New Roman" w:hAnsi="Times New Roman"/>
                <w:szCs w:val="24"/>
              </w:rPr>
            </w:pPr>
            <w:r w:rsidRPr="005F1DB2">
              <w:rPr>
                <w:rFonts w:ascii="Times New Roman" w:hAnsi="Times New Roman"/>
                <w:szCs w:val="24"/>
              </w:rPr>
              <w:t>Sivil toplum kuruluşları ve Hayırseverlerin eğitime destekleri.</w:t>
            </w:r>
          </w:p>
        </w:tc>
      </w:tr>
      <w:tr w:rsidR="009029FB" w:rsidRPr="005F1DB2" w:rsidTr="00EF495A">
        <w:tc>
          <w:tcPr>
            <w:tcW w:w="2518" w:type="dxa"/>
            <w:shd w:val="clear" w:color="auto" w:fill="auto"/>
          </w:tcPr>
          <w:p w:rsidR="009029FB" w:rsidRPr="005F1DB2" w:rsidRDefault="00474795" w:rsidP="00D41148">
            <w:pPr>
              <w:spacing w:after="0"/>
              <w:jc w:val="both"/>
              <w:rPr>
                <w:rFonts w:ascii="Times New Roman" w:hAnsi="Times New Roman"/>
                <w:szCs w:val="24"/>
              </w:rPr>
            </w:pPr>
            <w:r w:rsidRPr="005F1DB2">
              <w:rPr>
                <w:rFonts w:ascii="Times New Roman" w:hAnsi="Times New Roman"/>
                <w:szCs w:val="24"/>
              </w:rPr>
              <w:t>Sosyolojik</w:t>
            </w:r>
          </w:p>
        </w:tc>
        <w:tc>
          <w:tcPr>
            <w:tcW w:w="9923" w:type="dxa"/>
            <w:shd w:val="clear" w:color="auto" w:fill="auto"/>
          </w:tcPr>
          <w:p w:rsidR="009029FB" w:rsidRPr="005F1DB2" w:rsidRDefault="00825B08" w:rsidP="00D41148">
            <w:pPr>
              <w:spacing w:after="0"/>
              <w:jc w:val="both"/>
              <w:rPr>
                <w:rFonts w:ascii="Times New Roman" w:hAnsi="Times New Roman"/>
                <w:szCs w:val="24"/>
              </w:rPr>
            </w:pPr>
            <w:r w:rsidRPr="005F1DB2">
              <w:rPr>
                <w:rFonts w:ascii="Times New Roman" w:hAnsi="Times New Roman"/>
                <w:szCs w:val="24"/>
              </w:rPr>
              <w:t>Eğitim çağındaki yabancı uyruklu çocukların eğitim-öğretime kazandırılması.</w:t>
            </w:r>
          </w:p>
        </w:tc>
      </w:tr>
      <w:tr w:rsidR="009029FB" w:rsidRPr="005F1DB2" w:rsidTr="00EF495A">
        <w:tc>
          <w:tcPr>
            <w:tcW w:w="2518" w:type="dxa"/>
            <w:shd w:val="clear" w:color="auto" w:fill="auto"/>
          </w:tcPr>
          <w:p w:rsidR="009029FB" w:rsidRPr="005F1DB2" w:rsidRDefault="00474795" w:rsidP="00D41148">
            <w:pPr>
              <w:spacing w:after="0"/>
              <w:jc w:val="both"/>
              <w:rPr>
                <w:rFonts w:ascii="Times New Roman" w:hAnsi="Times New Roman"/>
                <w:szCs w:val="24"/>
              </w:rPr>
            </w:pPr>
            <w:r w:rsidRPr="005F1DB2">
              <w:rPr>
                <w:rFonts w:ascii="Times New Roman" w:hAnsi="Times New Roman"/>
                <w:szCs w:val="24"/>
              </w:rPr>
              <w:t>Teknolojik</w:t>
            </w:r>
          </w:p>
        </w:tc>
        <w:tc>
          <w:tcPr>
            <w:tcW w:w="9923" w:type="dxa"/>
            <w:shd w:val="clear" w:color="auto" w:fill="auto"/>
          </w:tcPr>
          <w:p w:rsidR="009029FB" w:rsidRPr="005F1DB2" w:rsidRDefault="00114257" w:rsidP="00D41148">
            <w:pPr>
              <w:spacing w:after="0"/>
              <w:jc w:val="both"/>
              <w:rPr>
                <w:rFonts w:ascii="Times New Roman" w:hAnsi="Times New Roman"/>
                <w:szCs w:val="24"/>
              </w:rPr>
            </w:pPr>
            <w:r w:rsidRPr="005F1DB2">
              <w:rPr>
                <w:rFonts w:ascii="Times New Roman" w:hAnsi="Times New Roman"/>
                <w:szCs w:val="24"/>
              </w:rPr>
              <w:t>İnternet bağlantısı ve DYS sistemi kullanılmaktadır.</w:t>
            </w:r>
          </w:p>
        </w:tc>
      </w:tr>
      <w:tr w:rsidR="00474795" w:rsidRPr="005F1DB2" w:rsidTr="00EF495A">
        <w:tc>
          <w:tcPr>
            <w:tcW w:w="2518" w:type="dxa"/>
            <w:shd w:val="clear" w:color="auto" w:fill="auto"/>
          </w:tcPr>
          <w:p w:rsidR="00474795" w:rsidRPr="005F1DB2" w:rsidRDefault="00474795" w:rsidP="00474795">
            <w:pPr>
              <w:spacing w:after="0"/>
              <w:jc w:val="both"/>
              <w:rPr>
                <w:rFonts w:ascii="Times New Roman" w:hAnsi="Times New Roman"/>
                <w:szCs w:val="24"/>
              </w:rPr>
            </w:pPr>
            <w:r w:rsidRPr="005F1DB2">
              <w:rPr>
                <w:rFonts w:ascii="Times New Roman" w:hAnsi="Times New Roman"/>
                <w:szCs w:val="24"/>
              </w:rPr>
              <w:t>Mevzuat-Yasal</w:t>
            </w:r>
          </w:p>
        </w:tc>
        <w:tc>
          <w:tcPr>
            <w:tcW w:w="9923" w:type="dxa"/>
            <w:shd w:val="clear" w:color="auto" w:fill="auto"/>
          </w:tcPr>
          <w:p w:rsidR="00474795" w:rsidRPr="005F1DB2" w:rsidRDefault="00114257" w:rsidP="00474795">
            <w:pPr>
              <w:spacing w:after="0"/>
              <w:jc w:val="both"/>
              <w:rPr>
                <w:rFonts w:ascii="Times New Roman" w:hAnsi="Times New Roman"/>
                <w:szCs w:val="24"/>
              </w:rPr>
            </w:pPr>
            <w:r w:rsidRPr="005F1DB2">
              <w:rPr>
                <w:rFonts w:ascii="Times New Roman" w:hAnsi="Times New Roman"/>
                <w:szCs w:val="24"/>
              </w:rPr>
              <w:t>Yasal mevzuata ve yönetmeliklere uygun iş ve işlemler yürütülmektedir.</w:t>
            </w:r>
          </w:p>
        </w:tc>
      </w:tr>
      <w:tr w:rsidR="00474795" w:rsidRPr="005F1DB2" w:rsidTr="00EF495A">
        <w:tc>
          <w:tcPr>
            <w:tcW w:w="2518" w:type="dxa"/>
            <w:shd w:val="clear" w:color="auto" w:fill="auto"/>
          </w:tcPr>
          <w:p w:rsidR="00474795" w:rsidRPr="005F1DB2" w:rsidRDefault="00474795" w:rsidP="00474795">
            <w:pPr>
              <w:spacing w:after="0"/>
              <w:jc w:val="both"/>
              <w:rPr>
                <w:rFonts w:ascii="Times New Roman" w:hAnsi="Times New Roman"/>
                <w:szCs w:val="24"/>
              </w:rPr>
            </w:pPr>
            <w:r w:rsidRPr="005F1DB2">
              <w:rPr>
                <w:rFonts w:ascii="Times New Roman" w:hAnsi="Times New Roman"/>
                <w:szCs w:val="24"/>
              </w:rPr>
              <w:t>Ekolojik</w:t>
            </w:r>
          </w:p>
        </w:tc>
        <w:tc>
          <w:tcPr>
            <w:tcW w:w="9923" w:type="dxa"/>
            <w:shd w:val="clear" w:color="auto" w:fill="auto"/>
          </w:tcPr>
          <w:p w:rsidR="00474795" w:rsidRPr="005F1DB2" w:rsidRDefault="002154F1" w:rsidP="00474795">
            <w:pPr>
              <w:spacing w:after="0"/>
              <w:jc w:val="both"/>
              <w:rPr>
                <w:rFonts w:ascii="Times New Roman" w:hAnsi="Times New Roman"/>
                <w:szCs w:val="24"/>
              </w:rPr>
            </w:pPr>
            <w:r w:rsidRPr="005F1DB2">
              <w:rPr>
                <w:rFonts w:ascii="Times New Roman" w:hAnsi="Times New Roman"/>
                <w:szCs w:val="24"/>
              </w:rPr>
              <w:t xml:space="preserve">“Sıfır Atık Projesi” Yürütülmektedir. Okulumuzun bahçesinde yeterli yeşil alan mevcuttur. </w:t>
            </w:r>
          </w:p>
        </w:tc>
      </w:tr>
    </w:tbl>
    <w:p w:rsidR="008E01DD" w:rsidRPr="005F1DB2" w:rsidRDefault="008E01DD" w:rsidP="0049575C">
      <w:pPr>
        <w:spacing w:after="0"/>
        <w:ind w:firstLine="708"/>
        <w:jc w:val="both"/>
        <w:rPr>
          <w:rFonts w:ascii="Times New Roman" w:hAnsi="Times New Roman"/>
          <w:szCs w:val="24"/>
        </w:rPr>
      </w:pPr>
    </w:p>
    <w:p w:rsidR="009029FB" w:rsidRPr="005F1DB2" w:rsidRDefault="009029FB" w:rsidP="0049575C">
      <w:pPr>
        <w:spacing w:after="0"/>
        <w:ind w:firstLine="708"/>
        <w:jc w:val="both"/>
        <w:rPr>
          <w:rFonts w:ascii="Times New Roman" w:hAnsi="Times New Roman"/>
          <w:szCs w:val="24"/>
        </w:rPr>
      </w:pPr>
    </w:p>
    <w:p w:rsidR="008E74AB" w:rsidRPr="005F1DB2" w:rsidRDefault="008E74AB" w:rsidP="0049575C">
      <w:pPr>
        <w:spacing w:after="0"/>
        <w:ind w:firstLine="708"/>
        <w:jc w:val="both"/>
        <w:rPr>
          <w:rFonts w:ascii="Times New Roman" w:hAnsi="Times New Roman"/>
          <w:szCs w:val="24"/>
        </w:rPr>
      </w:pPr>
    </w:p>
    <w:p w:rsidR="008E74AB" w:rsidRPr="005F1DB2" w:rsidRDefault="008E74AB" w:rsidP="0049575C">
      <w:pPr>
        <w:spacing w:after="0"/>
        <w:ind w:firstLine="708"/>
        <w:jc w:val="both"/>
        <w:rPr>
          <w:rFonts w:ascii="Times New Roman" w:hAnsi="Times New Roman"/>
          <w:szCs w:val="24"/>
        </w:rPr>
      </w:pPr>
    </w:p>
    <w:p w:rsidR="008E74AB" w:rsidRPr="005F1DB2" w:rsidRDefault="008E74AB" w:rsidP="0049575C">
      <w:pPr>
        <w:spacing w:after="0"/>
        <w:ind w:firstLine="708"/>
        <w:jc w:val="both"/>
        <w:rPr>
          <w:rFonts w:ascii="Times New Roman" w:hAnsi="Times New Roman"/>
          <w:szCs w:val="24"/>
        </w:rPr>
      </w:pPr>
    </w:p>
    <w:p w:rsidR="009029FB" w:rsidRPr="005F1DB2" w:rsidRDefault="009029FB" w:rsidP="009029FB">
      <w:pPr>
        <w:spacing w:after="0"/>
        <w:ind w:firstLine="708"/>
        <w:jc w:val="both"/>
        <w:rPr>
          <w:rFonts w:ascii="Times New Roman" w:hAnsi="Times New Roman"/>
          <w:b/>
          <w:szCs w:val="24"/>
        </w:rPr>
      </w:pPr>
      <w:r w:rsidRPr="005F1DB2">
        <w:rPr>
          <w:rFonts w:ascii="Times New Roman" w:hAnsi="Times New Roman"/>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9923"/>
      </w:tblGrid>
      <w:tr w:rsidR="00474795" w:rsidRPr="005F1DB2" w:rsidTr="00EF495A">
        <w:tc>
          <w:tcPr>
            <w:tcW w:w="2518" w:type="dxa"/>
          </w:tcPr>
          <w:p w:rsidR="00474795" w:rsidRPr="005F1DB2" w:rsidRDefault="00474795" w:rsidP="00474795">
            <w:pPr>
              <w:spacing w:after="0"/>
              <w:jc w:val="both"/>
              <w:rPr>
                <w:rFonts w:ascii="Times New Roman" w:hAnsi="Times New Roman"/>
                <w:szCs w:val="24"/>
              </w:rPr>
            </w:pPr>
            <w:r w:rsidRPr="005F1DB2">
              <w:rPr>
                <w:rFonts w:ascii="Times New Roman" w:hAnsi="Times New Roman"/>
                <w:szCs w:val="24"/>
              </w:rPr>
              <w:t>Politik</w:t>
            </w:r>
          </w:p>
        </w:tc>
        <w:tc>
          <w:tcPr>
            <w:tcW w:w="9923" w:type="dxa"/>
            <w:shd w:val="clear" w:color="auto" w:fill="auto"/>
          </w:tcPr>
          <w:p w:rsidR="00474795" w:rsidRPr="005F1DB2" w:rsidRDefault="00642F70" w:rsidP="00474795">
            <w:pPr>
              <w:spacing w:after="0"/>
              <w:jc w:val="both"/>
              <w:rPr>
                <w:rFonts w:ascii="Times New Roman" w:hAnsi="Times New Roman"/>
                <w:szCs w:val="24"/>
              </w:rPr>
            </w:pPr>
            <w:r w:rsidRPr="005F1DB2">
              <w:rPr>
                <w:rFonts w:ascii="Times New Roman" w:hAnsi="Times New Roman"/>
                <w:szCs w:val="24"/>
              </w:rPr>
              <w:t>Demografik yapının ve mültecilerin yaratmış olduğu kültürel ve dil çatışmalarının olumsuz etkileri.</w:t>
            </w:r>
          </w:p>
        </w:tc>
      </w:tr>
      <w:tr w:rsidR="00474795" w:rsidRPr="005F1DB2" w:rsidTr="00EF495A">
        <w:trPr>
          <w:trHeight w:val="495"/>
        </w:trPr>
        <w:tc>
          <w:tcPr>
            <w:tcW w:w="2518" w:type="dxa"/>
          </w:tcPr>
          <w:p w:rsidR="00474795" w:rsidRPr="005F1DB2" w:rsidRDefault="00474795" w:rsidP="00474795">
            <w:pPr>
              <w:spacing w:after="0"/>
              <w:jc w:val="both"/>
              <w:rPr>
                <w:rFonts w:ascii="Times New Roman" w:hAnsi="Times New Roman"/>
                <w:szCs w:val="24"/>
              </w:rPr>
            </w:pPr>
            <w:r w:rsidRPr="005F1DB2">
              <w:rPr>
                <w:rFonts w:ascii="Times New Roman" w:hAnsi="Times New Roman"/>
                <w:szCs w:val="24"/>
              </w:rPr>
              <w:t>Ekonomik</w:t>
            </w:r>
          </w:p>
        </w:tc>
        <w:tc>
          <w:tcPr>
            <w:tcW w:w="9923" w:type="dxa"/>
            <w:shd w:val="clear" w:color="auto" w:fill="auto"/>
          </w:tcPr>
          <w:p w:rsidR="00474795" w:rsidRPr="005F1DB2" w:rsidRDefault="004676BA" w:rsidP="00474795">
            <w:pPr>
              <w:spacing w:after="0"/>
              <w:jc w:val="both"/>
              <w:rPr>
                <w:rFonts w:ascii="Times New Roman" w:hAnsi="Times New Roman"/>
                <w:szCs w:val="24"/>
              </w:rPr>
            </w:pPr>
            <w:r w:rsidRPr="005F1DB2">
              <w:rPr>
                <w:rFonts w:ascii="Times New Roman" w:hAnsi="Times New Roman"/>
                <w:szCs w:val="24"/>
              </w:rPr>
              <w:t>Velilerin ekonomik durumunun düşük olması.</w:t>
            </w:r>
          </w:p>
        </w:tc>
      </w:tr>
      <w:tr w:rsidR="00474795" w:rsidRPr="005F1DB2" w:rsidTr="00EF495A">
        <w:tc>
          <w:tcPr>
            <w:tcW w:w="2518" w:type="dxa"/>
          </w:tcPr>
          <w:p w:rsidR="00474795" w:rsidRPr="005F1DB2" w:rsidRDefault="00474795" w:rsidP="00474795">
            <w:pPr>
              <w:spacing w:after="0"/>
              <w:jc w:val="both"/>
              <w:rPr>
                <w:rFonts w:ascii="Times New Roman" w:hAnsi="Times New Roman"/>
                <w:szCs w:val="24"/>
              </w:rPr>
            </w:pPr>
            <w:r w:rsidRPr="005F1DB2">
              <w:rPr>
                <w:rFonts w:ascii="Times New Roman" w:hAnsi="Times New Roman"/>
                <w:szCs w:val="24"/>
              </w:rPr>
              <w:t>Sosyolojik</w:t>
            </w:r>
          </w:p>
        </w:tc>
        <w:tc>
          <w:tcPr>
            <w:tcW w:w="9923" w:type="dxa"/>
            <w:shd w:val="clear" w:color="auto" w:fill="auto"/>
          </w:tcPr>
          <w:p w:rsidR="00474795" w:rsidRPr="005F1DB2" w:rsidRDefault="00642F70" w:rsidP="00642F70">
            <w:pPr>
              <w:spacing w:after="0"/>
              <w:jc w:val="both"/>
              <w:rPr>
                <w:rFonts w:ascii="Times New Roman" w:hAnsi="Times New Roman"/>
                <w:szCs w:val="24"/>
              </w:rPr>
            </w:pPr>
            <w:r w:rsidRPr="005F1DB2">
              <w:rPr>
                <w:rFonts w:ascii="Times New Roman" w:hAnsi="Times New Roman"/>
                <w:szCs w:val="24"/>
              </w:rPr>
              <w:t xml:space="preserve">Parçalanmış, işsiz, göçer </w:t>
            </w:r>
            <w:r w:rsidR="004676BA" w:rsidRPr="005F1DB2">
              <w:rPr>
                <w:rFonts w:ascii="Times New Roman" w:hAnsi="Times New Roman"/>
                <w:szCs w:val="24"/>
              </w:rPr>
              <w:t>ve problemli</w:t>
            </w:r>
            <w:r w:rsidRPr="005F1DB2">
              <w:rPr>
                <w:rFonts w:ascii="Times New Roman" w:hAnsi="Times New Roman"/>
                <w:szCs w:val="24"/>
              </w:rPr>
              <w:t xml:space="preserve"> aileler</w:t>
            </w:r>
            <w:r w:rsidR="00097B08" w:rsidRPr="005F1DB2">
              <w:rPr>
                <w:rFonts w:ascii="Times New Roman" w:hAnsi="Times New Roman"/>
                <w:szCs w:val="24"/>
              </w:rPr>
              <w:t>,</w:t>
            </w:r>
            <w:r w:rsidRPr="005F1DB2">
              <w:rPr>
                <w:rFonts w:ascii="Times New Roman" w:hAnsi="Times New Roman"/>
                <w:szCs w:val="24"/>
              </w:rPr>
              <w:t xml:space="preserve"> zararlı madde kullanımının </w:t>
            </w:r>
            <w:r w:rsidR="004676BA" w:rsidRPr="005F1DB2">
              <w:rPr>
                <w:rFonts w:ascii="Times New Roman" w:hAnsi="Times New Roman"/>
                <w:szCs w:val="24"/>
              </w:rPr>
              <w:t>aile</w:t>
            </w:r>
            <w:r w:rsidRPr="005F1DB2">
              <w:rPr>
                <w:rFonts w:ascii="Times New Roman" w:hAnsi="Times New Roman"/>
                <w:szCs w:val="24"/>
              </w:rPr>
              <w:t xml:space="preserve"> bireylerinde görülmesi</w:t>
            </w:r>
          </w:p>
        </w:tc>
      </w:tr>
      <w:tr w:rsidR="00474795" w:rsidRPr="005F1DB2" w:rsidTr="00EF495A">
        <w:tc>
          <w:tcPr>
            <w:tcW w:w="2518" w:type="dxa"/>
          </w:tcPr>
          <w:p w:rsidR="00474795" w:rsidRPr="005F1DB2" w:rsidRDefault="00474795" w:rsidP="00474795">
            <w:pPr>
              <w:spacing w:after="0"/>
              <w:jc w:val="both"/>
              <w:rPr>
                <w:rFonts w:ascii="Times New Roman" w:hAnsi="Times New Roman"/>
                <w:szCs w:val="24"/>
              </w:rPr>
            </w:pPr>
            <w:r w:rsidRPr="005F1DB2">
              <w:rPr>
                <w:rFonts w:ascii="Times New Roman" w:hAnsi="Times New Roman"/>
                <w:szCs w:val="24"/>
              </w:rPr>
              <w:t>Teknolojik</w:t>
            </w:r>
          </w:p>
        </w:tc>
        <w:tc>
          <w:tcPr>
            <w:tcW w:w="9923" w:type="dxa"/>
            <w:shd w:val="clear" w:color="auto" w:fill="auto"/>
          </w:tcPr>
          <w:p w:rsidR="00474795" w:rsidRPr="005F1DB2" w:rsidRDefault="00097B08" w:rsidP="00474795">
            <w:pPr>
              <w:spacing w:after="0"/>
              <w:jc w:val="both"/>
              <w:rPr>
                <w:rFonts w:ascii="Times New Roman" w:hAnsi="Times New Roman"/>
                <w:szCs w:val="24"/>
              </w:rPr>
            </w:pPr>
            <w:r w:rsidRPr="005F1DB2">
              <w:rPr>
                <w:rFonts w:ascii="Times New Roman" w:hAnsi="Times New Roman"/>
                <w:szCs w:val="24"/>
              </w:rPr>
              <w:t>Öğretmenlerin teknolojik alet ve yeniliklere ayak uyduramaması.</w:t>
            </w:r>
          </w:p>
        </w:tc>
      </w:tr>
      <w:tr w:rsidR="00474795" w:rsidRPr="005F1DB2" w:rsidTr="00EF495A">
        <w:tc>
          <w:tcPr>
            <w:tcW w:w="2518" w:type="dxa"/>
          </w:tcPr>
          <w:p w:rsidR="00474795" w:rsidRPr="005F1DB2" w:rsidRDefault="00474795" w:rsidP="00474795">
            <w:pPr>
              <w:spacing w:after="0"/>
              <w:jc w:val="both"/>
              <w:rPr>
                <w:rFonts w:ascii="Times New Roman" w:hAnsi="Times New Roman"/>
                <w:szCs w:val="24"/>
              </w:rPr>
            </w:pPr>
            <w:r w:rsidRPr="005F1DB2">
              <w:rPr>
                <w:rFonts w:ascii="Times New Roman" w:hAnsi="Times New Roman"/>
                <w:szCs w:val="24"/>
              </w:rPr>
              <w:t>Mevzuat-Yasal</w:t>
            </w:r>
          </w:p>
        </w:tc>
        <w:tc>
          <w:tcPr>
            <w:tcW w:w="9923" w:type="dxa"/>
            <w:shd w:val="clear" w:color="auto" w:fill="auto"/>
          </w:tcPr>
          <w:p w:rsidR="00474795" w:rsidRPr="005F1DB2" w:rsidRDefault="00097B08" w:rsidP="00474795">
            <w:pPr>
              <w:spacing w:after="0"/>
              <w:jc w:val="both"/>
              <w:rPr>
                <w:rFonts w:ascii="Times New Roman" w:hAnsi="Times New Roman"/>
                <w:szCs w:val="24"/>
              </w:rPr>
            </w:pPr>
            <w:r w:rsidRPr="005F1DB2">
              <w:rPr>
                <w:rFonts w:ascii="Times New Roman" w:hAnsi="Times New Roman"/>
                <w:szCs w:val="24"/>
              </w:rPr>
              <w:t>Bürokratik işlemlerin zaman zaman geçikmesi nedeniyle bazı etkinliklerin yapılamaması yine bürokratik yollarla çözülmektedir.</w:t>
            </w:r>
          </w:p>
        </w:tc>
      </w:tr>
      <w:tr w:rsidR="00474795" w:rsidRPr="005F1DB2" w:rsidTr="00EF495A">
        <w:tc>
          <w:tcPr>
            <w:tcW w:w="2518" w:type="dxa"/>
          </w:tcPr>
          <w:p w:rsidR="00474795" w:rsidRPr="005F1DB2" w:rsidRDefault="00474795" w:rsidP="00474795">
            <w:pPr>
              <w:spacing w:after="0"/>
              <w:jc w:val="both"/>
              <w:rPr>
                <w:rFonts w:ascii="Times New Roman" w:hAnsi="Times New Roman"/>
                <w:szCs w:val="24"/>
              </w:rPr>
            </w:pPr>
            <w:r w:rsidRPr="005F1DB2">
              <w:rPr>
                <w:rFonts w:ascii="Times New Roman" w:hAnsi="Times New Roman"/>
                <w:szCs w:val="24"/>
              </w:rPr>
              <w:t>Ekolojik</w:t>
            </w:r>
          </w:p>
        </w:tc>
        <w:tc>
          <w:tcPr>
            <w:tcW w:w="9923" w:type="dxa"/>
            <w:shd w:val="clear" w:color="auto" w:fill="auto"/>
          </w:tcPr>
          <w:p w:rsidR="00597E03" w:rsidRPr="005F1DB2" w:rsidRDefault="004676BA" w:rsidP="00474795">
            <w:pPr>
              <w:spacing w:after="0"/>
              <w:jc w:val="both"/>
              <w:rPr>
                <w:rFonts w:ascii="Times New Roman" w:hAnsi="Times New Roman"/>
                <w:szCs w:val="24"/>
              </w:rPr>
            </w:pPr>
            <w:r w:rsidRPr="005F1DB2">
              <w:rPr>
                <w:rFonts w:ascii="Times New Roman" w:hAnsi="Times New Roman"/>
                <w:szCs w:val="24"/>
              </w:rPr>
              <w:t xml:space="preserve">Okulumuz </w:t>
            </w:r>
            <w:r w:rsidR="00597E03" w:rsidRPr="005F1DB2">
              <w:rPr>
                <w:rFonts w:ascii="Times New Roman" w:hAnsi="Times New Roman"/>
                <w:szCs w:val="24"/>
              </w:rPr>
              <w:t>etrafında gecekondu ve çadırların olması.</w:t>
            </w:r>
            <w:r w:rsidR="00097B08" w:rsidRPr="005F1DB2">
              <w:rPr>
                <w:rFonts w:ascii="Times New Roman" w:hAnsi="Times New Roman"/>
                <w:szCs w:val="24"/>
              </w:rPr>
              <w:t xml:space="preserve"> Kentsel dönüşüm alanı oluşu.</w:t>
            </w:r>
          </w:p>
        </w:tc>
      </w:tr>
    </w:tbl>
    <w:p w:rsidR="007204B0" w:rsidRPr="005F1DB2" w:rsidRDefault="007204B0" w:rsidP="007204B0">
      <w:pPr>
        <w:rPr>
          <w:rFonts w:ascii="Times New Roman" w:hAnsi="Times New Roman"/>
          <w:szCs w:val="24"/>
        </w:rPr>
      </w:pPr>
      <w:bookmarkStart w:id="26" w:name="_Toc416085141"/>
      <w:bookmarkStart w:id="27" w:name="_Toc529519454"/>
      <w:bookmarkEnd w:id="25"/>
    </w:p>
    <w:p w:rsidR="000C6EB1" w:rsidRDefault="00DB7089" w:rsidP="007204B0">
      <w:pPr>
        <w:pStyle w:val="Balk2"/>
        <w:rPr>
          <w:rFonts w:ascii="Times New Roman" w:hAnsi="Times New Roman"/>
          <w:sz w:val="24"/>
          <w:szCs w:val="24"/>
        </w:rPr>
      </w:pPr>
      <w:r w:rsidRPr="005F1DB2">
        <w:rPr>
          <w:rFonts w:ascii="Times New Roman" w:hAnsi="Times New Roman"/>
          <w:sz w:val="24"/>
          <w:szCs w:val="24"/>
        </w:rPr>
        <w:t xml:space="preserve"> </w:t>
      </w:r>
      <w:bookmarkStart w:id="28" w:name="_Toc531097538"/>
    </w:p>
    <w:p w:rsidR="000C6EB1" w:rsidRDefault="000C6EB1" w:rsidP="000C6EB1"/>
    <w:p w:rsidR="00EF495A" w:rsidRDefault="00EF495A" w:rsidP="000C6EB1"/>
    <w:p w:rsidR="00EF495A" w:rsidRDefault="00EF495A" w:rsidP="000C6EB1"/>
    <w:p w:rsidR="00EF495A" w:rsidRDefault="00EF495A" w:rsidP="000C6EB1"/>
    <w:p w:rsidR="00EF495A" w:rsidRDefault="00EF495A" w:rsidP="000C6EB1"/>
    <w:p w:rsidR="00EF495A" w:rsidRDefault="00EF495A" w:rsidP="000C6EB1"/>
    <w:p w:rsidR="00EF495A" w:rsidRDefault="00EF495A" w:rsidP="000C6EB1"/>
    <w:p w:rsidR="00EF495A" w:rsidRDefault="00EF495A" w:rsidP="000C6EB1"/>
    <w:p w:rsidR="00DB7089" w:rsidRPr="005F1DB2" w:rsidRDefault="000C6EB1" w:rsidP="007204B0">
      <w:pPr>
        <w:pStyle w:val="Balk2"/>
        <w:rPr>
          <w:rFonts w:ascii="Times New Roman" w:hAnsi="Times New Roman"/>
          <w:sz w:val="24"/>
          <w:szCs w:val="24"/>
        </w:rPr>
      </w:pPr>
      <w:r>
        <w:rPr>
          <w:rFonts w:ascii="Times New Roman" w:hAnsi="Times New Roman"/>
          <w:sz w:val="24"/>
          <w:szCs w:val="24"/>
        </w:rPr>
        <w:lastRenderedPageBreak/>
        <w:t xml:space="preserve">    </w:t>
      </w:r>
      <w:r w:rsidR="00DB7089" w:rsidRPr="005F1DB2">
        <w:rPr>
          <w:rFonts w:ascii="Times New Roman" w:hAnsi="Times New Roman"/>
          <w:sz w:val="24"/>
          <w:szCs w:val="24"/>
        </w:rPr>
        <w:t>Gelişim ve Sorun Alanları</w:t>
      </w:r>
      <w:bookmarkEnd w:id="26"/>
      <w:bookmarkEnd w:id="27"/>
      <w:bookmarkEnd w:id="28"/>
    </w:p>
    <w:p w:rsidR="00C27A06" w:rsidRPr="005F1DB2" w:rsidRDefault="00C27A06" w:rsidP="008B2537">
      <w:pPr>
        <w:spacing w:after="0"/>
        <w:ind w:firstLine="708"/>
        <w:jc w:val="both"/>
        <w:rPr>
          <w:rFonts w:ascii="Times New Roman" w:hAnsi="Times New Roman"/>
          <w:szCs w:val="24"/>
        </w:rPr>
      </w:pPr>
      <w:r w:rsidRPr="005F1DB2">
        <w:rPr>
          <w:rFonts w:ascii="Times New Roman" w:hAnsi="Times New Roman"/>
          <w:szCs w:val="24"/>
        </w:rPr>
        <w:t xml:space="preserve">Gelişim ve sorun alanları analizi ile </w:t>
      </w:r>
      <w:r w:rsidR="007204B0" w:rsidRPr="005F1DB2">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C27A06" w:rsidRPr="005F1DB2" w:rsidRDefault="00C27A06" w:rsidP="008B2537">
      <w:pPr>
        <w:spacing w:after="0"/>
        <w:ind w:firstLine="708"/>
        <w:jc w:val="both"/>
        <w:rPr>
          <w:rFonts w:ascii="Times New Roman" w:hAnsi="Times New Roman"/>
          <w:szCs w:val="24"/>
        </w:rPr>
      </w:pPr>
      <w:r w:rsidRPr="005F1DB2">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Pr="005F1DB2" w:rsidRDefault="00C27A06" w:rsidP="00C27A06">
      <w:pPr>
        <w:spacing w:after="0"/>
        <w:ind w:firstLine="708"/>
        <w:jc w:val="both"/>
        <w:rPr>
          <w:rFonts w:ascii="Times New Roman" w:hAnsi="Times New Roman"/>
          <w:szCs w:val="24"/>
        </w:rPr>
      </w:pPr>
    </w:p>
    <w:p w:rsidR="00C27A06" w:rsidRPr="005F1DB2" w:rsidRDefault="00C27A06" w:rsidP="00C27A06">
      <w:pPr>
        <w:spacing w:after="0"/>
        <w:ind w:firstLine="708"/>
        <w:jc w:val="both"/>
        <w:rPr>
          <w:rFonts w:ascii="Times New Roman" w:hAnsi="Times New Roman"/>
          <w:szCs w:val="24"/>
        </w:rPr>
      </w:pPr>
    </w:p>
    <w:p w:rsidR="00A20B34" w:rsidRPr="005F1DB2" w:rsidRDefault="00DB7089" w:rsidP="00A20B34">
      <w:pPr>
        <w:pStyle w:val="Balk3"/>
        <w:rPr>
          <w:rFonts w:ascii="Times New Roman" w:hAnsi="Times New Roman"/>
          <w:sz w:val="24"/>
          <w:szCs w:val="24"/>
        </w:rPr>
      </w:pPr>
      <w:bookmarkStart w:id="29" w:name="_Toc416084890"/>
      <w:r w:rsidRPr="005F1DB2">
        <w:rPr>
          <w:rFonts w:ascii="Times New Roman" w:hAnsi="Times New Roman"/>
          <w:sz w:val="24"/>
          <w:szCs w:val="24"/>
        </w:rPr>
        <w:t>Gelişim ve Sorun Alanları</w:t>
      </w:r>
      <w:r w:rsidR="00A20B34" w:rsidRPr="005F1DB2">
        <w:rPr>
          <w:rFonts w:ascii="Times New Roman" w:hAnsi="Times New Roman"/>
          <w:sz w:val="24"/>
          <w:szCs w:val="24"/>
        </w:rPr>
        <w:t>mız</w:t>
      </w:r>
    </w:p>
    <w:tbl>
      <w:tblPr>
        <w:tblW w:w="131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363"/>
      </w:tblGrid>
      <w:tr w:rsidR="00F675E8" w:rsidRPr="005F1DB2" w:rsidTr="00EF495A">
        <w:trPr>
          <w:trHeight w:val="300"/>
        </w:trPr>
        <w:tc>
          <w:tcPr>
            <w:tcW w:w="13183" w:type="dxa"/>
            <w:gridSpan w:val="2"/>
            <w:vAlign w:val="center"/>
            <w:hideMark/>
          </w:tcPr>
          <w:p w:rsidR="00F675E8" w:rsidRPr="005F1DB2" w:rsidRDefault="00DB7089" w:rsidP="00A20B34">
            <w:pPr>
              <w:spacing w:after="0" w:line="240" w:lineRule="auto"/>
              <w:rPr>
                <w:rFonts w:ascii="Times New Roman" w:hAnsi="Times New Roman"/>
                <w:b/>
                <w:bCs/>
                <w:color w:val="000000"/>
                <w:szCs w:val="24"/>
              </w:rPr>
            </w:pPr>
            <w:r w:rsidRPr="005F1DB2">
              <w:rPr>
                <w:rFonts w:ascii="Times New Roman" w:hAnsi="Times New Roman"/>
                <w:b/>
                <w:szCs w:val="24"/>
              </w:rPr>
              <w:t xml:space="preserve"> </w:t>
            </w:r>
            <w:bookmarkEnd w:id="29"/>
            <w:r w:rsidR="00F675E8" w:rsidRPr="005F1DB2">
              <w:rPr>
                <w:rFonts w:ascii="Times New Roman" w:hAnsi="Times New Roman"/>
                <w:b/>
                <w:bCs/>
                <w:color w:val="000000"/>
                <w:szCs w:val="24"/>
              </w:rPr>
              <w:t>1.TEMA: EĞİTİM</w:t>
            </w:r>
            <w:r w:rsidR="00263085" w:rsidRPr="005F1DB2">
              <w:rPr>
                <w:rFonts w:ascii="Times New Roman" w:hAnsi="Times New Roman"/>
                <w:b/>
                <w:bCs/>
                <w:color w:val="000000"/>
                <w:szCs w:val="24"/>
              </w:rPr>
              <w:t xml:space="preserve"> VE ÖĞRETİM</w:t>
            </w:r>
            <w:r w:rsidR="00A20B34" w:rsidRPr="005F1DB2">
              <w:rPr>
                <w:rFonts w:ascii="Times New Roman" w:hAnsi="Times New Roman"/>
                <w:b/>
                <w:bCs/>
                <w:color w:val="000000"/>
                <w:szCs w:val="24"/>
              </w:rPr>
              <w:t>E ERİŞİM</w:t>
            </w:r>
          </w:p>
        </w:tc>
      </w:tr>
      <w:tr w:rsidR="00F675E8" w:rsidRPr="005F1DB2" w:rsidTr="00EF495A">
        <w:trPr>
          <w:trHeight w:val="330"/>
        </w:trPr>
        <w:tc>
          <w:tcPr>
            <w:tcW w:w="820" w:type="dxa"/>
            <w:vAlign w:val="center"/>
            <w:hideMark/>
          </w:tcPr>
          <w:p w:rsidR="00F675E8" w:rsidRPr="005F1DB2" w:rsidRDefault="00F675E8" w:rsidP="00FE3704">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1</w:t>
            </w:r>
          </w:p>
        </w:tc>
        <w:tc>
          <w:tcPr>
            <w:tcW w:w="12363" w:type="dxa"/>
            <w:vAlign w:val="center"/>
            <w:hideMark/>
          </w:tcPr>
          <w:p w:rsidR="00F675E8" w:rsidRPr="005F1DB2" w:rsidRDefault="00E81E6E" w:rsidP="00FE3704">
            <w:pPr>
              <w:spacing w:after="0" w:line="240" w:lineRule="auto"/>
              <w:rPr>
                <w:rFonts w:ascii="Times New Roman" w:hAnsi="Times New Roman"/>
                <w:color w:val="000000"/>
                <w:szCs w:val="24"/>
              </w:rPr>
            </w:pPr>
            <w:r w:rsidRPr="005F1DB2">
              <w:rPr>
                <w:rFonts w:ascii="Times New Roman" w:hAnsi="Times New Roman"/>
                <w:color w:val="000000"/>
                <w:szCs w:val="24"/>
              </w:rPr>
              <w:t>Okul öncesi eğitimde okullaşma</w:t>
            </w:r>
          </w:p>
        </w:tc>
      </w:tr>
      <w:tr w:rsidR="00F675E8" w:rsidRPr="005F1DB2" w:rsidTr="00EF495A">
        <w:trPr>
          <w:trHeight w:val="330"/>
        </w:trPr>
        <w:tc>
          <w:tcPr>
            <w:tcW w:w="820" w:type="dxa"/>
            <w:vAlign w:val="center"/>
            <w:hideMark/>
          </w:tcPr>
          <w:p w:rsidR="00F675E8" w:rsidRPr="005F1DB2" w:rsidRDefault="00F675E8" w:rsidP="00FE3704">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2</w:t>
            </w:r>
          </w:p>
        </w:tc>
        <w:tc>
          <w:tcPr>
            <w:tcW w:w="12363" w:type="dxa"/>
            <w:vAlign w:val="center"/>
            <w:hideMark/>
          </w:tcPr>
          <w:p w:rsidR="00F675E8" w:rsidRPr="005F1DB2" w:rsidRDefault="00E81E6E" w:rsidP="00FE3704">
            <w:pPr>
              <w:spacing w:after="0" w:line="240" w:lineRule="auto"/>
              <w:rPr>
                <w:rFonts w:ascii="Times New Roman" w:hAnsi="Times New Roman"/>
                <w:color w:val="000000"/>
                <w:szCs w:val="24"/>
              </w:rPr>
            </w:pPr>
            <w:r w:rsidRPr="005F1DB2">
              <w:rPr>
                <w:rFonts w:ascii="Times New Roman" w:hAnsi="Times New Roman"/>
                <w:color w:val="000000"/>
                <w:szCs w:val="24"/>
              </w:rPr>
              <w:t>Zorunlu Eğitimden erken ayrılma</w:t>
            </w:r>
          </w:p>
        </w:tc>
      </w:tr>
      <w:tr w:rsidR="00F675E8" w:rsidRPr="005F1DB2" w:rsidTr="00EF495A">
        <w:trPr>
          <w:trHeight w:val="330"/>
        </w:trPr>
        <w:tc>
          <w:tcPr>
            <w:tcW w:w="820" w:type="dxa"/>
            <w:vAlign w:val="center"/>
            <w:hideMark/>
          </w:tcPr>
          <w:p w:rsidR="00F675E8" w:rsidRPr="005F1DB2" w:rsidRDefault="00F675E8" w:rsidP="00FE3704">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3</w:t>
            </w:r>
          </w:p>
        </w:tc>
        <w:tc>
          <w:tcPr>
            <w:tcW w:w="12363" w:type="dxa"/>
            <w:vAlign w:val="center"/>
          </w:tcPr>
          <w:p w:rsidR="00F675E8" w:rsidRPr="005F1DB2" w:rsidRDefault="00E81E6E" w:rsidP="00FE3704">
            <w:pPr>
              <w:spacing w:after="0" w:line="240" w:lineRule="auto"/>
              <w:rPr>
                <w:rFonts w:ascii="Times New Roman" w:hAnsi="Times New Roman"/>
                <w:color w:val="000000"/>
                <w:szCs w:val="24"/>
              </w:rPr>
            </w:pPr>
            <w:r w:rsidRPr="005F1DB2">
              <w:rPr>
                <w:rFonts w:ascii="Times New Roman" w:hAnsi="Times New Roman"/>
                <w:color w:val="000000"/>
                <w:szCs w:val="24"/>
              </w:rPr>
              <w:t>İlköğretimde devamsızlık</w:t>
            </w:r>
          </w:p>
        </w:tc>
      </w:tr>
      <w:tr w:rsidR="00F675E8" w:rsidRPr="005F1DB2" w:rsidTr="00EF495A">
        <w:trPr>
          <w:trHeight w:val="330"/>
        </w:trPr>
        <w:tc>
          <w:tcPr>
            <w:tcW w:w="820" w:type="dxa"/>
            <w:vAlign w:val="center"/>
            <w:hideMark/>
          </w:tcPr>
          <w:p w:rsidR="00F675E8" w:rsidRPr="005F1DB2" w:rsidRDefault="00F675E8" w:rsidP="00FE3704">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4</w:t>
            </w:r>
          </w:p>
        </w:tc>
        <w:tc>
          <w:tcPr>
            <w:tcW w:w="12363" w:type="dxa"/>
            <w:vAlign w:val="center"/>
          </w:tcPr>
          <w:p w:rsidR="00F675E8" w:rsidRPr="005F1DB2" w:rsidRDefault="00E81E6E" w:rsidP="00FE3704">
            <w:pPr>
              <w:spacing w:after="0" w:line="240" w:lineRule="auto"/>
              <w:rPr>
                <w:rFonts w:ascii="Times New Roman" w:hAnsi="Times New Roman"/>
                <w:color w:val="000000"/>
                <w:szCs w:val="24"/>
              </w:rPr>
            </w:pPr>
            <w:r w:rsidRPr="005F1DB2">
              <w:rPr>
                <w:rFonts w:ascii="Times New Roman" w:hAnsi="Times New Roman"/>
                <w:color w:val="000000"/>
                <w:szCs w:val="24"/>
              </w:rPr>
              <w:t>Temel Eğitimden ortaöğretime geçiş</w:t>
            </w:r>
          </w:p>
        </w:tc>
      </w:tr>
      <w:tr w:rsidR="00F675E8" w:rsidRPr="005F1DB2" w:rsidTr="00EF495A">
        <w:trPr>
          <w:trHeight w:val="330"/>
        </w:trPr>
        <w:tc>
          <w:tcPr>
            <w:tcW w:w="820" w:type="dxa"/>
            <w:vAlign w:val="center"/>
            <w:hideMark/>
          </w:tcPr>
          <w:p w:rsidR="00F675E8" w:rsidRPr="005F1DB2" w:rsidRDefault="00F675E8" w:rsidP="00FE3704">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5</w:t>
            </w:r>
          </w:p>
        </w:tc>
        <w:tc>
          <w:tcPr>
            <w:tcW w:w="12363" w:type="dxa"/>
            <w:vAlign w:val="center"/>
          </w:tcPr>
          <w:p w:rsidR="00F675E8" w:rsidRPr="005F1DB2" w:rsidRDefault="00E81E6E" w:rsidP="00FE3704">
            <w:pPr>
              <w:spacing w:after="0" w:line="240" w:lineRule="auto"/>
              <w:rPr>
                <w:rFonts w:ascii="Times New Roman" w:hAnsi="Times New Roman"/>
                <w:color w:val="000000"/>
                <w:szCs w:val="24"/>
              </w:rPr>
            </w:pPr>
            <w:r w:rsidRPr="005F1DB2">
              <w:rPr>
                <w:rFonts w:ascii="Times New Roman" w:hAnsi="Times New Roman"/>
                <w:color w:val="000000"/>
                <w:szCs w:val="24"/>
              </w:rPr>
              <w:t>Özel eğitime toplumsal duyarlılığın az olması</w:t>
            </w:r>
          </w:p>
        </w:tc>
      </w:tr>
      <w:tr w:rsidR="00F675E8" w:rsidRPr="005F1DB2" w:rsidTr="00EF495A">
        <w:trPr>
          <w:trHeight w:val="330"/>
        </w:trPr>
        <w:tc>
          <w:tcPr>
            <w:tcW w:w="820" w:type="dxa"/>
            <w:vAlign w:val="center"/>
            <w:hideMark/>
          </w:tcPr>
          <w:p w:rsidR="00F675E8" w:rsidRPr="005F1DB2" w:rsidRDefault="00F675E8" w:rsidP="00FE3704">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6</w:t>
            </w:r>
          </w:p>
        </w:tc>
        <w:tc>
          <w:tcPr>
            <w:tcW w:w="12363" w:type="dxa"/>
            <w:vAlign w:val="center"/>
          </w:tcPr>
          <w:p w:rsidR="00F675E8" w:rsidRPr="005F1DB2" w:rsidRDefault="00362F60" w:rsidP="00FE3704">
            <w:pPr>
              <w:spacing w:after="0" w:line="240" w:lineRule="auto"/>
              <w:rPr>
                <w:rFonts w:ascii="Times New Roman" w:hAnsi="Times New Roman"/>
                <w:color w:val="000000"/>
                <w:szCs w:val="24"/>
              </w:rPr>
            </w:pPr>
            <w:r w:rsidRPr="005F1DB2">
              <w:rPr>
                <w:rFonts w:ascii="Times New Roman" w:hAnsi="Times New Roman"/>
                <w:color w:val="000000"/>
                <w:szCs w:val="24"/>
              </w:rPr>
              <w:t>Devamsız öğrencilerin adreslerinde bulunmaması</w:t>
            </w:r>
          </w:p>
        </w:tc>
      </w:tr>
      <w:tr w:rsidR="00F675E8" w:rsidRPr="005F1DB2" w:rsidTr="00EF495A">
        <w:trPr>
          <w:trHeight w:val="330"/>
        </w:trPr>
        <w:tc>
          <w:tcPr>
            <w:tcW w:w="820" w:type="dxa"/>
            <w:vAlign w:val="center"/>
            <w:hideMark/>
          </w:tcPr>
          <w:p w:rsidR="00F675E8" w:rsidRPr="005F1DB2" w:rsidRDefault="00F675E8" w:rsidP="00FE3704">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7</w:t>
            </w:r>
          </w:p>
        </w:tc>
        <w:tc>
          <w:tcPr>
            <w:tcW w:w="12363" w:type="dxa"/>
            <w:vAlign w:val="center"/>
          </w:tcPr>
          <w:p w:rsidR="00F675E8" w:rsidRPr="005F1DB2" w:rsidRDefault="00362F60" w:rsidP="00FE3704">
            <w:pPr>
              <w:spacing w:after="0" w:line="240" w:lineRule="auto"/>
              <w:rPr>
                <w:rFonts w:ascii="Times New Roman" w:hAnsi="Times New Roman"/>
                <w:color w:val="000000"/>
                <w:szCs w:val="24"/>
              </w:rPr>
            </w:pPr>
            <w:r w:rsidRPr="005F1DB2">
              <w:rPr>
                <w:rFonts w:ascii="Times New Roman" w:hAnsi="Times New Roman"/>
                <w:color w:val="000000"/>
                <w:szCs w:val="24"/>
              </w:rPr>
              <w:t>Suriyeli öğrencilerin Türkçe bilmemeleri</w:t>
            </w:r>
          </w:p>
        </w:tc>
      </w:tr>
      <w:tr w:rsidR="00F675E8" w:rsidRPr="005F1DB2" w:rsidTr="00EF495A">
        <w:trPr>
          <w:trHeight w:val="330"/>
        </w:trPr>
        <w:tc>
          <w:tcPr>
            <w:tcW w:w="820" w:type="dxa"/>
            <w:vAlign w:val="center"/>
            <w:hideMark/>
          </w:tcPr>
          <w:p w:rsidR="00F675E8" w:rsidRPr="005F1DB2" w:rsidRDefault="00F675E8" w:rsidP="00FE3704">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8</w:t>
            </w:r>
          </w:p>
        </w:tc>
        <w:tc>
          <w:tcPr>
            <w:tcW w:w="12363" w:type="dxa"/>
            <w:vAlign w:val="center"/>
          </w:tcPr>
          <w:p w:rsidR="00F675E8" w:rsidRPr="005F1DB2" w:rsidRDefault="00362F60" w:rsidP="00FE3704">
            <w:pPr>
              <w:spacing w:after="0" w:line="240" w:lineRule="auto"/>
              <w:rPr>
                <w:rFonts w:ascii="Times New Roman" w:hAnsi="Times New Roman"/>
                <w:color w:val="000000"/>
                <w:szCs w:val="24"/>
              </w:rPr>
            </w:pPr>
            <w:r w:rsidRPr="005F1DB2">
              <w:rPr>
                <w:rFonts w:ascii="Times New Roman" w:hAnsi="Times New Roman"/>
                <w:color w:val="000000"/>
                <w:szCs w:val="24"/>
              </w:rPr>
              <w:t>Yetişkinlere okuma-yazma kursu</w:t>
            </w:r>
          </w:p>
        </w:tc>
      </w:tr>
    </w:tbl>
    <w:p w:rsidR="004778E9" w:rsidRPr="005F1DB2" w:rsidRDefault="004778E9" w:rsidP="004778E9">
      <w:pPr>
        <w:rPr>
          <w:rFonts w:ascii="Times New Roman" w:hAnsi="Times New Roman"/>
          <w:szCs w:val="24"/>
        </w:rPr>
      </w:pPr>
    </w:p>
    <w:p w:rsidR="008E74AB" w:rsidRDefault="008E74AB" w:rsidP="004778E9">
      <w:pPr>
        <w:rPr>
          <w:rFonts w:ascii="Times New Roman" w:hAnsi="Times New Roman"/>
          <w:szCs w:val="24"/>
        </w:rPr>
      </w:pPr>
    </w:p>
    <w:p w:rsidR="000C6EB1" w:rsidRPr="005F1DB2" w:rsidRDefault="000C6EB1" w:rsidP="004778E9">
      <w:pPr>
        <w:rPr>
          <w:rFonts w:ascii="Times New Roman" w:hAnsi="Times New Roman"/>
          <w:szCs w:val="24"/>
        </w:rPr>
      </w:pPr>
    </w:p>
    <w:p w:rsidR="008E74AB" w:rsidRPr="005F1DB2" w:rsidRDefault="008E74AB" w:rsidP="004778E9">
      <w:pPr>
        <w:rPr>
          <w:rFonts w:ascii="Times New Roman" w:hAnsi="Times New Roman"/>
          <w:szCs w:val="24"/>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505"/>
      </w:tblGrid>
      <w:tr w:rsidR="00F675E8" w:rsidRPr="005F1DB2" w:rsidTr="00EF495A">
        <w:trPr>
          <w:trHeight w:val="113"/>
        </w:trPr>
        <w:tc>
          <w:tcPr>
            <w:tcW w:w="13325" w:type="dxa"/>
            <w:gridSpan w:val="2"/>
            <w:vAlign w:val="center"/>
            <w:hideMark/>
          </w:tcPr>
          <w:p w:rsidR="00F675E8" w:rsidRPr="005F1DB2" w:rsidRDefault="00F675E8" w:rsidP="00A20B34">
            <w:pPr>
              <w:spacing w:after="0" w:line="240" w:lineRule="auto"/>
              <w:rPr>
                <w:rFonts w:ascii="Times New Roman" w:hAnsi="Times New Roman"/>
                <w:b/>
                <w:bCs/>
                <w:color w:val="000000"/>
                <w:szCs w:val="24"/>
              </w:rPr>
            </w:pPr>
            <w:r w:rsidRPr="005F1DB2">
              <w:rPr>
                <w:rFonts w:ascii="Times New Roman" w:hAnsi="Times New Roman"/>
                <w:b/>
                <w:bCs/>
                <w:color w:val="000000"/>
                <w:szCs w:val="24"/>
              </w:rPr>
              <w:lastRenderedPageBreak/>
              <w:t>2.TEMA: EĞİTİM</w:t>
            </w:r>
            <w:r w:rsidR="00401E0F" w:rsidRPr="005F1DB2">
              <w:rPr>
                <w:rFonts w:ascii="Times New Roman" w:hAnsi="Times New Roman"/>
                <w:b/>
                <w:bCs/>
                <w:color w:val="000000"/>
                <w:szCs w:val="24"/>
              </w:rPr>
              <w:t xml:space="preserve"> VE ÖĞRETİMDE</w:t>
            </w:r>
            <w:r w:rsidRPr="005F1DB2">
              <w:rPr>
                <w:rFonts w:ascii="Times New Roman" w:hAnsi="Times New Roman"/>
                <w:b/>
                <w:bCs/>
                <w:color w:val="000000"/>
                <w:szCs w:val="24"/>
              </w:rPr>
              <w:t xml:space="preserve"> KALİTE</w:t>
            </w:r>
          </w:p>
        </w:tc>
      </w:tr>
      <w:tr w:rsidR="00F675E8" w:rsidRPr="005F1DB2" w:rsidTr="00EF495A">
        <w:trPr>
          <w:trHeight w:val="57"/>
        </w:trPr>
        <w:tc>
          <w:tcPr>
            <w:tcW w:w="820" w:type="dxa"/>
            <w:vAlign w:val="center"/>
            <w:hideMark/>
          </w:tcPr>
          <w:p w:rsidR="00F675E8" w:rsidRPr="005F1DB2" w:rsidRDefault="00F675E8" w:rsidP="00FE3704">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1</w:t>
            </w:r>
          </w:p>
        </w:tc>
        <w:tc>
          <w:tcPr>
            <w:tcW w:w="12505" w:type="dxa"/>
            <w:vAlign w:val="center"/>
            <w:hideMark/>
          </w:tcPr>
          <w:p w:rsidR="00F675E8" w:rsidRPr="005F1DB2" w:rsidRDefault="00362F60" w:rsidP="00FE3704">
            <w:pPr>
              <w:spacing w:after="0" w:line="240" w:lineRule="auto"/>
              <w:rPr>
                <w:rFonts w:ascii="Times New Roman" w:hAnsi="Times New Roman"/>
                <w:color w:val="000000"/>
                <w:szCs w:val="24"/>
              </w:rPr>
            </w:pPr>
            <w:r w:rsidRPr="005F1DB2">
              <w:rPr>
                <w:rFonts w:ascii="Times New Roman" w:hAnsi="Times New Roman"/>
                <w:color w:val="000000"/>
                <w:szCs w:val="24"/>
              </w:rPr>
              <w:t>Bilimsel, kültürel,sanatsal ve sportif faaliyetler</w:t>
            </w:r>
          </w:p>
        </w:tc>
      </w:tr>
      <w:tr w:rsidR="00F675E8" w:rsidRPr="005F1DB2" w:rsidTr="00EF495A">
        <w:trPr>
          <w:trHeight w:val="57"/>
        </w:trPr>
        <w:tc>
          <w:tcPr>
            <w:tcW w:w="820" w:type="dxa"/>
            <w:vAlign w:val="center"/>
            <w:hideMark/>
          </w:tcPr>
          <w:p w:rsidR="00F675E8" w:rsidRPr="005F1DB2" w:rsidRDefault="00F675E8" w:rsidP="00FE3704">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2</w:t>
            </w:r>
          </w:p>
        </w:tc>
        <w:tc>
          <w:tcPr>
            <w:tcW w:w="12505" w:type="dxa"/>
            <w:vAlign w:val="center"/>
            <w:hideMark/>
          </w:tcPr>
          <w:p w:rsidR="00F675E8" w:rsidRPr="005F1DB2" w:rsidRDefault="00362F60" w:rsidP="00FE3704">
            <w:pPr>
              <w:spacing w:after="0" w:line="240" w:lineRule="auto"/>
              <w:rPr>
                <w:rFonts w:ascii="Times New Roman" w:hAnsi="Times New Roman"/>
                <w:color w:val="000000"/>
                <w:szCs w:val="24"/>
              </w:rPr>
            </w:pPr>
            <w:r w:rsidRPr="005F1DB2">
              <w:rPr>
                <w:rFonts w:ascii="Times New Roman" w:hAnsi="Times New Roman"/>
                <w:color w:val="000000"/>
                <w:szCs w:val="24"/>
              </w:rPr>
              <w:t>Okuma kültürü</w:t>
            </w:r>
          </w:p>
        </w:tc>
      </w:tr>
      <w:tr w:rsidR="00F675E8" w:rsidRPr="005F1DB2" w:rsidTr="00EF495A">
        <w:trPr>
          <w:trHeight w:val="57"/>
        </w:trPr>
        <w:tc>
          <w:tcPr>
            <w:tcW w:w="820" w:type="dxa"/>
            <w:vAlign w:val="center"/>
            <w:hideMark/>
          </w:tcPr>
          <w:p w:rsidR="00F675E8" w:rsidRPr="005F1DB2" w:rsidRDefault="00F675E8" w:rsidP="00FE3704">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3</w:t>
            </w:r>
          </w:p>
        </w:tc>
        <w:tc>
          <w:tcPr>
            <w:tcW w:w="12505" w:type="dxa"/>
            <w:vAlign w:val="center"/>
          </w:tcPr>
          <w:p w:rsidR="00F675E8" w:rsidRPr="005F1DB2" w:rsidRDefault="00362F60" w:rsidP="00FE3704">
            <w:pPr>
              <w:spacing w:after="0" w:line="240" w:lineRule="auto"/>
              <w:rPr>
                <w:rFonts w:ascii="Times New Roman" w:hAnsi="Times New Roman"/>
                <w:color w:val="000000"/>
                <w:szCs w:val="24"/>
              </w:rPr>
            </w:pPr>
            <w:r w:rsidRPr="005F1DB2">
              <w:rPr>
                <w:rFonts w:ascii="Times New Roman" w:hAnsi="Times New Roman"/>
                <w:color w:val="000000"/>
                <w:szCs w:val="24"/>
              </w:rPr>
              <w:t>Öğretmenler yönelik hizmetiçi eğitimler</w:t>
            </w:r>
          </w:p>
        </w:tc>
      </w:tr>
      <w:tr w:rsidR="00F675E8" w:rsidRPr="005F1DB2" w:rsidTr="00EF495A">
        <w:trPr>
          <w:trHeight w:val="57"/>
        </w:trPr>
        <w:tc>
          <w:tcPr>
            <w:tcW w:w="820" w:type="dxa"/>
            <w:vAlign w:val="center"/>
            <w:hideMark/>
          </w:tcPr>
          <w:p w:rsidR="00F675E8" w:rsidRPr="005F1DB2" w:rsidRDefault="00F675E8" w:rsidP="00FE3704">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4</w:t>
            </w:r>
          </w:p>
        </w:tc>
        <w:tc>
          <w:tcPr>
            <w:tcW w:w="12505" w:type="dxa"/>
            <w:vAlign w:val="center"/>
          </w:tcPr>
          <w:p w:rsidR="00F675E8" w:rsidRPr="005F1DB2" w:rsidRDefault="00362F60" w:rsidP="00FE3704">
            <w:pPr>
              <w:spacing w:after="0" w:line="240" w:lineRule="auto"/>
              <w:rPr>
                <w:rFonts w:ascii="Times New Roman" w:hAnsi="Times New Roman"/>
                <w:color w:val="000000"/>
                <w:szCs w:val="24"/>
              </w:rPr>
            </w:pPr>
            <w:r w:rsidRPr="005F1DB2">
              <w:rPr>
                <w:rFonts w:ascii="Times New Roman" w:hAnsi="Times New Roman"/>
                <w:color w:val="000000"/>
                <w:szCs w:val="24"/>
              </w:rPr>
              <w:t>Öğretim programı geliştirme süreci</w:t>
            </w:r>
          </w:p>
        </w:tc>
      </w:tr>
      <w:tr w:rsidR="00F675E8" w:rsidRPr="005F1DB2" w:rsidTr="00EF495A">
        <w:trPr>
          <w:trHeight w:val="57"/>
        </w:trPr>
        <w:tc>
          <w:tcPr>
            <w:tcW w:w="820" w:type="dxa"/>
            <w:vAlign w:val="center"/>
            <w:hideMark/>
          </w:tcPr>
          <w:p w:rsidR="00F675E8" w:rsidRPr="005F1DB2" w:rsidRDefault="00F675E8" w:rsidP="00FE3704">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5</w:t>
            </w:r>
          </w:p>
        </w:tc>
        <w:tc>
          <w:tcPr>
            <w:tcW w:w="12505" w:type="dxa"/>
            <w:vAlign w:val="center"/>
          </w:tcPr>
          <w:p w:rsidR="00F675E8" w:rsidRPr="005F1DB2" w:rsidRDefault="00362F60" w:rsidP="00FE3704">
            <w:pPr>
              <w:spacing w:after="0" w:line="240" w:lineRule="auto"/>
              <w:rPr>
                <w:rFonts w:ascii="Times New Roman" w:hAnsi="Times New Roman"/>
                <w:color w:val="000000"/>
                <w:szCs w:val="24"/>
              </w:rPr>
            </w:pPr>
            <w:r w:rsidRPr="005F1DB2">
              <w:rPr>
                <w:rFonts w:ascii="Times New Roman" w:hAnsi="Times New Roman"/>
                <w:color w:val="000000"/>
                <w:szCs w:val="24"/>
              </w:rPr>
              <w:t>Eğitimde ve öğretim süreçlerinde bilgi ve iletişim teknolojilerinin kullanımı</w:t>
            </w:r>
          </w:p>
        </w:tc>
      </w:tr>
      <w:tr w:rsidR="00F675E8" w:rsidRPr="005F1DB2" w:rsidTr="00EF495A">
        <w:trPr>
          <w:trHeight w:val="57"/>
        </w:trPr>
        <w:tc>
          <w:tcPr>
            <w:tcW w:w="820" w:type="dxa"/>
            <w:vAlign w:val="center"/>
            <w:hideMark/>
          </w:tcPr>
          <w:p w:rsidR="00F675E8" w:rsidRPr="005F1DB2" w:rsidRDefault="00F675E8" w:rsidP="00FE3704">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6</w:t>
            </w:r>
          </w:p>
        </w:tc>
        <w:tc>
          <w:tcPr>
            <w:tcW w:w="12505" w:type="dxa"/>
            <w:vAlign w:val="center"/>
          </w:tcPr>
          <w:p w:rsidR="00F675E8" w:rsidRPr="005F1DB2" w:rsidRDefault="00362F60" w:rsidP="00FE3704">
            <w:pPr>
              <w:spacing w:after="0" w:line="240" w:lineRule="auto"/>
              <w:rPr>
                <w:rFonts w:ascii="Times New Roman" w:hAnsi="Times New Roman"/>
                <w:color w:val="000000"/>
                <w:szCs w:val="24"/>
              </w:rPr>
            </w:pPr>
            <w:r w:rsidRPr="005F1DB2">
              <w:rPr>
                <w:rFonts w:ascii="Times New Roman" w:hAnsi="Times New Roman"/>
                <w:color w:val="000000"/>
                <w:szCs w:val="24"/>
              </w:rPr>
              <w:t>Özel eğitime ihtiyacı olan bireylere sunulan eğitim ve öğretim hizmetleri</w:t>
            </w:r>
          </w:p>
        </w:tc>
      </w:tr>
      <w:tr w:rsidR="00F675E8" w:rsidRPr="005F1DB2" w:rsidTr="00EF495A">
        <w:trPr>
          <w:trHeight w:val="57"/>
        </w:trPr>
        <w:tc>
          <w:tcPr>
            <w:tcW w:w="820" w:type="dxa"/>
            <w:vAlign w:val="center"/>
            <w:hideMark/>
          </w:tcPr>
          <w:p w:rsidR="00F675E8" w:rsidRPr="005F1DB2" w:rsidRDefault="00F675E8" w:rsidP="00FE3704">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7</w:t>
            </w:r>
          </w:p>
        </w:tc>
        <w:tc>
          <w:tcPr>
            <w:tcW w:w="12505" w:type="dxa"/>
            <w:vAlign w:val="center"/>
          </w:tcPr>
          <w:p w:rsidR="00F675E8" w:rsidRPr="005F1DB2" w:rsidRDefault="00362F60" w:rsidP="00FE3704">
            <w:pPr>
              <w:spacing w:after="0" w:line="240" w:lineRule="auto"/>
              <w:rPr>
                <w:rFonts w:ascii="Times New Roman" w:hAnsi="Times New Roman"/>
                <w:color w:val="000000"/>
                <w:szCs w:val="24"/>
              </w:rPr>
            </w:pPr>
            <w:r w:rsidRPr="005F1DB2">
              <w:rPr>
                <w:rFonts w:ascii="Times New Roman" w:hAnsi="Times New Roman"/>
                <w:color w:val="000000"/>
                <w:szCs w:val="24"/>
              </w:rPr>
              <w:t>Magazin haberleri, diziler, televizyon ve yanlış internet kullanımının eğitim üzerindeki olumsuz etkileri</w:t>
            </w:r>
          </w:p>
        </w:tc>
      </w:tr>
      <w:tr w:rsidR="00F675E8" w:rsidRPr="005F1DB2" w:rsidTr="00EF495A">
        <w:trPr>
          <w:trHeight w:val="57"/>
        </w:trPr>
        <w:tc>
          <w:tcPr>
            <w:tcW w:w="820" w:type="dxa"/>
            <w:vAlign w:val="center"/>
            <w:hideMark/>
          </w:tcPr>
          <w:p w:rsidR="00F675E8" w:rsidRPr="005F1DB2" w:rsidRDefault="00F675E8" w:rsidP="00FE3704">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8</w:t>
            </w:r>
          </w:p>
        </w:tc>
        <w:tc>
          <w:tcPr>
            <w:tcW w:w="12505" w:type="dxa"/>
            <w:vAlign w:val="center"/>
          </w:tcPr>
          <w:p w:rsidR="00F675E8" w:rsidRPr="005F1DB2" w:rsidRDefault="00362F60" w:rsidP="00FE3704">
            <w:pPr>
              <w:spacing w:after="0" w:line="240" w:lineRule="auto"/>
              <w:rPr>
                <w:rFonts w:ascii="Times New Roman" w:hAnsi="Times New Roman"/>
                <w:color w:val="000000"/>
                <w:szCs w:val="24"/>
              </w:rPr>
            </w:pPr>
            <w:r w:rsidRPr="005F1DB2">
              <w:rPr>
                <w:rFonts w:ascii="Times New Roman" w:hAnsi="Times New Roman"/>
                <w:color w:val="000000"/>
                <w:szCs w:val="24"/>
              </w:rPr>
              <w:t>Göç ve sosyal hareketliliğin yoğun olması</w:t>
            </w:r>
          </w:p>
        </w:tc>
      </w:tr>
      <w:tr w:rsidR="00F675E8" w:rsidRPr="005F1DB2" w:rsidTr="00EF495A">
        <w:trPr>
          <w:trHeight w:val="57"/>
        </w:trPr>
        <w:tc>
          <w:tcPr>
            <w:tcW w:w="820" w:type="dxa"/>
            <w:vAlign w:val="center"/>
            <w:hideMark/>
          </w:tcPr>
          <w:p w:rsidR="00F675E8" w:rsidRPr="005F1DB2" w:rsidRDefault="00F675E8" w:rsidP="00FE3704">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9</w:t>
            </w:r>
          </w:p>
        </w:tc>
        <w:tc>
          <w:tcPr>
            <w:tcW w:w="12505" w:type="dxa"/>
            <w:vAlign w:val="center"/>
          </w:tcPr>
          <w:p w:rsidR="00F675E8" w:rsidRPr="005F1DB2" w:rsidRDefault="00362F60" w:rsidP="00FE3704">
            <w:pPr>
              <w:spacing w:after="0" w:line="240" w:lineRule="auto"/>
              <w:rPr>
                <w:rFonts w:ascii="Times New Roman" w:hAnsi="Times New Roman"/>
                <w:color w:val="000000"/>
                <w:szCs w:val="24"/>
              </w:rPr>
            </w:pPr>
            <w:r w:rsidRPr="005F1DB2">
              <w:rPr>
                <w:rFonts w:ascii="Times New Roman" w:hAnsi="Times New Roman"/>
                <w:color w:val="000000"/>
                <w:szCs w:val="24"/>
              </w:rPr>
              <w:t>Parçalanmış ailelerin fazla olması</w:t>
            </w:r>
          </w:p>
        </w:tc>
      </w:tr>
      <w:tr w:rsidR="00F675E8" w:rsidRPr="005F1DB2" w:rsidTr="00EF495A">
        <w:trPr>
          <w:trHeight w:val="57"/>
        </w:trPr>
        <w:tc>
          <w:tcPr>
            <w:tcW w:w="820" w:type="dxa"/>
            <w:vAlign w:val="center"/>
            <w:hideMark/>
          </w:tcPr>
          <w:p w:rsidR="00F675E8" w:rsidRPr="005F1DB2" w:rsidRDefault="00F675E8" w:rsidP="00FE3704">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10</w:t>
            </w:r>
          </w:p>
        </w:tc>
        <w:tc>
          <w:tcPr>
            <w:tcW w:w="12505" w:type="dxa"/>
            <w:vAlign w:val="center"/>
          </w:tcPr>
          <w:p w:rsidR="00F675E8" w:rsidRPr="005F1DB2" w:rsidRDefault="00362F60" w:rsidP="00FE3704">
            <w:pPr>
              <w:spacing w:after="0" w:line="240" w:lineRule="auto"/>
              <w:rPr>
                <w:rFonts w:ascii="Times New Roman" w:hAnsi="Times New Roman"/>
                <w:color w:val="000000"/>
                <w:szCs w:val="24"/>
              </w:rPr>
            </w:pPr>
            <w:r w:rsidRPr="005F1DB2">
              <w:rPr>
                <w:rFonts w:ascii="Times New Roman" w:hAnsi="Times New Roman"/>
                <w:color w:val="000000"/>
                <w:szCs w:val="24"/>
              </w:rPr>
              <w:t>Veli ilgisizliğinin eğitim üzerinde olumsuz etkisi</w:t>
            </w:r>
          </w:p>
        </w:tc>
      </w:tr>
    </w:tbl>
    <w:p w:rsidR="00E170ED" w:rsidRDefault="00E170ED" w:rsidP="001B455A">
      <w:pPr>
        <w:rPr>
          <w:rFonts w:ascii="Times New Roman" w:hAnsi="Times New Roman"/>
          <w:szCs w:val="24"/>
        </w:rPr>
      </w:pPr>
    </w:p>
    <w:p w:rsidR="0006707F" w:rsidRDefault="0006707F" w:rsidP="001B455A">
      <w:pPr>
        <w:rPr>
          <w:rFonts w:ascii="Times New Roman" w:hAnsi="Times New Roman"/>
          <w:szCs w:val="24"/>
        </w:rPr>
      </w:pPr>
    </w:p>
    <w:p w:rsidR="00EF6854" w:rsidRPr="005F1DB2" w:rsidRDefault="00EF6854" w:rsidP="001B455A">
      <w:pPr>
        <w:rPr>
          <w:rFonts w:ascii="Times New Roman" w:hAnsi="Times New Roman"/>
          <w:szCs w:val="24"/>
        </w:rPr>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2796"/>
      </w:tblGrid>
      <w:tr w:rsidR="000413B1" w:rsidRPr="005F1DB2" w:rsidTr="00EF495A">
        <w:trPr>
          <w:trHeight w:val="330"/>
        </w:trPr>
        <w:tc>
          <w:tcPr>
            <w:tcW w:w="13433" w:type="dxa"/>
            <w:gridSpan w:val="2"/>
            <w:vAlign w:val="center"/>
            <w:hideMark/>
          </w:tcPr>
          <w:p w:rsidR="000413B1" w:rsidRPr="005F1DB2" w:rsidRDefault="00A20B34" w:rsidP="00A20B34">
            <w:pPr>
              <w:spacing w:after="0" w:line="240" w:lineRule="auto"/>
              <w:rPr>
                <w:rFonts w:ascii="Times New Roman" w:hAnsi="Times New Roman"/>
                <w:b/>
                <w:bCs/>
                <w:color w:val="000000"/>
                <w:szCs w:val="24"/>
              </w:rPr>
            </w:pPr>
            <w:r w:rsidRPr="005F1DB2">
              <w:rPr>
                <w:rFonts w:ascii="Times New Roman" w:hAnsi="Times New Roman"/>
                <w:b/>
                <w:bCs/>
                <w:color w:val="000000"/>
                <w:szCs w:val="24"/>
              </w:rPr>
              <w:t>3</w:t>
            </w:r>
            <w:r w:rsidR="000413B1" w:rsidRPr="005F1DB2">
              <w:rPr>
                <w:rFonts w:ascii="Times New Roman" w:hAnsi="Times New Roman"/>
                <w:b/>
                <w:bCs/>
                <w:color w:val="000000"/>
                <w:szCs w:val="24"/>
              </w:rPr>
              <w:t>.TEMA: KURUMSAL KAPASİTE</w:t>
            </w:r>
          </w:p>
        </w:tc>
      </w:tr>
      <w:tr w:rsidR="000413B1" w:rsidRPr="005F1DB2" w:rsidTr="00EF495A">
        <w:trPr>
          <w:trHeight w:val="330"/>
        </w:trPr>
        <w:tc>
          <w:tcPr>
            <w:tcW w:w="637" w:type="dxa"/>
            <w:vAlign w:val="center"/>
            <w:hideMark/>
          </w:tcPr>
          <w:p w:rsidR="000413B1" w:rsidRPr="005F1DB2" w:rsidRDefault="000413B1" w:rsidP="00FE3704">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1</w:t>
            </w:r>
          </w:p>
        </w:tc>
        <w:tc>
          <w:tcPr>
            <w:tcW w:w="12796" w:type="dxa"/>
            <w:vAlign w:val="center"/>
          </w:tcPr>
          <w:p w:rsidR="000413B1" w:rsidRPr="005F1DB2" w:rsidRDefault="00362F60" w:rsidP="00FE3704">
            <w:pPr>
              <w:spacing w:after="0" w:line="240" w:lineRule="auto"/>
              <w:rPr>
                <w:rFonts w:ascii="Times New Roman" w:hAnsi="Times New Roman"/>
                <w:color w:val="000000"/>
                <w:szCs w:val="24"/>
              </w:rPr>
            </w:pPr>
            <w:r w:rsidRPr="005F1DB2">
              <w:rPr>
                <w:rFonts w:ascii="Times New Roman" w:hAnsi="Times New Roman"/>
                <w:color w:val="000000"/>
                <w:szCs w:val="24"/>
              </w:rPr>
              <w:t>İnsan kaynağının genel ve mesleki yeterliliğinin geliştirilmesi</w:t>
            </w:r>
          </w:p>
        </w:tc>
      </w:tr>
      <w:tr w:rsidR="000413B1" w:rsidRPr="005F1DB2" w:rsidTr="00EF495A">
        <w:trPr>
          <w:trHeight w:val="330"/>
        </w:trPr>
        <w:tc>
          <w:tcPr>
            <w:tcW w:w="637" w:type="dxa"/>
            <w:vAlign w:val="center"/>
            <w:hideMark/>
          </w:tcPr>
          <w:p w:rsidR="000413B1" w:rsidRPr="005F1DB2" w:rsidRDefault="000413B1" w:rsidP="00FE3704">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2</w:t>
            </w:r>
          </w:p>
        </w:tc>
        <w:tc>
          <w:tcPr>
            <w:tcW w:w="12796" w:type="dxa"/>
            <w:vAlign w:val="center"/>
          </w:tcPr>
          <w:p w:rsidR="000413B1" w:rsidRPr="005F1DB2" w:rsidRDefault="00362F60" w:rsidP="00FE3704">
            <w:pPr>
              <w:spacing w:after="0" w:line="240" w:lineRule="auto"/>
              <w:rPr>
                <w:rFonts w:ascii="Times New Roman" w:hAnsi="Times New Roman"/>
                <w:color w:val="000000"/>
                <w:szCs w:val="24"/>
              </w:rPr>
            </w:pPr>
            <w:r w:rsidRPr="005F1DB2">
              <w:rPr>
                <w:rFonts w:ascii="Times New Roman" w:hAnsi="Times New Roman"/>
                <w:color w:val="000000"/>
                <w:szCs w:val="24"/>
              </w:rPr>
              <w:t>Yardımcı ve destek hizmetler personel yetersizliği</w:t>
            </w:r>
          </w:p>
        </w:tc>
      </w:tr>
      <w:tr w:rsidR="000413B1" w:rsidRPr="005F1DB2" w:rsidTr="00EF495A">
        <w:trPr>
          <w:trHeight w:val="330"/>
        </w:trPr>
        <w:tc>
          <w:tcPr>
            <w:tcW w:w="637" w:type="dxa"/>
            <w:vAlign w:val="center"/>
            <w:hideMark/>
          </w:tcPr>
          <w:p w:rsidR="000413B1" w:rsidRPr="005F1DB2" w:rsidRDefault="000413B1" w:rsidP="00FE3704">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3</w:t>
            </w:r>
          </w:p>
        </w:tc>
        <w:tc>
          <w:tcPr>
            <w:tcW w:w="12796" w:type="dxa"/>
            <w:vAlign w:val="center"/>
          </w:tcPr>
          <w:p w:rsidR="000413B1" w:rsidRPr="005F1DB2" w:rsidRDefault="00D377A0" w:rsidP="00FE3704">
            <w:pPr>
              <w:spacing w:after="0" w:line="240" w:lineRule="auto"/>
              <w:rPr>
                <w:rFonts w:ascii="Times New Roman" w:hAnsi="Times New Roman"/>
                <w:color w:val="000000"/>
                <w:szCs w:val="24"/>
              </w:rPr>
            </w:pPr>
            <w:r w:rsidRPr="005F1DB2">
              <w:rPr>
                <w:rFonts w:ascii="Times New Roman" w:hAnsi="Times New Roman"/>
                <w:color w:val="000000"/>
                <w:szCs w:val="24"/>
              </w:rPr>
              <w:t>Hizmetiçi eğitim kalitesi</w:t>
            </w:r>
          </w:p>
        </w:tc>
      </w:tr>
      <w:tr w:rsidR="000413B1" w:rsidRPr="005F1DB2" w:rsidTr="00EF495A">
        <w:trPr>
          <w:trHeight w:val="330"/>
        </w:trPr>
        <w:tc>
          <w:tcPr>
            <w:tcW w:w="637" w:type="dxa"/>
            <w:vAlign w:val="center"/>
            <w:hideMark/>
          </w:tcPr>
          <w:p w:rsidR="000413B1" w:rsidRPr="005F1DB2" w:rsidRDefault="000413B1" w:rsidP="00FE3704">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4</w:t>
            </w:r>
          </w:p>
        </w:tc>
        <w:tc>
          <w:tcPr>
            <w:tcW w:w="12796" w:type="dxa"/>
            <w:vAlign w:val="center"/>
          </w:tcPr>
          <w:p w:rsidR="000413B1" w:rsidRPr="005F1DB2" w:rsidRDefault="00D377A0" w:rsidP="00FE3704">
            <w:pPr>
              <w:spacing w:after="0" w:line="240" w:lineRule="auto"/>
              <w:rPr>
                <w:rFonts w:ascii="Times New Roman" w:hAnsi="Times New Roman"/>
                <w:color w:val="000000"/>
                <w:szCs w:val="24"/>
              </w:rPr>
            </w:pPr>
            <w:r w:rsidRPr="005F1DB2">
              <w:rPr>
                <w:rFonts w:ascii="Times New Roman" w:hAnsi="Times New Roman"/>
                <w:color w:val="000000"/>
                <w:szCs w:val="24"/>
              </w:rPr>
              <w:t>Maddi kaynak yetersizliği</w:t>
            </w:r>
          </w:p>
        </w:tc>
      </w:tr>
      <w:tr w:rsidR="000413B1" w:rsidRPr="005F1DB2" w:rsidTr="00EF495A">
        <w:trPr>
          <w:trHeight w:val="330"/>
        </w:trPr>
        <w:tc>
          <w:tcPr>
            <w:tcW w:w="637" w:type="dxa"/>
            <w:vAlign w:val="center"/>
            <w:hideMark/>
          </w:tcPr>
          <w:p w:rsidR="000413B1" w:rsidRPr="005F1DB2" w:rsidRDefault="000413B1" w:rsidP="00FE3704">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5</w:t>
            </w:r>
          </w:p>
        </w:tc>
        <w:tc>
          <w:tcPr>
            <w:tcW w:w="12796" w:type="dxa"/>
            <w:vAlign w:val="center"/>
          </w:tcPr>
          <w:p w:rsidR="000413B1" w:rsidRPr="005F1DB2" w:rsidRDefault="00D377A0" w:rsidP="00FE3704">
            <w:pPr>
              <w:spacing w:after="0" w:line="240" w:lineRule="auto"/>
              <w:rPr>
                <w:rFonts w:ascii="Times New Roman" w:hAnsi="Times New Roman"/>
                <w:color w:val="000000"/>
                <w:szCs w:val="24"/>
              </w:rPr>
            </w:pPr>
            <w:r w:rsidRPr="005F1DB2">
              <w:rPr>
                <w:rFonts w:ascii="Times New Roman" w:hAnsi="Times New Roman"/>
                <w:color w:val="000000"/>
                <w:szCs w:val="24"/>
              </w:rPr>
              <w:t>Okul-Aile Birlikleri</w:t>
            </w:r>
          </w:p>
        </w:tc>
      </w:tr>
      <w:tr w:rsidR="000413B1" w:rsidRPr="005F1DB2" w:rsidTr="00EF495A">
        <w:trPr>
          <w:trHeight w:val="330"/>
        </w:trPr>
        <w:tc>
          <w:tcPr>
            <w:tcW w:w="637" w:type="dxa"/>
            <w:vAlign w:val="center"/>
            <w:hideMark/>
          </w:tcPr>
          <w:p w:rsidR="000413B1" w:rsidRPr="005F1DB2" w:rsidRDefault="000413B1" w:rsidP="00FE3704">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6</w:t>
            </w:r>
          </w:p>
        </w:tc>
        <w:tc>
          <w:tcPr>
            <w:tcW w:w="12796" w:type="dxa"/>
            <w:vAlign w:val="center"/>
          </w:tcPr>
          <w:p w:rsidR="000413B1" w:rsidRPr="005F1DB2" w:rsidRDefault="00D377A0" w:rsidP="00FE3704">
            <w:pPr>
              <w:spacing w:after="0" w:line="240" w:lineRule="auto"/>
              <w:rPr>
                <w:rFonts w:ascii="Times New Roman" w:hAnsi="Times New Roman"/>
                <w:color w:val="000000"/>
                <w:szCs w:val="24"/>
              </w:rPr>
            </w:pPr>
            <w:r w:rsidRPr="005F1DB2">
              <w:rPr>
                <w:rFonts w:ascii="Times New Roman" w:hAnsi="Times New Roman"/>
                <w:color w:val="000000"/>
                <w:szCs w:val="24"/>
              </w:rPr>
              <w:t>Çalışanların ödüllendirilmesi</w:t>
            </w:r>
          </w:p>
        </w:tc>
      </w:tr>
      <w:tr w:rsidR="000413B1" w:rsidRPr="005F1DB2" w:rsidTr="00EF495A">
        <w:trPr>
          <w:trHeight w:val="330"/>
        </w:trPr>
        <w:tc>
          <w:tcPr>
            <w:tcW w:w="637" w:type="dxa"/>
            <w:vAlign w:val="center"/>
            <w:hideMark/>
          </w:tcPr>
          <w:p w:rsidR="000413B1" w:rsidRPr="005F1DB2" w:rsidRDefault="000413B1" w:rsidP="00FE3704">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7</w:t>
            </w:r>
          </w:p>
        </w:tc>
        <w:tc>
          <w:tcPr>
            <w:tcW w:w="12796" w:type="dxa"/>
            <w:vAlign w:val="center"/>
          </w:tcPr>
          <w:p w:rsidR="000413B1" w:rsidRPr="005F1DB2" w:rsidRDefault="00D377A0" w:rsidP="00FE3704">
            <w:pPr>
              <w:spacing w:after="0" w:line="240" w:lineRule="auto"/>
              <w:rPr>
                <w:rFonts w:ascii="Times New Roman" w:hAnsi="Times New Roman"/>
                <w:color w:val="000000"/>
                <w:szCs w:val="24"/>
              </w:rPr>
            </w:pPr>
            <w:r w:rsidRPr="005F1DB2">
              <w:rPr>
                <w:rFonts w:ascii="Times New Roman" w:hAnsi="Times New Roman"/>
                <w:color w:val="000000"/>
                <w:szCs w:val="24"/>
              </w:rPr>
              <w:t>Okul binasının özel eğitime uygun tasarlanmaması</w:t>
            </w:r>
          </w:p>
        </w:tc>
      </w:tr>
      <w:tr w:rsidR="000413B1" w:rsidRPr="005F1DB2" w:rsidTr="00EF495A">
        <w:trPr>
          <w:trHeight w:val="330"/>
        </w:trPr>
        <w:tc>
          <w:tcPr>
            <w:tcW w:w="637" w:type="dxa"/>
            <w:vAlign w:val="center"/>
            <w:hideMark/>
          </w:tcPr>
          <w:p w:rsidR="000413B1" w:rsidRPr="005F1DB2" w:rsidRDefault="000413B1" w:rsidP="00FE3704">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8</w:t>
            </w:r>
          </w:p>
        </w:tc>
        <w:tc>
          <w:tcPr>
            <w:tcW w:w="12796" w:type="dxa"/>
            <w:vAlign w:val="center"/>
          </w:tcPr>
          <w:p w:rsidR="000413B1" w:rsidRPr="005F1DB2" w:rsidRDefault="00D377A0" w:rsidP="00FE3704">
            <w:pPr>
              <w:spacing w:after="0" w:line="240" w:lineRule="auto"/>
              <w:rPr>
                <w:rFonts w:ascii="Times New Roman" w:hAnsi="Times New Roman"/>
                <w:color w:val="000000"/>
                <w:szCs w:val="24"/>
              </w:rPr>
            </w:pPr>
            <w:r w:rsidRPr="005F1DB2">
              <w:rPr>
                <w:rFonts w:ascii="Times New Roman" w:hAnsi="Times New Roman"/>
                <w:color w:val="000000"/>
                <w:szCs w:val="24"/>
              </w:rPr>
              <w:t>Donatım eksikliğinin giderilmesi</w:t>
            </w:r>
          </w:p>
        </w:tc>
      </w:tr>
    </w:tbl>
    <w:p w:rsidR="003322A4" w:rsidRPr="005F1DB2" w:rsidRDefault="00B11140" w:rsidP="002B6FDB">
      <w:pPr>
        <w:rPr>
          <w:rFonts w:ascii="Times New Roman" w:hAnsi="Times New Roman"/>
          <w:szCs w:val="24"/>
        </w:rPr>
      </w:pPr>
      <w:bookmarkStart w:id="30" w:name="_Toc416085142"/>
      <w:bookmarkStart w:id="31" w:name="_Toc529519455"/>
      <w:r w:rsidRPr="005F1DB2">
        <w:rPr>
          <w:rFonts w:ascii="Times New Roman" w:hAnsi="Times New Roman"/>
          <w:szCs w:val="24"/>
        </w:rPr>
        <w:br w:type="page"/>
      </w:r>
      <w:bookmarkEnd w:id="30"/>
      <w:bookmarkEnd w:id="31"/>
    </w:p>
    <w:p w:rsidR="00153471" w:rsidRPr="005F1DB2" w:rsidRDefault="008D4E73" w:rsidP="002B6FDB">
      <w:pPr>
        <w:pStyle w:val="Balk1"/>
        <w:rPr>
          <w:rFonts w:ascii="Times New Roman" w:hAnsi="Times New Roman"/>
          <w:sz w:val="24"/>
          <w:szCs w:val="24"/>
        </w:rPr>
      </w:pPr>
      <w:bookmarkStart w:id="32" w:name="_Toc411525143"/>
      <w:bookmarkStart w:id="33" w:name="_Toc416085144"/>
      <w:bookmarkStart w:id="34" w:name="_Toc529519458"/>
      <w:bookmarkStart w:id="35" w:name="_Toc531097539"/>
      <w:r w:rsidRPr="005F1DB2">
        <w:rPr>
          <w:rFonts w:ascii="Times New Roman" w:hAnsi="Times New Roman"/>
          <w:sz w:val="24"/>
          <w:szCs w:val="24"/>
        </w:rPr>
        <w:lastRenderedPageBreak/>
        <w:t xml:space="preserve">BÖLÜM III: </w:t>
      </w:r>
      <w:r w:rsidR="00153471" w:rsidRPr="005F1DB2">
        <w:rPr>
          <w:rFonts w:ascii="Times New Roman" w:hAnsi="Times New Roman"/>
          <w:sz w:val="24"/>
          <w:szCs w:val="24"/>
        </w:rPr>
        <w:t>MİSYON, VİZYON VE TEMEL DEĞERLER</w:t>
      </w:r>
      <w:bookmarkEnd w:id="32"/>
      <w:bookmarkEnd w:id="33"/>
      <w:bookmarkEnd w:id="34"/>
      <w:bookmarkEnd w:id="35"/>
    </w:p>
    <w:p w:rsidR="00E209E7" w:rsidRPr="005F1DB2" w:rsidRDefault="008E325C" w:rsidP="005D0B45">
      <w:pPr>
        <w:spacing w:line="240" w:lineRule="auto"/>
        <w:ind w:firstLine="709"/>
        <w:jc w:val="both"/>
        <w:rPr>
          <w:rFonts w:ascii="Times New Roman" w:hAnsi="Times New Roman"/>
          <w:szCs w:val="24"/>
        </w:rPr>
      </w:pPr>
      <w:r w:rsidRPr="005F1DB2">
        <w:rPr>
          <w:rFonts w:ascii="Times New Roman" w:hAnsi="Times New Roman"/>
          <w:szCs w:val="24"/>
        </w:rPr>
        <w:t xml:space="preserve">Okul </w:t>
      </w:r>
      <w:r w:rsidR="00E209E7" w:rsidRPr="005F1DB2">
        <w:rPr>
          <w:rFonts w:ascii="Times New Roman" w:hAnsi="Times New Roman"/>
          <w:szCs w:val="24"/>
        </w:rPr>
        <w:t xml:space="preserve">Müdürlüğümüzün Misyon, vizyon, temel </w:t>
      </w:r>
      <w:r w:rsidR="009D3841" w:rsidRPr="005F1DB2">
        <w:rPr>
          <w:rFonts w:ascii="Times New Roman" w:hAnsi="Times New Roman"/>
          <w:szCs w:val="24"/>
        </w:rPr>
        <w:t>ilke</w:t>
      </w:r>
      <w:r w:rsidR="00E209E7" w:rsidRPr="005F1DB2">
        <w:rPr>
          <w:rFonts w:ascii="Times New Roman" w:hAnsi="Times New Roman"/>
          <w:szCs w:val="24"/>
        </w:rPr>
        <w:t xml:space="preserve"> ve </w:t>
      </w:r>
      <w:r w:rsidR="0067655C" w:rsidRPr="005F1DB2">
        <w:rPr>
          <w:rFonts w:ascii="Times New Roman" w:hAnsi="Times New Roman"/>
          <w:szCs w:val="24"/>
        </w:rPr>
        <w:t>değerlerinin</w:t>
      </w:r>
      <w:r w:rsidR="00E209E7" w:rsidRPr="005F1DB2">
        <w:rPr>
          <w:rFonts w:ascii="Times New Roman" w:hAnsi="Times New Roman"/>
          <w:szCs w:val="24"/>
        </w:rPr>
        <w:t xml:space="preserve"> o</w:t>
      </w:r>
      <w:r w:rsidR="00D53515" w:rsidRPr="005F1DB2">
        <w:rPr>
          <w:rFonts w:ascii="Times New Roman" w:hAnsi="Times New Roman"/>
          <w:szCs w:val="24"/>
        </w:rPr>
        <w:t xml:space="preserve">luşturulması </w:t>
      </w:r>
      <w:r w:rsidR="00196C43" w:rsidRPr="005F1DB2">
        <w:rPr>
          <w:rFonts w:ascii="Times New Roman" w:hAnsi="Times New Roman"/>
          <w:szCs w:val="24"/>
        </w:rPr>
        <w:t xml:space="preserve">kapsamında </w:t>
      </w:r>
      <w:r w:rsidRPr="005F1DB2">
        <w:rPr>
          <w:rFonts w:ascii="Times New Roman" w:hAnsi="Times New Roman"/>
          <w:szCs w:val="24"/>
        </w:rPr>
        <w:t xml:space="preserve">öğretmenlerimiz, öğrencilerimiz, velilerimiz, çalışanlarımız ve diğer </w:t>
      </w:r>
      <w:r w:rsidR="00782D62" w:rsidRPr="005F1DB2">
        <w:rPr>
          <w:rFonts w:ascii="Times New Roman" w:hAnsi="Times New Roman"/>
          <w:szCs w:val="24"/>
        </w:rPr>
        <w:t>paydaşlarımızdan alınan</w:t>
      </w:r>
      <w:r w:rsidR="00E209E7" w:rsidRPr="005F1DB2">
        <w:rPr>
          <w:rFonts w:ascii="Times New Roman" w:hAnsi="Times New Roman"/>
          <w:szCs w:val="24"/>
        </w:rPr>
        <w:t xml:space="preserve"> görüşler, </w:t>
      </w:r>
      <w:r w:rsidRPr="005F1DB2">
        <w:rPr>
          <w:rFonts w:ascii="Times New Roman" w:hAnsi="Times New Roman"/>
          <w:szCs w:val="24"/>
        </w:rPr>
        <w:t>sonucunda</w:t>
      </w:r>
      <w:r w:rsidR="00E209E7" w:rsidRPr="005F1DB2">
        <w:rPr>
          <w:rFonts w:ascii="Times New Roman" w:hAnsi="Times New Roman"/>
          <w:szCs w:val="24"/>
        </w:rPr>
        <w:t xml:space="preserve"> </w:t>
      </w:r>
      <w:r w:rsidR="009D3841" w:rsidRPr="005F1DB2">
        <w:rPr>
          <w:rFonts w:ascii="Times New Roman" w:hAnsi="Times New Roman"/>
          <w:szCs w:val="24"/>
        </w:rPr>
        <w:t xml:space="preserve">stratejik plan hazırlama ekibi tarafından </w:t>
      </w:r>
      <w:r w:rsidR="00782D62" w:rsidRPr="005F1DB2">
        <w:rPr>
          <w:rFonts w:ascii="Times New Roman" w:hAnsi="Times New Roman"/>
          <w:szCs w:val="24"/>
        </w:rPr>
        <w:t>oluşturulan Misyon</w:t>
      </w:r>
      <w:r w:rsidR="00D57FD5" w:rsidRPr="005F1DB2">
        <w:rPr>
          <w:rFonts w:ascii="Times New Roman" w:hAnsi="Times New Roman"/>
          <w:szCs w:val="24"/>
        </w:rPr>
        <w:t xml:space="preserve">, Vizyon, </w:t>
      </w:r>
      <w:r w:rsidR="00782D62" w:rsidRPr="005F1DB2">
        <w:rPr>
          <w:rFonts w:ascii="Times New Roman" w:hAnsi="Times New Roman"/>
          <w:szCs w:val="24"/>
        </w:rPr>
        <w:t>Temel Değerler</w:t>
      </w:r>
      <w:r w:rsidR="00167D58" w:rsidRPr="005F1DB2">
        <w:rPr>
          <w:rFonts w:ascii="Times New Roman" w:hAnsi="Times New Roman"/>
          <w:szCs w:val="24"/>
        </w:rPr>
        <w:t>;</w:t>
      </w:r>
      <w:r w:rsidR="009D3841" w:rsidRPr="005F1DB2">
        <w:rPr>
          <w:rFonts w:ascii="Times New Roman" w:hAnsi="Times New Roman"/>
          <w:szCs w:val="24"/>
        </w:rPr>
        <w:t xml:space="preserve"> </w:t>
      </w:r>
      <w:r w:rsidRPr="005F1DB2">
        <w:rPr>
          <w:rFonts w:ascii="Times New Roman" w:hAnsi="Times New Roman"/>
          <w:szCs w:val="24"/>
        </w:rPr>
        <w:t xml:space="preserve">Okulumuz </w:t>
      </w:r>
      <w:r w:rsidR="009D3841" w:rsidRPr="005F1DB2">
        <w:rPr>
          <w:rFonts w:ascii="Times New Roman" w:hAnsi="Times New Roman"/>
          <w:szCs w:val="24"/>
        </w:rPr>
        <w:t>üst kurula</w:t>
      </w:r>
      <w:r w:rsidRPr="005F1DB2">
        <w:rPr>
          <w:rFonts w:ascii="Times New Roman" w:hAnsi="Times New Roman"/>
          <w:szCs w:val="24"/>
        </w:rPr>
        <w:t>na</w:t>
      </w:r>
      <w:r w:rsidR="009D3841" w:rsidRPr="005F1DB2">
        <w:rPr>
          <w:rFonts w:ascii="Times New Roman" w:hAnsi="Times New Roman"/>
          <w:szCs w:val="24"/>
        </w:rPr>
        <w:t xml:space="preserve"> sunulmuş ve</w:t>
      </w:r>
      <w:r w:rsidR="00167D58" w:rsidRPr="005F1DB2">
        <w:rPr>
          <w:rFonts w:ascii="Times New Roman" w:hAnsi="Times New Roman"/>
          <w:szCs w:val="24"/>
        </w:rPr>
        <w:t xml:space="preserve"> üst kurul tarafından</w:t>
      </w:r>
      <w:r w:rsidR="009D3841" w:rsidRPr="005F1DB2">
        <w:rPr>
          <w:rFonts w:ascii="Times New Roman" w:hAnsi="Times New Roman"/>
          <w:szCs w:val="24"/>
        </w:rPr>
        <w:t xml:space="preserve"> onaylanmıştır.</w:t>
      </w:r>
    </w:p>
    <w:p w:rsidR="008E325C" w:rsidRPr="005F1DB2" w:rsidRDefault="00D41148" w:rsidP="00D41148">
      <w:pPr>
        <w:pStyle w:val="Balk2"/>
        <w:rPr>
          <w:rFonts w:ascii="Times New Roman" w:hAnsi="Times New Roman"/>
          <w:sz w:val="24"/>
          <w:szCs w:val="24"/>
        </w:rPr>
      </w:pPr>
      <w:bookmarkStart w:id="36" w:name="_Toc531097540"/>
      <w:r w:rsidRPr="005F1DB2">
        <w:rPr>
          <w:rFonts w:ascii="Times New Roman" w:hAnsi="Times New Roman"/>
          <w:sz w:val="24"/>
          <w:szCs w:val="24"/>
        </w:rPr>
        <w:t>MİSYO</w:t>
      </w:r>
      <w:r w:rsidR="008E325C" w:rsidRPr="005F1DB2">
        <w:rPr>
          <w:rFonts w:ascii="Times New Roman" w:hAnsi="Times New Roman"/>
          <w:sz w:val="24"/>
          <w:szCs w:val="24"/>
        </w:rPr>
        <w:t>N</w:t>
      </w:r>
      <w:r w:rsidR="00B11140" w:rsidRPr="005F1DB2">
        <w:rPr>
          <w:rFonts w:ascii="Times New Roman" w:hAnsi="Times New Roman"/>
          <w:sz w:val="24"/>
          <w:szCs w:val="24"/>
        </w:rPr>
        <w:t>UMUZ</w:t>
      </w:r>
      <w:r w:rsidR="00373590" w:rsidRPr="005F1DB2">
        <w:rPr>
          <w:rFonts w:ascii="Times New Roman" w:hAnsi="Times New Roman"/>
          <w:sz w:val="24"/>
          <w:szCs w:val="24"/>
        </w:rPr>
        <w:t xml:space="preserve"> </w:t>
      </w:r>
      <w:r w:rsidR="00373590" w:rsidRPr="00F30EEB">
        <w:rPr>
          <w:rFonts w:ascii="Times New Roman" w:hAnsi="Times New Roman"/>
          <w:sz w:val="24"/>
          <w:szCs w:val="24"/>
        </w:rPr>
        <w:t>*</w:t>
      </w:r>
      <w:bookmarkEnd w:id="36"/>
    </w:p>
    <w:p w:rsidR="005D07AD" w:rsidRPr="005F1DB2" w:rsidRDefault="00B11140" w:rsidP="005D07AD">
      <w:pPr>
        <w:rPr>
          <w:rFonts w:ascii="Times New Roman" w:hAnsi="Times New Roman"/>
          <w:b/>
          <w:szCs w:val="24"/>
        </w:rPr>
      </w:pPr>
      <w:r w:rsidRPr="005F1DB2">
        <w:rPr>
          <w:rFonts w:ascii="Times New Roman" w:hAnsi="Times New Roman"/>
          <w:szCs w:val="24"/>
        </w:rPr>
        <w:t>:</w:t>
      </w:r>
      <w:r w:rsidR="005D07AD" w:rsidRPr="005F1DB2">
        <w:rPr>
          <w:rFonts w:ascii="Times New Roman" w:hAnsi="Times New Roman"/>
          <w:szCs w:val="24"/>
        </w:rPr>
        <w:t xml:space="preserve"> Bizler, Eğitimin Önemine inanırız. Bu yüzden eğitim kalitesinden ödün vermeden, insan olmanın gerektirdiği sorumlulukları bilen, sorgulayan, analitik düşünen, çevresi ile sağlıklı iletişim kurabilen, çağdaş bireyler yetiştirmek için varız.</w:t>
      </w:r>
      <w:r w:rsidR="005D07AD" w:rsidRPr="005F1DB2">
        <w:rPr>
          <w:rFonts w:ascii="Times New Roman" w:hAnsi="Times New Roman"/>
          <w:b/>
          <w:szCs w:val="24"/>
        </w:rPr>
        <w:t xml:space="preserve">     </w:t>
      </w:r>
    </w:p>
    <w:p w:rsidR="00B11140" w:rsidRPr="005F1DB2" w:rsidRDefault="00B11140" w:rsidP="00B11140">
      <w:pPr>
        <w:ind w:left="284"/>
        <w:jc w:val="both"/>
        <w:rPr>
          <w:rFonts w:ascii="Times New Roman" w:hAnsi="Times New Roman"/>
          <w:szCs w:val="24"/>
        </w:rPr>
      </w:pPr>
    </w:p>
    <w:p w:rsidR="00B11140" w:rsidRPr="005F1DB2" w:rsidRDefault="00B11140" w:rsidP="00D41148">
      <w:pPr>
        <w:pStyle w:val="Balk2"/>
        <w:rPr>
          <w:rFonts w:ascii="Times New Roman" w:hAnsi="Times New Roman"/>
          <w:sz w:val="24"/>
          <w:szCs w:val="24"/>
        </w:rPr>
      </w:pPr>
      <w:bookmarkStart w:id="37" w:name="_Toc531097541"/>
      <w:r w:rsidRPr="005F1DB2">
        <w:rPr>
          <w:rFonts w:ascii="Times New Roman" w:hAnsi="Times New Roman"/>
          <w:sz w:val="24"/>
          <w:szCs w:val="24"/>
        </w:rPr>
        <w:t>VİZ</w:t>
      </w:r>
      <w:r w:rsidR="00D41148" w:rsidRPr="005F1DB2">
        <w:rPr>
          <w:rFonts w:ascii="Times New Roman" w:hAnsi="Times New Roman"/>
          <w:sz w:val="24"/>
          <w:szCs w:val="24"/>
        </w:rPr>
        <w:t>YO</w:t>
      </w:r>
      <w:r w:rsidRPr="005F1DB2">
        <w:rPr>
          <w:rFonts w:ascii="Times New Roman" w:hAnsi="Times New Roman"/>
          <w:sz w:val="24"/>
          <w:szCs w:val="24"/>
        </w:rPr>
        <w:t>NUMUZ</w:t>
      </w:r>
      <w:r w:rsidR="00373590" w:rsidRPr="005F1DB2">
        <w:rPr>
          <w:rFonts w:ascii="Times New Roman" w:hAnsi="Times New Roman"/>
          <w:sz w:val="24"/>
          <w:szCs w:val="24"/>
        </w:rPr>
        <w:t xml:space="preserve"> </w:t>
      </w:r>
      <w:r w:rsidR="00373590" w:rsidRPr="00F30EEB">
        <w:rPr>
          <w:rFonts w:ascii="Times New Roman" w:hAnsi="Times New Roman"/>
          <w:sz w:val="24"/>
          <w:szCs w:val="24"/>
        </w:rPr>
        <w:t>*</w:t>
      </w:r>
      <w:bookmarkEnd w:id="37"/>
    </w:p>
    <w:p w:rsidR="005D07AD" w:rsidRPr="005F1DB2" w:rsidRDefault="00B11140" w:rsidP="005D07AD">
      <w:pPr>
        <w:rPr>
          <w:rFonts w:ascii="Times New Roman" w:hAnsi="Times New Roman"/>
          <w:b/>
          <w:szCs w:val="24"/>
        </w:rPr>
      </w:pPr>
      <w:r w:rsidRPr="005F1DB2">
        <w:rPr>
          <w:rFonts w:ascii="Times New Roman" w:hAnsi="Times New Roman"/>
          <w:b/>
          <w:szCs w:val="24"/>
        </w:rPr>
        <w:t>:</w:t>
      </w:r>
      <w:r w:rsidR="005D07AD" w:rsidRPr="005F1DB2">
        <w:rPr>
          <w:rFonts w:ascii="Times New Roman" w:hAnsi="Times New Roman"/>
          <w:b/>
          <w:szCs w:val="24"/>
        </w:rPr>
        <w:t xml:space="preserve"> </w:t>
      </w:r>
      <w:r w:rsidR="005D07AD" w:rsidRPr="005F1DB2">
        <w:rPr>
          <w:rFonts w:ascii="Times New Roman" w:hAnsi="Times New Roman"/>
          <w:szCs w:val="24"/>
        </w:rPr>
        <w:t>Eğitim kalitesi ile tercih edilen, ayrıcalıklı ve mutlu bir okul toplumu olmaktır.</w:t>
      </w:r>
    </w:p>
    <w:p w:rsidR="00B11140" w:rsidRPr="005F1DB2" w:rsidRDefault="00B11140" w:rsidP="00B11140">
      <w:pPr>
        <w:ind w:left="284"/>
        <w:jc w:val="both"/>
        <w:rPr>
          <w:rFonts w:ascii="Times New Roman" w:hAnsi="Times New Roman"/>
          <w:b/>
          <w:szCs w:val="24"/>
        </w:rPr>
      </w:pPr>
    </w:p>
    <w:p w:rsidR="008E325C" w:rsidRPr="005F1DB2" w:rsidRDefault="001D2506" w:rsidP="00D41148">
      <w:pPr>
        <w:pStyle w:val="Balk2"/>
        <w:rPr>
          <w:rFonts w:ascii="Times New Roman" w:hAnsi="Times New Roman"/>
          <w:sz w:val="24"/>
          <w:szCs w:val="24"/>
        </w:rPr>
      </w:pPr>
      <w:bookmarkStart w:id="38" w:name="_Toc531097542"/>
      <w:r w:rsidRPr="005F1DB2">
        <w:rPr>
          <w:rFonts w:ascii="Times New Roman" w:hAnsi="Times New Roman"/>
          <w:sz w:val="24"/>
          <w:szCs w:val="24"/>
        </w:rPr>
        <w:t xml:space="preserve">TEMEL </w:t>
      </w:r>
      <w:r w:rsidR="008E325C" w:rsidRPr="005F1DB2">
        <w:rPr>
          <w:rFonts w:ascii="Times New Roman" w:hAnsi="Times New Roman"/>
          <w:sz w:val="24"/>
          <w:szCs w:val="24"/>
        </w:rPr>
        <w:t>DEĞERLERİMİZ</w:t>
      </w:r>
      <w:r w:rsidR="00373590" w:rsidRPr="005F1DB2">
        <w:rPr>
          <w:rFonts w:ascii="Times New Roman" w:hAnsi="Times New Roman"/>
          <w:sz w:val="24"/>
          <w:szCs w:val="24"/>
        </w:rPr>
        <w:t xml:space="preserve"> </w:t>
      </w:r>
      <w:r w:rsidR="00373590" w:rsidRPr="00F30EEB">
        <w:rPr>
          <w:rFonts w:ascii="Times New Roman" w:hAnsi="Times New Roman"/>
          <w:sz w:val="24"/>
          <w:szCs w:val="24"/>
        </w:rPr>
        <w:t>*</w:t>
      </w:r>
      <w:bookmarkEnd w:id="38"/>
    </w:p>
    <w:p w:rsidR="006A4688" w:rsidRPr="005F1DB2" w:rsidRDefault="00B11140" w:rsidP="006A4688">
      <w:pPr>
        <w:rPr>
          <w:rFonts w:ascii="Times New Roman" w:hAnsi="Times New Roman"/>
          <w:b/>
          <w:szCs w:val="24"/>
        </w:rPr>
      </w:pPr>
      <w:r w:rsidRPr="005F1DB2">
        <w:rPr>
          <w:rFonts w:ascii="Times New Roman" w:eastAsia="AGaramondPro-Regular" w:hAnsi="Times New Roman"/>
          <w:b/>
          <w:szCs w:val="24"/>
        </w:rPr>
        <w:t xml:space="preserve">1) </w:t>
      </w:r>
      <w:r w:rsidR="006A4688" w:rsidRPr="005F1DB2">
        <w:rPr>
          <w:rFonts w:ascii="Times New Roman" w:hAnsi="Times New Roman"/>
          <w:b/>
          <w:szCs w:val="24"/>
        </w:rPr>
        <w:t>TOPLUM VE ÇEVRE ODAKLILIK</w:t>
      </w:r>
    </w:p>
    <w:p w:rsidR="00B17718" w:rsidRPr="005F1DB2" w:rsidRDefault="006A4688" w:rsidP="006A4688">
      <w:pPr>
        <w:rPr>
          <w:rFonts w:ascii="Times New Roman" w:hAnsi="Times New Roman"/>
          <w:szCs w:val="24"/>
        </w:rPr>
      </w:pPr>
      <w:r w:rsidRPr="005F1DB2">
        <w:rPr>
          <w:rFonts w:ascii="Times New Roman" w:hAnsi="Times New Roman"/>
          <w:szCs w:val="24"/>
        </w:rPr>
        <w:t>Birlikte yaşamanın gereği olarak topluma karşı sorumlu olduğumuzu bilir, yaptığımız işin en iyisini yapmanın önemine inanırız.</w:t>
      </w:r>
    </w:p>
    <w:p w:rsidR="006A4688" w:rsidRPr="005F1DB2" w:rsidRDefault="00B11140" w:rsidP="006A4688">
      <w:pPr>
        <w:rPr>
          <w:rFonts w:ascii="Times New Roman" w:hAnsi="Times New Roman"/>
          <w:b/>
          <w:szCs w:val="24"/>
        </w:rPr>
      </w:pPr>
      <w:r w:rsidRPr="005F1DB2">
        <w:rPr>
          <w:rFonts w:ascii="Times New Roman" w:eastAsia="AGaramondPro-Regular" w:hAnsi="Times New Roman"/>
          <w:b/>
          <w:szCs w:val="24"/>
        </w:rPr>
        <w:t xml:space="preserve">2) </w:t>
      </w:r>
      <w:r w:rsidR="006A4688" w:rsidRPr="005F1DB2">
        <w:rPr>
          <w:rFonts w:ascii="Times New Roman" w:hAnsi="Times New Roman"/>
          <w:b/>
          <w:szCs w:val="24"/>
        </w:rPr>
        <w:t>BİREYE VE İNSAN HAKLARINA SAYGI</w:t>
      </w:r>
    </w:p>
    <w:p w:rsidR="00B11140" w:rsidRPr="005F1DB2" w:rsidRDefault="006A4688" w:rsidP="006A4688">
      <w:pPr>
        <w:rPr>
          <w:rFonts w:ascii="Times New Roman" w:hAnsi="Times New Roman"/>
          <w:szCs w:val="24"/>
        </w:rPr>
      </w:pPr>
      <w:r w:rsidRPr="005F1DB2">
        <w:rPr>
          <w:rFonts w:ascii="Times New Roman" w:hAnsi="Times New Roman"/>
          <w:szCs w:val="24"/>
        </w:rPr>
        <w:t>Eğitim Hakkının her birey için olduğunu kabul eder Tüm öğrencilerimizin değerli olduğuna ve onları koşulsuz kabul etmenin önemine inanırız.</w:t>
      </w:r>
    </w:p>
    <w:p w:rsidR="006A4688" w:rsidRPr="005F1DB2" w:rsidRDefault="00B11140" w:rsidP="006A4688">
      <w:pPr>
        <w:rPr>
          <w:rFonts w:ascii="Times New Roman" w:hAnsi="Times New Roman"/>
          <w:b/>
          <w:szCs w:val="24"/>
        </w:rPr>
      </w:pPr>
      <w:r w:rsidRPr="005F1DB2">
        <w:rPr>
          <w:rFonts w:ascii="Times New Roman" w:eastAsia="AGaramondPro-Regular" w:hAnsi="Times New Roman"/>
          <w:b/>
          <w:szCs w:val="24"/>
        </w:rPr>
        <w:t xml:space="preserve">3) </w:t>
      </w:r>
      <w:r w:rsidR="006A4688" w:rsidRPr="005F1DB2">
        <w:rPr>
          <w:rFonts w:ascii="Times New Roman" w:hAnsi="Times New Roman"/>
          <w:b/>
          <w:szCs w:val="24"/>
        </w:rPr>
        <w:t>ADALET VE HAKKANİYET</w:t>
      </w:r>
    </w:p>
    <w:p w:rsidR="00B11140" w:rsidRPr="005F1DB2" w:rsidRDefault="006A4688" w:rsidP="006A4688">
      <w:pPr>
        <w:rPr>
          <w:rFonts w:ascii="Times New Roman" w:hAnsi="Times New Roman"/>
          <w:szCs w:val="24"/>
        </w:rPr>
      </w:pPr>
      <w:r w:rsidRPr="005F1DB2">
        <w:rPr>
          <w:rFonts w:ascii="Times New Roman" w:hAnsi="Times New Roman"/>
          <w:szCs w:val="24"/>
        </w:rPr>
        <w:t>Tüm öğrenci ve öğretmenlerimize eşit imkanlar ve fırsatlar yaratmanın gücüne inanırız.</w:t>
      </w:r>
    </w:p>
    <w:p w:rsidR="009740F0" w:rsidRDefault="009740F0" w:rsidP="006A4688">
      <w:pPr>
        <w:rPr>
          <w:rFonts w:ascii="Times New Roman" w:eastAsia="AGaramondPro-Regular" w:hAnsi="Times New Roman"/>
          <w:b/>
          <w:szCs w:val="24"/>
        </w:rPr>
      </w:pPr>
    </w:p>
    <w:p w:rsidR="006A4688" w:rsidRPr="005F1DB2" w:rsidRDefault="00B11140" w:rsidP="006A4688">
      <w:pPr>
        <w:rPr>
          <w:rFonts w:ascii="Times New Roman" w:hAnsi="Times New Roman"/>
          <w:b/>
          <w:szCs w:val="24"/>
        </w:rPr>
      </w:pPr>
      <w:r w:rsidRPr="005F1DB2">
        <w:rPr>
          <w:rFonts w:ascii="Times New Roman" w:eastAsia="AGaramondPro-Regular" w:hAnsi="Times New Roman"/>
          <w:b/>
          <w:szCs w:val="24"/>
        </w:rPr>
        <w:lastRenderedPageBreak/>
        <w:t xml:space="preserve">4) </w:t>
      </w:r>
      <w:r w:rsidR="006A4688" w:rsidRPr="005F1DB2">
        <w:rPr>
          <w:rFonts w:ascii="Times New Roman" w:hAnsi="Times New Roman"/>
          <w:b/>
          <w:szCs w:val="24"/>
        </w:rPr>
        <w:t xml:space="preserve"> ÖĞRENCİ ODAKLILIK</w:t>
      </w:r>
    </w:p>
    <w:p w:rsidR="00B11140" w:rsidRPr="005F1DB2" w:rsidRDefault="006A4688" w:rsidP="006A4688">
      <w:pPr>
        <w:rPr>
          <w:rFonts w:ascii="Times New Roman" w:hAnsi="Times New Roman"/>
          <w:szCs w:val="24"/>
        </w:rPr>
      </w:pPr>
      <w:r w:rsidRPr="005F1DB2">
        <w:rPr>
          <w:rFonts w:ascii="Times New Roman" w:hAnsi="Times New Roman"/>
          <w:b/>
          <w:szCs w:val="24"/>
        </w:rPr>
        <w:t xml:space="preserve"> </w:t>
      </w:r>
      <w:r w:rsidRPr="005F1DB2">
        <w:rPr>
          <w:rFonts w:ascii="Times New Roman" w:hAnsi="Times New Roman"/>
          <w:szCs w:val="24"/>
        </w:rPr>
        <w:t>Okulumuz öğrencilerinin eğitim ve öğretimlerinde görerek, yaparak, yaşayarak öğrenmelerinin daha kalıcı olduğunu bilir, onları eğitim öğretimin merkezinde tutmanın önemine inanırız.</w:t>
      </w:r>
    </w:p>
    <w:p w:rsidR="006A4688" w:rsidRPr="005F1DB2" w:rsidRDefault="00B11140" w:rsidP="006A4688">
      <w:pPr>
        <w:rPr>
          <w:rFonts w:ascii="Times New Roman" w:hAnsi="Times New Roman"/>
          <w:b/>
          <w:szCs w:val="24"/>
        </w:rPr>
      </w:pPr>
      <w:r w:rsidRPr="005F1DB2">
        <w:rPr>
          <w:rFonts w:ascii="Times New Roman" w:eastAsia="AGaramondPro-Regular" w:hAnsi="Times New Roman"/>
          <w:b/>
          <w:szCs w:val="24"/>
        </w:rPr>
        <w:t>5)</w:t>
      </w:r>
      <w:r w:rsidR="006A4688" w:rsidRPr="005F1DB2">
        <w:rPr>
          <w:rFonts w:ascii="Times New Roman" w:eastAsia="AGaramondPro-Regular" w:hAnsi="Times New Roman"/>
          <w:b/>
          <w:szCs w:val="24"/>
        </w:rPr>
        <w:t xml:space="preserve"> </w:t>
      </w:r>
      <w:r w:rsidR="006A4688" w:rsidRPr="005F1DB2">
        <w:rPr>
          <w:rFonts w:ascii="Times New Roman" w:hAnsi="Times New Roman"/>
          <w:b/>
          <w:szCs w:val="24"/>
        </w:rPr>
        <w:t xml:space="preserve"> ÇEVREYE DUYARLILIK</w:t>
      </w:r>
    </w:p>
    <w:p w:rsidR="00B11140" w:rsidRPr="005F1DB2" w:rsidRDefault="006A4688" w:rsidP="006A4688">
      <w:pPr>
        <w:rPr>
          <w:rFonts w:ascii="Times New Roman" w:hAnsi="Times New Roman"/>
          <w:szCs w:val="24"/>
        </w:rPr>
      </w:pPr>
      <w:r w:rsidRPr="005F1DB2">
        <w:rPr>
          <w:rFonts w:ascii="Times New Roman" w:hAnsi="Times New Roman"/>
          <w:b/>
          <w:szCs w:val="24"/>
        </w:rPr>
        <w:t xml:space="preserve"> </w:t>
      </w:r>
      <w:r w:rsidRPr="005F1DB2">
        <w:rPr>
          <w:rFonts w:ascii="Times New Roman" w:hAnsi="Times New Roman"/>
          <w:szCs w:val="24"/>
        </w:rPr>
        <w:t>Dünyanın sadece bizim olmadığı, bizden sonraki nesillere de ev sahipliği yapacağı bilinci ile çevrenin ve doğanın korunmasının önemine inanırız.</w:t>
      </w:r>
    </w:p>
    <w:p w:rsidR="006A4688" w:rsidRPr="005F1DB2" w:rsidRDefault="00B11140" w:rsidP="006A4688">
      <w:pPr>
        <w:rPr>
          <w:rFonts w:ascii="Times New Roman" w:hAnsi="Times New Roman"/>
          <w:b/>
          <w:szCs w:val="24"/>
        </w:rPr>
      </w:pPr>
      <w:r w:rsidRPr="005F1DB2">
        <w:rPr>
          <w:rFonts w:ascii="Times New Roman" w:eastAsia="AGaramondPro-Regular" w:hAnsi="Times New Roman"/>
          <w:b/>
          <w:szCs w:val="24"/>
        </w:rPr>
        <w:t xml:space="preserve">6) </w:t>
      </w:r>
      <w:r w:rsidR="006A4688" w:rsidRPr="005F1DB2">
        <w:rPr>
          <w:rFonts w:ascii="Times New Roman" w:hAnsi="Times New Roman"/>
          <w:b/>
          <w:szCs w:val="24"/>
        </w:rPr>
        <w:t xml:space="preserve"> DAYANIŞMA VE PAYLAŞIM</w:t>
      </w:r>
    </w:p>
    <w:p w:rsidR="006A4688" w:rsidRPr="005F1DB2" w:rsidRDefault="006A4688" w:rsidP="006A4688">
      <w:pPr>
        <w:rPr>
          <w:rFonts w:ascii="Times New Roman" w:hAnsi="Times New Roman"/>
          <w:szCs w:val="24"/>
        </w:rPr>
      </w:pPr>
      <w:r w:rsidRPr="005F1DB2">
        <w:rPr>
          <w:rFonts w:ascii="Times New Roman" w:hAnsi="Times New Roman"/>
          <w:szCs w:val="24"/>
        </w:rPr>
        <w:t>Öğretmen ve personellerimizin önemli günlerinin hatırlanmasının, iyi ve kötü günlerinde birlikte olmanın gücüne ve çalışma isteğini arttırdığına inanırız.</w:t>
      </w:r>
    </w:p>
    <w:p w:rsidR="006A4688" w:rsidRPr="005F1DB2" w:rsidRDefault="006A4688" w:rsidP="006A4688">
      <w:pPr>
        <w:rPr>
          <w:rFonts w:ascii="Times New Roman" w:hAnsi="Times New Roman"/>
          <w:b/>
          <w:szCs w:val="24"/>
        </w:rPr>
      </w:pPr>
      <w:r w:rsidRPr="005F1DB2">
        <w:rPr>
          <w:rFonts w:ascii="Times New Roman" w:eastAsia="AGaramondPro-Regular" w:hAnsi="Times New Roman"/>
          <w:b/>
          <w:szCs w:val="24"/>
        </w:rPr>
        <w:t xml:space="preserve">7) </w:t>
      </w:r>
      <w:r w:rsidRPr="005F1DB2">
        <w:rPr>
          <w:rFonts w:ascii="Times New Roman" w:hAnsi="Times New Roman"/>
          <w:b/>
          <w:szCs w:val="24"/>
        </w:rPr>
        <w:t xml:space="preserve"> ÜRETKENLİK VE VERİMLİLİK</w:t>
      </w:r>
    </w:p>
    <w:p w:rsidR="006A4688" w:rsidRPr="005F1DB2" w:rsidRDefault="006A4688" w:rsidP="006A4688">
      <w:pPr>
        <w:rPr>
          <w:rFonts w:ascii="Times New Roman" w:hAnsi="Times New Roman"/>
          <w:szCs w:val="24"/>
        </w:rPr>
      </w:pPr>
      <w:r w:rsidRPr="005F1DB2">
        <w:rPr>
          <w:rFonts w:ascii="Times New Roman" w:hAnsi="Times New Roman"/>
          <w:szCs w:val="24"/>
        </w:rPr>
        <w:t>Emeği, zamanı ve kaynakları hiçbir karşılık beklemeden öğrenciye yönelik olarak kullanmanın önemine inanırız.</w:t>
      </w:r>
    </w:p>
    <w:p w:rsidR="006A4688" w:rsidRPr="005F1DB2" w:rsidRDefault="006A4688" w:rsidP="006A4688">
      <w:pPr>
        <w:rPr>
          <w:rFonts w:ascii="Times New Roman" w:hAnsi="Times New Roman"/>
          <w:b/>
          <w:szCs w:val="24"/>
        </w:rPr>
      </w:pPr>
      <w:r w:rsidRPr="005F1DB2">
        <w:rPr>
          <w:rFonts w:ascii="Times New Roman" w:eastAsia="AGaramondPro-Regular" w:hAnsi="Times New Roman"/>
          <w:b/>
          <w:szCs w:val="24"/>
        </w:rPr>
        <w:t xml:space="preserve">8) </w:t>
      </w:r>
      <w:r w:rsidRPr="005F1DB2">
        <w:rPr>
          <w:rFonts w:ascii="Times New Roman" w:hAnsi="Times New Roman"/>
          <w:b/>
          <w:szCs w:val="24"/>
        </w:rPr>
        <w:t xml:space="preserve"> KURUM RUHU</w:t>
      </w:r>
    </w:p>
    <w:p w:rsidR="006A4688" w:rsidRPr="005F1DB2" w:rsidRDefault="006A4688" w:rsidP="006A4688">
      <w:pPr>
        <w:rPr>
          <w:rFonts w:ascii="Times New Roman" w:hAnsi="Times New Roman"/>
          <w:szCs w:val="24"/>
        </w:rPr>
      </w:pPr>
      <w:r w:rsidRPr="005F1DB2">
        <w:rPr>
          <w:rFonts w:ascii="Times New Roman" w:hAnsi="Times New Roman"/>
          <w:szCs w:val="24"/>
        </w:rPr>
        <w:t>Aynı kurumda çalışmanın gereği olarak  Ortak değer,inanç ve hedeflerin paylaşılmasının, ben yerine biz anlayışının önemli olduğuna inanırız.</w:t>
      </w:r>
    </w:p>
    <w:p w:rsidR="006A4688" w:rsidRPr="005F1DB2" w:rsidRDefault="006A4688" w:rsidP="006A4688">
      <w:pPr>
        <w:rPr>
          <w:rFonts w:ascii="Times New Roman" w:hAnsi="Times New Roman"/>
          <w:b/>
          <w:szCs w:val="24"/>
        </w:rPr>
      </w:pPr>
      <w:r w:rsidRPr="005F1DB2">
        <w:rPr>
          <w:rFonts w:ascii="Times New Roman" w:eastAsia="AGaramondPro-Regular" w:hAnsi="Times New Roman"/>
          <w:b/>
          <w:szCs w:val="24"/>
        </w:rPr>
        <w:t xml:space="preserve">9) </w:t>
      </w:r>
      <w:r w:rsidRPr="005F1DB2">
        <w:rPr>
          <w:rFonts w:ascii="Times New Roman" w:hAnsi="Times New Roman"/>
          <w:b/>
          <w:szCs w:val="24"/>
        </w:rPr>
        <w:t>ÖZGÜVEN KAZANDIRMA</w:t>
      </w:r>
    </w:p>
    <w:p w:rsidR="006A4688" w:rsidRPr="005F1DB2" w:rsidRDefault="006A4688" w:rsidP="006A4688">
      <w:pPr>
        <w:rPr>
          <w:rFonts w:ascii="Times New Roman" w:hAnsi="Times New Roman"/>
          <w:szCs w:val="24"/>
        </w:rPr>
      </w:pPr>
      <w:r w:rsidRPr="005F1DB2">
        <w:rPr>
          <w:rFonts w:ascii="Times New Roman" w:hAnsi="Times New Roman"/>
          <w:szCs w:val="24"/>
        </w:rPr>
        <w:t xml:space="preserve"> Öğrencilerimizin sağlıklı bir şekilde kendini gerçekleştirebilmesi için sosyal kültürel ve sanatsal faaliyetlerin önemli olduğuna inanırız.</w:t>
      </w:r>
    </w:p>
    <w:p w:rsidR="006A4688" w:rsidRPr="005F1DB2" w:rsidRDefault="006A4688" w:rsidP="006A4688">
      <w:pPr>
        <w:rPr>
          <w:rFonts w:ascii="Times New Roman" w:hAnsi="Times New Roman"/>
          <w:b/>
          <w:szCs w:val="24"/>
        </w:rPr>
      </w:pPr>
      <w:r w:rsidRPr="005F1DB2">
        <w:rPr>
          <w:rFonts w:ascii="Times New Roman" w:eastAsia="AGaramondPro-Regular" w:hAnsi="Times New Roman"/>
          <w:b/>
          <w:szCs w:val="24"/>
        </w:rPr>
        <w:t>10)</w:t>
      </w:r>
      <w:r w:rsidRPr="005F1DB2">
        <w:rPr>
          <w:rFonts w:ascii="Times New Roman" w:eastAsia="AGaramondPro-Regular" w:hAnsi="Times New Roman"/>
          <w:szCs w:val="24"/>
        </w:rPr>
        <w:t xml:space="preserve"> </w:t>
      </w:r>
      <w:r w:rsidRPr="005F1DB2">
        <w:rPr>
          <w:rFonts w:ascii="Times New Roman" w:hAnsi="Times New Roman"/>
          <w:b/>
          <w:szCs w:val="24"/>
        </w:rPr>
        <w:t xml:space="preserve"> VELİ OKUL İŞBİRLİĞİ </w:t>
      </w:r>
    </w:p>
    <w:p w:rsidR="00B17718" w:rsidRPr="005F1DB2" w:rsidRDefault="006A4688" w:rsidP="006A4688">
      <w:pPr>
        <w:rPr>
          <w:rFonts w:ascii="Times New Roman" w:hAnsi="Times New Roman"/>
          <w:b/>
          <w:szCs w:val="24"/>
        </w:rPr>
      </w:pPr>
      <w:r w:rsidRPr="005F1DB2">
        <w:rPr>
          <w:rFonts w:ascii="Times New Roman" w:hAnsi="Times New Roman"/>
          <w:szCs w:val="24"/>
        </w:rPr>
        <w:t xml:space="preserve"> Eğitimde  ve öğrenci başarısında aile desteğinin önemini bilir,sadece öğrencinin değil,aile eğitimlerinin de gerekliliğine inanırız.</w:t>
      </w:r>
    </w:p>
    <w:p w:rsidR="00A07F33" w:rsidRPr="005F1DB2" w:rsidRDefault="008D4E73" w:rsidP="00D377A0">
      <w:pPr>
        <w:pStyle w:val="Balk1"/>
        <w:rPr>
          <w:rFonts w:ascii="Times New Roman" w:hAnsi="Times New Roman"/>
          <w:sz w:val="24"/>
          <w:szCs w:val="24"/>
        </w:rPr>
      </w:pPr>
      <w:bookmarkStart w:id="39" w:name="_Toc411525145"/>
      <w:bookmarkStart w:id="40" w:name="_Toc416085153"/>
      <w:bookmarkStart w:id="41" w:name="_Toc529519459"/>
      <w:bookmarkStart w:id="42" w:name="_Toc531097543"/>
      <w:r w:rsidRPr="005F1DB2">
        <w:rPr>
          <w:rFonts w:ascii="Times New Roman" w:hAnsi="Times New Roman"/>
          <w:sz w:val="24"/>
          <w:szCs w:val="24"/>
        </w:rPr>
        <w:lastRenderedPageBreak/>
        <w:t xml:space="preserve">BÖLÜM IV: </w:t>
      </w:r>
      <w:r w:rsidR="002F5FC9" w:rsidRPr="005F1DB2">
        <w:rPr>
          <w:rFonts w:ascii="Times New Roman" w:hAnsi="Times New Roman"/>
          <w:sz w:val="24"/>
          <w:szCs w:val="24"/>
        </w:rPr>
        <w:t xml:space="preserve">AMAÇ, HEDEF VE </w:t>
      </w:r>
      <w:bookmarkEnd w:id="39"/>
      <w:bookmarkEnd w:id="40"/>
      <w:bookmarkEnd w:id="41"/>
      <w:r w:rsidR="003322A4" w:rsidRPr="005F1DB2">
        <w:rPr>
          <w:rFonts w:ascii="Times New Roman" w:hAnsi="Times New Roman"/>
          <w:sz w:val="24"/>
          <w:szCs w:val="24"/>
        </w:rPr>
        <w:t>EYLEMLER</w:t>
      </w:r>
      <w:bookmarkEnd w:id="42"/>
    </w:p>
    <w:p w:rsidR="002B6FDB" w:rsidRPr="005F1DB2" w:rsidRDefault="002B6FDB" w:rsidP="002B6FDB">
      <w:pPr>
        <w:pStyle w:val="Balk2"/>
        <w:rPr>
          <w:rFonts w:ascii="Times New Roman" w:hAnsi="Times New Roman"/>
          <w:sz w:val="24"/>
          <w:szCs w:val="24"/>
        </w:rPr>
      </w:pPr>
      <w:bookmarkStart w:id="43" w:name="_Toc531097544"/>
      <w:r w:rsidRPr="005F1DB2">
        <w:rPr>
          <w:rFonts w:ascii="Times New Roman" w:hAnsi="Times New Roman"/>
          <w:sz w:val="24"/>
          <w:szCs w:val="24"/>
        </w:rPr>
        <w:t>TEMA I: EĞİTİM VE ÖĞRETİME ERİŞİM</w:t>
      </w:r>
      <w:bookmarkEnd w:id="43"/>
    </w:p>
    <w:p w:rsidR="002B6FDB" w:rsidRPr="005F1DB2" w:rsidRDefault="00756936" w:rsidP="00756936">
      <w:pPr>
        <w:ind w:firstLine="708"/>
        <w:rPr>
          <w:rFonts w:ascii="Times New Roman" w:hAnsi="Times New Roman"/>
          <w:szCs w:val="24"/>
        </w:rPr>
      </w:pPr>
      <w:r w:rsidRPr="005F1DB2">
        <w:rPr>
          <w:rFonts w:ascii="Times New Roman" w:hAnsi="Times New Roman"/>
          <w:szCs w:val="24"/>
        </w:rPr>
        <w:t>Eğitim ve öğretime erişim okullaşma ve okul terki, devam ve devamsızlık, okula uyum ve oryantasyon, özel eğitime ihtiyaç duyan bireylerin eğitime erişimi, yabancı öğrencilerin eğitime erişimi ve hayat</w:t>
      </w:r>
      <w:r w:rsidR="0006707F">
        <w:rPr>
          <w:rFonts w:ascii="Times New Roman" w:hAnsi="Times New Roman"/>
          <w:szCs w:val="24"/>
        </w:rPr>
        <w:t xml:space="preserve"> </w:t>
      </w:r>
      <w:r w:rsidRPr="005F1DB2">
        <w:rPr>
          <w:rFonts w:ascii="Times New Roman" w:hAnsi="Times New Roman"/>
          <w:szCs w:val="24"/>
        </w:rPr>
        <w:t>boyu öğrenme kapsamında yürütülen faaliyetlerin ele alındığı temadır.</w:t>
      </w:r>
    </w:p>
    <w:p w:rsidR="003322A4" w:rsidRDefault="003322A4" w:rsidP="003322A4">
      <w:pPr>
        <w:pStyle w:val="Balk3"/>
        <w:rPr>
          <w:rFonts w:ascii="Times New Roman" w:hAnsi="Times New Roman"/>
          <w:b/>
          <w:sz w:val="24"/>
          <w:szCs w:val="24"/>
        </w:rPr>
      </w:pPr>
      <w:bookmarkStart w:id="44" w:name="_Toc529519460"/>
      <w:r w:rsidRPr="00CD474F">
        <w:rPr>
          <w:rFonts w:ascii="Times New Roman" w:hAnsi="Times New Roman"/>
          <w:b/>
          <w:sz w:val="24"/>
          <w:szCs w:val="24"/>
        </w:rPr>
        <w:t xml:space="preserve">Stratejik Amaç 1: </w:t>
      </w:r>
    </w:p>
    <w:p w:rsidR="0006707F" w:rsidRPr="0006707F" w:rsidRDefault="0006707F" w:rsidP="0006707F">
      <w:r>
        <w:t xml:space="preserve">            Eğitim ve öğretime erişimin sağlanması, dezavantajlı çocukların, kaynaştırma vb. öğrencilerin okula devamlarının sağlanması için gerekli çalışmaların yapılması.</w:t>
      </w:r>
    </w:p>
    <w:p w:rsidR="00ED407F" w:rsidRPr="005F1DB2" w:rsidRDefault="00515098" w:rsidP="009A07E3">
      <w:pPr>
        <w:pStyle w:val="Balk3"/>
        <w:rPr>
          <w:rFonts w:ascii="Times New Roman" w:hAnsi="Times New Roman"/>
          <w:sz w:val="24"/>
          <w:szCs w:val="24"/>
        </w:rPr>
      </w:pPr>
      <w:bookmarkStart w:id="45" w:name="_Toc529519462"/>
      <w:bookmarkStart w:id="46" w:name="_Toc416085156"/>
      <w:bookmarkEnd w:id="44"/>
      <w:r w:rsidRPr="00CD474F">
        <w:rPr>
          <w:rStyle w:val="Balk4Char"/>
          <w:rFonts w:ascii="Times New Roman" w:hAnsi="Times New Roman"/>
          <w:b/>
          <w:i w:val="0"/>
          <w:sz w:val="24"/>
          <w:szCs w:val="24"/>
        </w:rPr>
        <w:t>Stratejik Hedef 1</w:t>
      </w:r>
      <w:r w:rsidR="00952A08" w:rsidRPr="00CD474F">
        <w:rPr>
          <w:rStyle w:val="Balk4Char"/>
          <w:rFonts w:ascii="Times New Roman" w:hAnsi="Times New Roman"/>
          <w:b/>
          <w:i w:val="0"/>
          <w:sz w:val="24"/>
          <w:szCs w:val="24"/>
        </w:rPr>
        <w:t>.1.</w:t>
      </w:r>
      <w:r w:rsidR="00760091" w:rsidRPr="005F1DB2">
        <w:rPr>
          <w:rFonts w:ascii="Times New Roman" w:hAnsi="Times New Roman"/>
          <w:sz w:val="24"/>
          <w:szCs w:val="24"/>
        </w:rPr>
        <w:t xml:space="preserve"> </w:t>
      </w:r>
      <w:r w:rsidR="001D2506" w:rsidRPr="005F1DB2">
        <w:rPr>
          <w:rFonts w:ascii="Times New Roman" w:hAnsi="Times New Roman"/>
          <w:sz w:val="24"/>
          <w:szCs w:val="24"/>
        </w:rPr>
        <w:t xml:space="preserve"> </w:t>
      </w:r>
      <w:bookmarkEnd w:id="45"/>
      <w:r w:rsidR="00D377A0" w:rsidRPr="005F1DB2">
        <w:rPr>
          <w:rFonts w:ascii="Times New Roman" w:hAnsi="Times New Roman"/>
          <w:sz w:val="24"/>
          <w:szCs w:val="24"/>
        </w:rPr>
        <w:t>Plan dönemi sonuna kadar dezavantajlı gruplar başta olmak üzere, eğitim ve öğretimin her kademesinde katılım ve tamamlama oranları artırmak</w:t>
      </w:r>
    </w:p>
    <w:p w:rsidR="00D377A0" w:rsidRPr="005F1DB2" w:rsidRDefault="00D377A0" w:rsidP="00D377A0">
      <w:pPr>
        <w:rPr>
          <w:rFonts w:ascii="Times New Roman" w:hAnsi="Times New Roman"/>
          <w:szCs w:val="24"/>
        </w:rPr>
      </w:pPr>
    </w:p>
    <w:p w:rsidR="00D377A0" w:rsidRPr="005F1DB2" w:rsidRDefault="00D377A0" w:rsidP="00D377A0">
      <w:pPr>
        <w:jc w:val="center"/>
        <w:rPr>
          <w:rFonts w:ascii="Times New Roman" w:hAnsi="Times New Roman"/>
          <w:b/>
          <w:szCs w:val="24"/>
        </w:rPr>
      </w:pPr>
      <w:r w:rsidRPr="005F1DB2">
        <w:rPr>
          <w:rFonts w:ascii="Times New Roman" w:hAnsi="Times New Roman"/>
          <w:b/>
          <w:szCs w:val="24"/>
        </w:rPr>
        <w:t>Hedefin Mevcut Durumu</w:t>
      </w:r>
    </w:p>
    <w:p w:rsidR="005F1DB2" w:rsidRPr="005F1DB2" w:rsidRDefault="00D377A0" w:rsidP="005F1DB2">
      <w:pPr>
        <w:tabs>
          <w:tab w:val="left" w:pos="426"/>
        </w:tabs>
        <w:spacing w:after="0" w:line="360" w:lineRule="auto"/>
        <w:ind w:firstLine="851"/>
        <w:jc w:val="both"/>
        <w:rPr>
          <w:rFonts w:ascii="Times New Roman" w:eastAsia="Calibri" w:hAnsi="Times New Roman"/>
          <w:szCs w:val="24"/>
          <w:lang w:eastAsia="en-US"/>
        </w:rPr>
      </w:pPr>
      <w:r w:rsidRPr="005F1DB2">
        <w:rPr>
          <w:rFonts w:ascii="Times New Roman" w:hAnsi="Times New Roman"/>
          <w:b/>
          <w:szCs w:val="24"/>
        </w:rPr>
        <w:t xml:space="preserve">               </w:t>
      </w:r>
      <w:r w:rsidR="005F1DB2" w:rsidRPr="005F1DB2">
        <w:rPr>
          <w:rFonts w:ascii="Times New Roman" w:eastAsia="Calibri" w:hAnsi="Times New Roman"/>
          <w:szCs w:val="24"/>
          <w:lang w:eastAsia="en-US"/>
        </w:rPr>
        <w:t>2018 yılı verilerine bakıldığı zaman okulumuzun ilkokul olması nedeniyle 4 yıllık eğitime zorunlu olmasına rağmen çeşitli nedenler ile %100 oranının yakalanmamış olduğu görülmektedir. Zorunlu eğitimde ne</w:t>
      </w:r>
      <w:r w:rsidR="005F1DB2">
        <w:rPr>
          <w:rFonts w:ascii="Times New Roman" w:eastAsia="Calibri" w:hAnsi="Times New Roman"/>
          <w:szCs w:val="24"/>
          <w:lang w:eastAsia="en-US"/>
        </w:rPr>
        <w:t>t Okullaşma oranı okulumuzda %95</w:t>
      </w:r>
      <w:r w:rsidR="005F1DB2" w:rsidRPr="005F1DB2">
        <w:rPr>
          <w:rFonts w:ascii="Times New Roman" w:eastAsia="Calibri" w:hAnsi="Times New Roman"/>
          <w:szCs w:val="24"/>
          <w:lang w:eastAsia="en-US"/>
        </w:rPr>
        <w:t>,80 orta</w:t>
      </w:r>
      <w:r w:rsidR="005F1DB2">
        <w:rPr>
          <w:rFonts w:ascii="Times New Roman" w:eastAsia="Calibri" w:hAnsi="Times New Roman"/>
          <w:szCs w:val="24"/>
          <w:lang w:eastAsia="en-US"/>
        </w:rPr>
        <w:t>lamaya sahip görünmekte olup, %4</w:t>
      </w:r>
      <w:r w:rsidR="005F1DB2" w:rsidRPr="005F1DB2">
        <w:rPr>
          <w:rFonts w:ascii="Times New Roman" w:eastAsia="Calibri" w:hAnsi="Times New Roman"/>
          <w:szCs w:val="24"/>
          <w:lang w:eastAsia="en-US"/>
        </w:rPr>
        <w:t>,20’ lik bir kesimin ise yine ailevi vb. nedenlerden dolayı ilkokul dışında kaldığı görülmektedir.</w:t>
      </w:r>
    </w:p>
    <w:p w:rsidR="005F1DB2" w:rsidRPr="005F1DB2" w:rsidRDefault="005F1DB2" w:rsidP="005F1DB2">
      <w:pPr>
        <w:tabs>
          <w:tab w:val="left" w:pos="426"/>
        </w:tabs>
        <w:spacing w:after="0" w:line="360" w:lineRule="auto"/>
        <w:ind w:firstLine="851"/>
        <w:jc w:val="both"/>
        <w:rPr>
          <w:rFonts w:ascii="Times New Roman" w:eastAsia="Calibri" w:hAnsi="Times New Roman"/>
          <w:szCs w:val="24"/>
          <w:lang w:eastAsia="en-US"/>
        </w:rPr>
      </w:pPr>
      <w:r w:rsidRPr="005F1DB2">
        <w:rPr>
          <w:rFonts w:ascii="Times New Roman" w:eastAsia="Calibri" w:hAnsi="Times New Roman"/>
          <w:szCs w:val="24"/>
          <w:lang w:eastAsia="en-US"/>
        </w:rPr>
        <w:t xml:space="preserve"> Okulumuz çevresinde ikamet eden bireylerin büyük bir çoğunluğu orta ya da alt gelir seviyesine sahip kişilerdir. Bu da genç nüfusun iş imkanlarından faydalanabilmesi için eğitim alma gerekliliğinin önemini vurgulamaktadır. Eğitim yetişmekte olan genç nüfusun iş imkânları açısından büyük önem taşımaktadır.</w:t>
      </w:r>
    </w:p>
    <w:p w:rsidR="005F1DB2" w:rsidRDefault="005F1DB2" w:rsidP="0003774A">
      <w:pPr>
        <w:tabs>
          <w:tab w:val="left" w:pos="426"/>
        </w:tabs>
        <w:spacing w:after="0" w:line="360" w:lineRule="auto"/>
        <w:jc w:val="both"/>
        <w:rPr>
          <w:rFonts w:ascii="Times New Roman" w:eastAsia="Calibri" w:hAnsi="Times New Roman"/>
          <w:szCs w:val="24"/>
          <w:lang w:eastAsia="en-US"/>
        </w:rPr>
      </w:pPr>
      <w:r w:rsidRPr="005F1DB2">
        <w:rPr>
          <w:rFonts w:ascii="Times New Roman" w:eastAsia="Calibri" w:hAnsi="Times New Roman"/>
          <w:szCs w:val="24"/>
          <w:lang w:eastAsia="en-US"/>
        </w:rPr>
        <w:t xml:space="preserve"> </w:t>
      </w:r>
      <w:r>
        <w:rPr>
          <w:rFonts w:ascii="Times New Roman" w:eastAsia="Calibri" w:hAnsi="Times New Roman"/>
          <w:szCs w:val="24"/>
          <w:lang w:eastAsia="en-US"/>
        </w:rPr>
        <w:t xml:space="preserve">              </w:t>
      </w:r>
      <w:r w:rsidRPr="005F1DB2">
        <w:rPr>
          <w:rFonts w:ascii="Times New Roman" w:eastAsia="Calibri" w:hAnsi="Times New Roman"/>
          <w:szCs w:val="24"/>
          <w:lang w:eastAsia="en-US"/>
        </w:rPr>
        <w:t>Bu hedefin gerçekleşmesi ile örgün öğretimin her kademesinde okullaşma oranlarının ve hayat boyu öğrenmeye katılımın artması, devamsızlığın ve erken ayrılmaların azalması, özellikle kız öğrenciler ve engelliler olmak üzere özel politika gerektiren grupların eğitime erişim olanaklarının artması beklenmektedir.</w:t>
      </w:r>
      <w:bookmarkStart w:id="47" w:name="_Toc529519463"/>
      <w:bookmarkEnd w:id="46"/>
    </w:p>
    <w:p w:rsidR="0003774A" w:rsidRPr="0003774A" w:rsidRDefault="0003774A" w:rsidP="0003774A">
      <w:pPr>
        <w:tabs>
          <w:tab w:val="left" w:pos="426"/>
        </w:tabs>
        <w:spacing w:after="0" w:line="360" w:lineRule="auto"/>
        <w:jc w:val="both"/>
        <w:rPr>
          <w:rFonts w:ascii="Times New Roman" w:eastAsia="Calibri" w:hAnsi="Times New Roman"/>
          <w:szCs w:val="24"/>
          <w:lang w:eastAsia="en-US"/>
        </w:rPr>
      </w:pPr>
    </w:p>
    <w:p w:rsidR="00CD0A0C" w:rsidRPr="005F1DB2" w:rsidRDefault="008876D2" w:rsidP="002B6FDB">
      <w:pPr>
        <w:rPr>
          <w:rFonts w:ascii="Times New Roman" w:hAnsi="Times New Roman"/>
          <w:b/>
          <w:color w:val="FF0000"/>
          <w:szCs w:val="24"/>
        </w:rPr>
      </w:pPr>
      <w:r w:rsidRPr="005F1DB2">
        <w:rPr>
          <w:rFonts w:ascii="Times New Roman" w:hAnsi="Times New Roman"/>
          <w:b/>
          <w:szCs w:val="24"/>
        </w:rPr>
        <w:lastRenderedPageBreak/>
        <w:t>Performans Gösterge</w:t>
      </w:r>
      <w:r w:rsidR="00D17290" w:rsidRPr="005F1DB2">
        <w:rPr>
          <w:rFonts w:ascii="Times New Roman" w:hAnsi="Times New Roman"/>
          <w:b/>
          <w:szCs w:val="24"/>
        </w:rPr>
        <w:t>leri</w:t>
      </w:r>
      <w:bookmarkEnd w:id="47"/>
      <w:r w:rsidR="000140D3" w:rsidRPr="005F1DB2">
        <w:rPr>
          <w:rFonts w:ascii="Times New Roman" w:hAnsi="Times New Roman"/>
          <w:b/>
          <w:szCs w:val="24"/>
        </w:rPr>
        <w:t xml:space="preserve"> </w:t>
      </w:r>
    </w:p>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3"/>
        <w:gridCol w:w="5030"/>
        <w:gridCol w:w="1122"/>
        <w:gridCol w:w="922"/>
        <w:gridCol w:w="1039"/>
        <w:gridCol w:w="1005"/>
        <w:gridCol w:w="1089"/>
        <w:gridCol w:w="1003"/>
        <w:gridCol w:w="15"/>
      </w:tblGrid>
      <w:tr w:rsidR="003322A4" w:rsidRPr="005F1DB2" w:rsidTr="00972B8E">
        <w:trPr>
          <w:trHeight w:val="419"/>
        </w:trPr>
        <w:tc>
          <w:tcPr>
            <w:tcW w:w="1753" w:type="dxa"/>
            <w:vMerge w:val="restart"/>
            <w:shd w:val="clear" w:color="auto" w:fill="auto"/>
            <w:noWrap/>
            <w:vAlign w:val="center"/>
            <w:hideMark/>
          </w:tcPr>
          <w:p w:rsidR="003322A4" w:rsidRPr="005F1DB2" w:rsidRDefault="003322A4" w:rsidP="003322A4">
            <w:pPr>
              <w:spacing w:after="0" w:line="240" w:lineRule="auto"/>
              <w:rPr>
                <w:rFonts w:ascii="Times New Roman" w:hAnsi="Times New Roman"/>
                <w:b/>
                <w:bCs/>
                <w:color w:val="000000"/>
                <w:szCs w:val="24"/>
              </w:rPr>
            </w:pPr>
            <w:r w:rsidRPr="005F1DB2">
              <w:rPr>
                <w:rFonts w:ascii="Times New Roman" w:hAnsi="Times New Roman"/>
                <w:b/>
                <w:bCs/>
                <w:color w:val="000000"/>
                <w:szCs w:val="24"/>
              </w:rPr>
              <w:t>No</w:t>
            </w:r>
          </w:p>
        </w:tc>
        <w:tc>
          <w:tcPr>
            <w:tcW w:w="5030" w:type="dxa"/>
            <w:vMerge w:val="restart"/>
            <w:shd w:val="clear" w:color="auto" w:fill="auto"/>
            <w:vAlign w:val="center"/>
            <w:hideMark/>
          </w:tcPr>
          <w:p w:rsidR="003322A4" w:rsidRPr="005F1DB2" w:rsidRDefault="003322A4" w:rsidP="003322A4">
            <w:pPr>
              <w:spacing w:after="0" w:line="240" w:lineRule="auto"/>
              <w:rPr>
                <w:rFonts w:ascii="Times New Roman" w:hAnsi="Times New Roman"/>
                <w:b/>
                <w:bCs/>
                <w:color w:val="000000"/>
                <w:szCs w:val="24"/>
              </w:rPr>
            </w:pPr>
            <w:r w:rsidRPr="005F1DB2">
              <w:rPr>
                <w:rFonts w:ascii="Times New Roman" w:hAnsi="Times New Roman"/>
                <w:b/>
                <w:bCs/>
                <w:color w:val="000000"/>
                <w:szCs w:val="24"/>
              </w:rPr>
              <w:t>PERFORMANS</w:t>
            </w:r>
          </w:p>
          <w:p w:rsidR="003322A4" w:rsidRPr="005F1DB2" w:rsidRDefault="003322A4" w:rsidP="003322A4">
            <w:pPr>
              <w:spacing w:after="0" w:line="240" w:lineRule="auto"/>
              <w:rPr>
                <w:rFonts w:ascii="Times New Roman" w:hAnsi="Times New Roman"/>
                <w:b/>
                <w:bCs/>
                <w:color w:val="000000"/>
                <w:szCs w:val="24"/>
              </w:rPr>
            </w:pPr>
            <w:r w:rsidRPr="005F1DB2">
              <w:rPr>
                <w:rFonts w:ascii="Times New Roman" w:hAnsi="Times New Roman"/>
                <w:b/>
                <w:bCs/>
                <w:color w:val="000000"/>
                <w:szCs w:val="24"/>
              </w:rPr>
              <w:t>GÖSTERGESİ</w:t>
            </w:r>
          </w:p>
        </w:tc>
        <w:tc>
          <w:tcPr>
            <w:tcW w:w="1122" w:type="dxa"/>
            <w:shd w:val="clear" w:color="auto" w:fill="auto"/>
            <w:vAlign w:val="center"/>
          </w:tcPr>
          <w:p w:rsidR="003322A4" w:rsidRPr="005F1DB2" w:rsidRDefault="003322A4" w:rsidP="003322A4">
            <w:pPr>
              <w:spacing w:after="0" w:line="240" w:lineRule="auto"/>
              <w:rPr>
                <w:rFonts w:ascii="Times New Roman" w:hAnsi="Times New Roman"/>
                <w:b/>
                <w:bCs/>
                <w:color w:val="000000"/>
                <w:szCs w:val="24"/>
              </w:rPr>
            </w:pPr>
            <w:r w:rsidRPr="005F1DB2">
              <w:rPr>
                <w:rFonts w:ascii="Times New Roman" w:hAnsi="Times New Roman"/>
                <w:b/>
                <w:bCs/>
                <w:color w:val="000000"/>
                <w:szCs w:val="24"/>
              </w:rPr>
              <w:t>Mevcut</w:t>
            </w:r>
          </w:p>
        </w:tc>
        <w:tc>
          <w:tcPr>
            <w:tcW w:w="5073" w:type="dxa"/>
            <w:gridSpan w:val="6"/>
            <w:shd w:val="clear" w:color="auto" w:fill="auto"/>
            <w:vAlign w:val="center"/>
          </w:tcPr>
          <w:p w:rsidR="003322A4" w:rsidRPr="005F1DB2" w:rsidRDefault="003322A4" w:rsidP="003322A4">
            <w:pPr>
              <w:spacing w:after="0" w:line="240" w:lineRule="auto"/>
              <w:rPr>
                <w:rFonts w:ascii="Times New Roman" w:hAnsi="Times New Roman"/>
                <w:b/>
                <w:bCs/>
                <w:color w:val="000000"/>
                <w:szCs w:val="24"/>
              </w:rPr>
            </w:pPr>
            <w:r w:rsidRPr="005F1DB2">
              <w:rPr>
                <w:rFonts w:ascii="Times New Roman" w:hAnsi="Times New Roman"/>
                <w:b/>
                <w:bCs/>
                <w:color w:val="000000"/>
                <w:szCs w:val="24"/>
              </w:rPr>
              <w:t>HEDEF</w:t>
            </w:r>
          </w:p>
        </w:tc>
      </w:tr>
      <w:tr w:rsidR="003322A4" w:rsidRPr="005F1DB2" w:rsidTr="00972B8E">
        <w:trPr>
          <w:gridAfter w:val="1"/>
          <w:wAfter w:w="15" w:type="dxa"/>
          <w:trHeight w:val="307"/>
        </w:trPr>
        <w:tc>
          <w:tcPr>
            <w:tcW w:w="1753" w:type="dxa"/>
            <w:vMerge/>
            <w:shd w:val="clear" w:color="auto" w:fill="auto"/>
            <w:vAlign w:val="center"/>
            <w:hideMark/>
          </w:tcPr>
          <w:p w:rsidR="003322A4" w:rsidRPr="005F1DB2" w:rsidRDefault="003322A4" w:rsidP="003322A4">
            <w:pPr>
              <w:spacing w:after="0" w:line="240" w:lineRule="auto"/>
              <w:rPr>
                <w:rFonts w:ascii="Times New Roman" w:hAnsi="Times New Roman"/>
                <w:b/>
                <w:bCs/>
                <w:szCs w:val="24"/>
              </w:rPr>
            </w:pPr>
          </w:p>
        </w:tc>
        <w:tc>
          <w:tcPr>
            <w:tcW w:w="5030" w:type="dxa"/>
            <w:vMerge/>
            <w:shd w:val="clear" w:color="auto" w:fill="auto"/>
            <w:vAlign w:val="center"/>
            <w:hideMark/>
          </w:tcPr>
          <w:p w:rsidR="003322A4" w:rsidRPr="005F1DB2" w:rsidRDefault="003322A4" w:rsidP="003322A4">
            <w:pPr>
              <w:spacing w:after="0" w:line="240" w:lineRule="auto"/>
              <w:rPr>
                <w:rFonts w:ascii="Times New Roman" w:hAnsi="Times New Roman"/>
                <w:b/>
                <w:bCs/>
                <w:szCs w:val="24"/>
              </w:rPr>
            </w:pPr>
          </w:p>
        </w:tc>
        <w:tc>
          <w:tcPr>
            <w:tcW w:w="1122" w:type="dxa"/>
            <w:shd w:val="clear" w:color="auto" w:fill="auto"/>
            <w:noWrap/>
            <w:vAlign w:val="center"/>
            <w:hideMark/>
          </w:tcPr>
          <w:p w:rsidR="003322A4" w:rsidRPr="005F1DB2" w:rsidRDefault="003322A4" w:rsidP="003322A4">
            <w:pPr>
              <w:spacing w:after="0" w:line="240" w:lineRule="auto"/>
              <w:rPr>
                <w:rFonts w:ascii="Times New Roman" w:hAnsi="Times New Roman"/>
                <w:b/>
                <w:bCs/>
                <w:szCs w:val="24"/>
              </w:rPr>
            </w:pPr>
            <w:r w:rsidRPr="005F1DB2">
              <w:rPr>
                <w:rFonts w:ascii="Times New Roman" w:hAnsi="Times New Roman"/>
                <w:b/>
                <w:bCs/>
                <w:szCs w:val="24"/>
              </w:rPr>
              <w:t>2018</w:t>
            </w:r>
          </w:p>
        </w:tc>
        <w:tc>
          <w:tcPr>
            <w:tcW w:w="922" w:type="dxa"/>
            <w:shd w:val="clear" w:color="auto" w:fill="auto"/>
            <w:noWrap/>
            <w:vAlign w:val="center"/>
            <w:hideMark/>
          </w:tcPr>
          <w:p w:rsidR="003322A4" w:rsidRPr="005F1DB2" w:rsidRDefault="003322A4" w:rsidP="003322A4">
            <w:pPr>
              <w:spacing w:after="0" w:line="240" w:lineRule="auto"/>
              <w:rPr>
                <w:rFonts w:ascii="Times New Roman" w:hAnsi="Times New Roman"/>
                <w:b/>
                <w:bCs/>
                <w:szCs w:val="24"/>
              </w:rPr>
            </w:pPr>
            <w:r w:rsidRPr="005F1DB2">
              <w:rPr>
                <w:rFonts w:ascii="Times New Roman" w:hAnsi="Times New Roman"/>
                <w:b/>
                <w:bCs/>
                <w:szCs w:val="24"/>
              </w:rPr>
              <w:t>2019</w:t>
            </w:r>
          </w:p>
        </w:tc>
        <w:tc>
          <w:tcPr>
            <w:tcW w:w="1039" w:type="dxa"/>
            <w:vAlign w:val="center"/>
          </w:tcPr>
          <w:p w:rsidR="003322A4" w:rsidRPr="005F1DB2" w:rsidRDefault="003322A4" w:rsidP="003322A4">
            <w:pPr>
              <w:spacing w:after="0" w:line="240" w:lineRule="auto"/>
              <w:rPr>
                <w:rFonts w:ascii="Times New Roman" w:hAnsi="Times New Roman"/>
                <w:b/>
                <w:bCs/>
                <w:szCs w:val="24"/>
              </w:rPr>
            </w:pPr>
            <w:r w:rsidRPr="005F1DB2">
              <w:rPr>
                <w:rFonts w:ascii="Times New Roman" w:hAnsi="Times New Roman"/>
                <w:b/>
                <w:bCs/>
                <w:szCs w:val="24"/>
              </w:rPr>
              <w:t>2020</w:t>
            </w:r>
          </w:p>
        </w:tc>
        <w:tc>
          <w:tcPr>
            <w:tcW w:w="1005" w:type="dxa"/>
            <w:vAlign w:val="center"/>
          </w:tcPr>
          <w:p w:rsidR="003322A4" w:rsidRPr="005F1DB2" w:rsidRDefault="003322A4" w:rsidP="003322A4">
            <w:pPr>
              <w:spacing w:after="0" w:line="240" w:lineRule="auto"/>
              <w:rPr>
                <w:rFonts w:ascii="Times New Roman" w:hAnsi="Times New Roman"/>
                <w:b/>
                <w:bCs/>
                <w:szCs w:val="24"/>
              </w:rPr>
            </w:pPr>
            <w:r w:rsidRPr="005F1DB2">
              <w:rPr>
                <w:rFonts w:ascii="Times New Roman" w:hAnsi="Times New Roman"/>
                <w:b/>
                <w:bCs/>
                <w:szCs w:val="24"/>
              </w:rPr>
              <w:t>2021</w:t>
            </w:r>
          </w:p>
        </w:tc>
        <w:tc>
          <w:tcPr>
            <w:tcW w:w="1089" w:type="dxa"/>
            <w:vAlign w:val="center"/>
          </w:tcPr>
          <w:p w:rsidR="003322A4" w:rsidRPr="005F1DB2" w:rsidRDefault="003322A4" w:rsidP="003322A4">
            <w:pPr>
              <w:spacing w:after="0" w:line="240" w:lineRule="auto"/>
              <w:rPr>
                <w:rFonts w:ascii="Times New Roman" w:hAnsi="Times New Roman"/>
                <w:b/>
                <w:bCs/>
                <w:szCs w:val="24"/>
              </w:rPr>
            </w:pPr>
            <w:r w:rsidRPr="005F1DB2">
              <w:rPr>
                <w:rFonts w:ascii="Times New Roman" w:hAnsi="Times New Roman"/>
                <w:b/>
                <w:bCs/>
                <w:szCs w:val="24"/>
              </w:rPr>
              <w:t>2022</w:t>
            </w:r>
          </w:p>
        </w:tc>
        <w:tc>
          <w:tcPr>
            <w:tcW w:w="1003" w:type="dxa"/>
            <w:vAlign w:val="center"/>
          </w:tcPr>
          <w:p w:rsidR="003322A4" w:rsidRPr="005F1DB2" w:rsidRDefault="003322A4" w:rsidP="003322A4">
            <w:pPr>
              <w:spacing w:after="0" w:line="240" w:lineRule="auto"/>
              <w:rPr>
                <w:rFonts w:ascii="Times New Roman" w:hAnsi="Times New Roman"/>
                <w:b/>
                <w:bCs/>
                <w:szCs w:val="24"/>
              </w:rPr>
            </w:pPr>
            <w:r w:rsidRPr="005F1DB2">
              <w:rPr>
                <w:rFonts w:ascii="Times New Roman" w:hAnsi="Times New Roman"/>
                <w:b/>
                <w:bCs/>
                <w:szCs w:val="24"/>
              </w:rPr>
              <w:t>2023</w:t>
            </w:r>
          </w:p>
        </w:tc>
      </w:tr>
      <w:tr w:rsidR="00922E73" w:rsidRPr="005F1DB2" w:rsidTr="00972B8E">
        <w:trPr>
          <w:gridAfter w:val="1"/>
          <w:wAfter w:w="15" w:type="dxa"/>
          <w:trHeight w:val="546"/>
        </w:trPr>
        <w:tc>
          <w:tcPr>
            <w:tcW w:w="1753" w:type="dxa"/>
            <w:shd w:val="clear" w:color="auto" w:fill="auto"/>
            <w:vAlign w:val="center"/>
          </w:tcPr>
          <w:p w:rsidR="00922E73" w:rsidRPr="005F1DB2" w:rsidRDefault="00922E73" w:rsidP="003322A4">
            <w:pPr>
              <w:spacing w:after="0" w:line="240" w:lineRule="auto"/>
              <w:rPr>
                <w:rFonts w:ascii="Times New Roman" w:hAnsi="Times New Roman"/>
                <w:b/>
                <w:bCs/>
                <w:color w:val="FF0000"/>
                <w:szCs w:val="24"/>
              </w:rPr>
            </w:pPr>
            <w:r w:rsidRPr="005F1DB2">
              <w:rPr>
                <w:rFonts w:ascii="Times New Roman" w:hAnsi="Times New Roman"/>
                <w:b/>
                <w:bCs/>
                <w:color w:val="FF0000"/>
                <w:szCs w:val="24"/>
              </w:rPr>
              <w:t>PG.1.1.a</w:t>
            </w:r>
          </w:p>
        </w:tc>
        <w:tc>
          <w:tcPr>
            <w:tcW w:w="5030" w:type="dxa"/>
            <w:shd w:val="clear" w:color="auto" w:fill="auto"/>
            <w:vAlign w:val="center"/>
          </w:tcPr>
          <w:p w:rsidR="00922E73" w:rsidRPr="005F1DB2" w:rsidRDefault="00922E73" w:rsidP="008E2A46">
            <w:pPr>
              <w:spacing w:after="0" w:line="240" w:lineRule="auto"/>
              <w:rPr>
                <w:rFonts w:ascii="Times New Roman" w:hAnsi="Times New Roman"/>
                <w:szCs w:val="24"/>
              </w:rPr>
            </w:pPr>
            <w:r w:rsidRPr="005F1DB2">
              <w:rPr>
                <w:rFonts w:ascii="Times New Roman" w:hAnsi="Times New Roman"/>
                <w:szCs w:val="24"/>
              </w:rPr>
              <w:t>Kayıt bölgesindeki öğrencilerden okula kayıt yaptıranların oranı (%)</w:t>
            </w:r>
          </w:p>
        </w:tc>
        <w:tc>
          <w:tcPr>
            <w:tcW w:w="1122" w:type="dxa"/>
            <w:shd w:val="clear" w:color="auto" w:fill="auto"/>
            <w:noWrap/>
            <w:vAlign w:val="center"/>
          </w:tcPr>
          <w:p w:rsidR="00922E73" w:rsidRPr="005F1DB2" w:rsidRDefault="00922E73" w:rsidP="00922E73">
            <w:pPr>
              <w:spacing w:after="0" w:line="240" w:lineRule="auto"/>
              <w:rPr>
                <w:rFonts w:ascii="Times New Roman" w:hAnsi="Times New Roman"/>
                <w:szCs w:val="24"/>
              </w:rPr>
            </w:pPr>
            <w:r w:rsidRPr="005F1DB2">
              <w:rPr>
                <w:rFonts w:ascii="Times New Roman" w:hAnsi="Times New Roman"/>
                <w:szCs w:val="24"/>
              </w:rPr>
              <w:t>%67</w:t>
            </w:r>
          </w:p>
        </w:tc>
        <w:tc>
          <w:tcPr>
            <w:tcW w:w="922" w:type="dxa"/>
            <w:shd w:val="clear" w:color="auto" w:fill="auto"/>
            <w:noWrap/>
            <w:vAlign w:val="center"/>
          </w:tcPr>
          <w:p w:rsidR="00922E73" w:rsidRPr="005F1DB2" w:rsidRDefault="00922E73" w:rsidP="00922E73">
            <w:pPr>
              <w:spacing w:after="0" w:line="240" w:lineRule="auto"/>
              <w:rPr>
                <w:rFonts w:ascii="Times New Roman" w:hAnsi="Times New Roman"/>
                <w:szCs w:val="24"/>
              </w:rPr>
            </w:pPr>
            <w:r w:rsidRPr="005F1DB2">
              <w:rPr>
                <w:rFonts w:ascii="Times New Roman" w:hAnsi="Times New Roman"/>
                <w:szCs w:val="24"/>
              </w:rPr>
              <w:t>%80</w:t>
            </w:r>
          </w:p>
        </w:tc>
        <w:tc>
          <w:tcPr>
            <w:tcW w:w="1039" w:type="dxa"/>
            <w:vAlign w:val="center"/>
          </w:tcPr>
          <w:p w:rsidR="00922E73" w:rsidRPr="005F1DB2" w:rsidRDefault="00922E73" w:rsidP="00922E73">
            <w:pPr>
              <w:spacing w:after="0" w:line="240" w:lineRule="auto"/>
              <w:rPr>
                <w:rFonts w:ascii="Times New Roman" w:hAnsi="Times New Roman"/>
                <w:szCs w:val="24"/>
              </w:rPr>
            </w:pPr>
            <w:r w:rsidRPr="005F1DB2">
              <w:rPr>
                <w:rFonts w:ascii="Times New Roman" w:hAnsi="Times New Roman"/>
                <w:szCs w:val="24"/>
              </w:rPr>
              <w:t>%85</w:t>
            </w:r>
          </w:p>
        </w:tc>
        <w:tc>
          <w:tcPr>
            <w:tcW w:w="1005" w:type="dxa"/>
            <w:vAlign w:val="center"/>
          </w:tcPr>
          <w:p w:rsidR="00922E73" w:rsidRPr="005F1DB2" w:rsidRDefault="00922E73" w:rsidP="00922E73">
            <w:pPr>
              <w:spacing w:after="0" w:line="240" w:lineRule="auto"/>
              <w:rPr>
                <w:rFonts w:ascii="Times New Roman" w:hAnsi="Times New Roman"/>
                <w:szCs w:val="24"/>
              </w:rPr>
            </w:pPr>
            <w:r w:rsidRPr="005F1DB2">
              <w:rPr>
                <w:rFonts w:ascii="Times New Roman" w:hAnsi="Times New Roman"/>
                <w:szCs w:val="24"/>
              </w:rPr>
              <w:t>%90</w:t>
            </w:r>
          </w:p>
        </w:tc>
        <w:tc>
          <w:tcPr>
            <w:tcW w:w="1089" w:type="dxa"/>
            <w:vAlign w:val="center"/>
          </w:tcPr>
          <w:p w:rsidR="00922E73" w:rsidRPr="005F1DB2" w:rsidRDefault="00922E73" w:rsidP="00922E73">
            <w:pPr>
              <w:spacing w:after="0" w:line="240" w:lineRule="auto"/>
              <w:rPr>
                <w:rFonts w:ascii="Times New Roman" w:hAnsi="Times New Roman"/>
                <w:szCs w:val="24"/>
              </w:rPr>
            </w:pPr>
            <w:r w:rsidRPr="005F1DB2">
              <w:rPr>
                <w:rFonts w:ascii="Times New Roman" w:hAnsi="Times New Roman"/>
                <w:szCs w:val="24"/>
              </w:rPr>
              <w:t>%95</w:t>
            </w:r>
          </w:p>
        </w:tc>
        <w:tc>
          <w:tcPr>
            <w:tcW w:w="1003" w:type="dxa"/>
            <w:vAlign w:val="center"/>
          </w:tcPr>
          <w:p w:rsidR="00922E73" w:rsidRPr="005F1DB2" w:rsidRDefault="00922E73" w:rsidP="00922E73">
            <w:pPr>
              <w:spacing w:after="0" w:line="240" w:lineRule="auto"/>
              <w:rPr>
                <w:rFonts w:ascii="Times New Roman" w:hAnsi="Times New Roman"/>
                <w:szCs w:val="24"/>
              </w:rPr>
            </w:pPr>
            <w:r w:rsidRPr="005F1DB2">
              <w:rPr>
                <w:rFonts w:ascii="Times New Roman" w:hAnsi="Times New Roman"/>
                <w:szCs w:val="24"/>
              </w:rPr>
              <w:t>%100</w:t>
            </w:r>
          </w:p>
        </w:tc>
      </w:tr>
      <w:tr w:rsidR="00922E73" w:rsidRPr="005F1DB2" w:rsidTr="00972B8E">
        <w:trPr>
          <w:gridAfter w:val="1"/>
          <w:wAfter w:w="15" w:type="dxa"/>
          <w:trHeight w:val="546"/>
        </w:trPr>
        <w:tc>
          <w:tcPr>
            <w:tcW w:w="1753" w:type="dxa"/>
            <w:shd w:val="clear" w:color="auto" w:fill="auto"/>
            <w:vAlign w:val="center"/>
          </w:tcPr>
          <w:p w:rsidR="00922E73" w:rsidRPr="005F1DB2" w:rsidRDefault="00922E73" w:rsidP="003322A4">
            <w:pPr>
              <w:rPr>
                <w:rFonts w:ascii="Times New Roman" w:hAnsi="Times New Roman"/>
                <w:szCs w:val="24"/>
              </w:rPr>
            </w:pPr>
            <w:r w:rsidRPr="005F1DB2">
              <w:rPr>
                <w:rFonts w:ascii="Times New Roman" w:hAnsi="Times New Roman"/>
                <w:b/>
                <w:bCs/>
                <w:color w:val="FF0000"/>
                <w:szCs w:val="24"/>
              </w:rPr>
              <w:t>PG.1.1.b</w:t>
            </w:r>
          </w:p>
        </w:tc>
        <w:tc>
          <w:tcPr>
            <w:tcW w:w="5030" w:type="dxa"/>
            <w:shd w:val="clear" w:color="auto" w:fill="auto"/>
            <w:vAlign w:val="center"/>
          </w:tcPr>
          <w:p w:rsidR="00922E73" w:rsidRPr="005F1DB2" w:rsidRDefault="00922E73" w:rsidP="003322A4">
            <w:pPr>
              <w:spacing w:after="0" w:line="240" w:lineRule="auto"/>
              <w:rPr>
                <w:rFonts w:ascii="Times New Roman" w:hAnsi="Times New Roman"/>
                <w:szCs w:val="24"/>
              </w:rPr>
            </w:pPr>
            <w:r w:rsidRPr="005F1DB2">
              <w:rPr>
                <w:rFonts w:ascii="Times New Roman" w:hAnsi="Times New Roman"/>
                <w:szCs w:val="24"/>
              </w:rPr>
              <w:t>İlkokul birinci sınıf öğrencilerinden en az bir yıl okul öncesi eğitim almış olanların oranı (%)(ilkokul)</w:t>
            </w:r>
          </w:p>
        </w:tc>
        <w:tc>
          <w:tcPr>
            <w:tcW w:w="1122" w:type="dxa"/>
            <w:shd w:val="clear" w:color="auto" w:fill="auto"/>
            <w:noWrap/>
            <w:vAlign w:val="center"/>
          </w:tcPr>
          <w:p w:rsidR="00922E73" w:rsidRPr="005F1DB2" w:rsidRDefault="00922E73" w:rsidP="00922E73">
            <w:pPr>
              <w:spacing w:after="0" w:line="240" w:lineRule="auto"/>
              <w:rPr>
                <w:rFonts w:ascii="Times New Roman" w:hAnsi="Times New Roman"/>
                <w:szCs w:val="24"/>
              </w:rPr>
            </w:pPr>
            <w:r w:rsidRPr="005F1DB2">
              <w:rPr>
                <w:rFonts w:ascii="Times New Roman" w:hAnsi="Times New Roman"/>
                <w:szCs w:val="24"/>
              </w:rPr>
              <w:t>%25</w:t>
            </w:r>
          </w:p>
        </w:tc>
        <w:tc>
          <w:tcPr>
            <w:tcW w:w="922" w:type="dxa"/>
            <w:shd w:val="clear" w:color="auto" w:fill="auto"/>
            <w:noWrap/>
            <w:vAlign w:val="center"/>
          </w:tcPr>
          <w:p w:rsidR="00922E73" w:rsidRPr="005F1DB2" w:rsidRDefault="00922E73" w:rsidP="00922E73">
            <w:pPr>
              <w:spacing w:after="0" w:line="240" w:lineRule="auto"/>
              <w:rPr>
                <w:rFonts w:ascii="Times New Roman" w:hAnsi="Times New Roman"/>
                <w:szCs w:val="24"/>
              </w:rPr>
            </w:pPr>
            <w:r w:rsidRPr="005F1DB2">
              <w:rPr>
                <w:rFonts w:ascii="Times New Roman" w:hAnsi="Times New Roman"/>
                <w:szCs w:val="24"/>
              </w:rPr>
              <w:t>%40</w:t>
            </w:r>
          </w:p>
        </w:tc>
        <w:tc>
          <w:tcPr>
            <w:tcW w:w="1039" w:type="dxa"/>
            <w:vAlign w:val="center"/>
          </w:tcPr>
          <w:p w:rsidR="00922E73" w:rsidRPr="005F1DB2" w:rsidRDefault="00922E73" w:rsidP="00922E73">
            <w:pPr>
              <w:spacing w:after="0" w:line="240" w:lineRule="auto"/>
              <w:rPr>
                <w:rFonts w:ascii="Times New Roman" w:hAnsi="Times New Roman"/>
                <w:szCs w:val="24"/>
              </w:rPr>
            </w:pPr>
            <w:r w:rsidRPr="005F1DB2">
              <w:rPr>
                <w:rFonts w:ascii="Times New Roman" w:hAnsi="Times New Roman"/>
                <w:szCs w:val="24"/>
              </w:rPr>
              <w:t>%60</w:t>
            </w:r>
          </w:p>
        </w:tc>
        <w:tc>
          <w:tcPr>
            <w:tcW w:w="1005" w:type="dxa"/>
            <w:vAlign w:val="center"/>
          </w:tcPr>
          <w:p w:rsidR="00922E73" w:rsidRPr="005F1DB2" w:rsidRDefault="00922E73" w:rsidP="00922E73">
            <w:pPr>
              <w:spacing w:after="0" w:line="240" w:lineRule="auto"/>
              <w:rPr>
                <w:rFonts w:ascii="Times New Roman" w:hAnsi="Times New Roman"/>
                <w:szCs w:val="24"/>
              </w:rPr>
            </w:pPr>
            <w:r w:rsidRPr="005F1DB2">
              <w:rPr>
                <w:rFonts w:ascii="Times New Roman" w:hAnsi="Times New Roman"/>
                <w:szCs w:val="24"/>
              </w:rPr>
              <w:t>%80</w:t>
            </w:r>
          </w:p>
        </w:tc>
        <w:tc>
          <w:tcPr>
            <w:tcW w:w="1089" w:type="dxa"/>
            <w:vAlign w:val="center"/>
          </w:tcPr>
          <w:p w:rsidR="00922E73" w:rsidRPr="005F1DB2" w:rsidRDefault="00922E73" w:rsidP="00922E73">
            <w:pPr>
              <w:spacing w:after="0" w:line="240" w:lineRule="auto"/>
              <w:rPr>
                <w:rFonts w:ascii="Times New Roman" w:hAnsi="Times New Roman"/>
                <w:szCs w:val="24"/>
              </w:rPr>
            </w:pPr>
            <w:r w:rsidRPr="005F1DB2">
              <w:rPr>
                <w:rFonts w:ascii="Times New Roman" w:hAnsi="Times New Roman"/>
                <w:szCs w:val="24"/>
              </w:rPr>
              <w:t>%90</w:t>
            </w:r>
          </w:p>
        </w:tc>
        <w:tc>
          <w:tcPr>
            <w:tcW w:w="1003" w:type="dxa"/>
            <w:vAlign w:val="center"/>
          </w:tcPr>
          <w:p w:rsidR="00922E73" w:rsidRPr="005F1DB2" w:rsidRDefault="00922E73" w:rsidP="00922E73">
            <w:pPr>
              <w:spacing w:after="0" w:line="240" w:lineRule="auto"/>
              <w:rPr>
                <w:rFonts w:ascii="Times New Roman" w:hAnsi="Times New Roman"/>
                <w:szCs w:val="24"/>
              </w:rPr>
            </w:pPr>
            <w:r w:rsidRPr="005F1DB2">
              <w:rPr>
                <w:rFonts w:ascii="Times New Roman" w:hAnsi="Times New Roman"/>
                <w:szCs w:val="24"/>
              </w:rPr>
              <w:t>%100</w:t>
            </w:r>
          </w:p>
        </w:tc>
      </w:tr>
      <w:tr w:rsidR="00922E73" w:rsidRPr="005F1DB2" w:rsidTr="00972B8E">
        <w:trPr>
          <w:gridAfter w:val="1"/>
          <w:wAfter w:w="15" w:type="dxa"/>
          <w:trHeight w:val="546"/>
        </w:trPr>
        <w:tc>
          <w:tcPr>
            <w:tcW w:w="1753" w:type="dxa"/>
            <w:shd w:val="clear" w:color="auto" w:fill="auto"/>
            <w:vAlign w:val="center"/>
          </w:tcPr>
          <w:p w:rsidR="00922E73" w:rsidRPr="005F1DB2" w:rsidRDefault="00922E73" w:rsidP="003322A4">
            <w:pPr>
              <w:rPr>
                <w:rFonts w:ascii="Times New Roman" w:hAnsi="Times New Roman"/>
                <w:szCs w:val="24"/>
              </w:rPr>
            </w:pPr>
            <w:r w:rsidRPr="005F1DB2">
              <w:rPr>
                <w:rFonts w:ascii="Times New Roman" w:hAnsi="Times New Roman"/>
                <w:b/>
                <w:bCs/>
                <w:color w:val="FF0000"/>
                <w:szCs w:val="24"/>
              </w:rPr>
              <w:t>PG.1.1.c.</w:t>
            </w:r>
          </w:p>
        </w:tc>
        <w:tc>
          <w:tcPr>
            <w:tcW w:w="5030" w:type="dxa"/>
            <w:shd w:val="clear" w:color="auto" w:fill="auto"/>
            <w:vAlign w:val="center"/>
          </w:tcPr>
          <w:p w:rsidR="00922E73" w:rsidRPr="005F1DB2" w:rsidRDefault="00922E73" w:rsidP="003322A4">
            <w:pPr>
              <w:spacing w:after="0" w:line="240" w:lineRule="auto"/>
              <w:rPr>
                <w:rFonts w:ascii="Times New Roman" w:hAnsi="Times New Roman"/>
                <w:szCs w:val="24"/>
              </w:rPr>
            </w:pPr>
            <w:r w:rsidRPr="005F1DB2">
              <w:rPr>
                <w:rFonts w:ascii="Times New Roman" w:hAnsi="Times New Roman"/>
                <w:szCs w:val="24"/>
              </w:rPr>
              <w:t>Okula yeni başlayan öğrencilerden oryantasyon eğitimine katılanların oranı (%)</w:t>
            </w:r>
          </w:p>
        </w:tc>
        <w:tc>
          <w:tcPr>
            <w:tcW w:w="1122" w:type="dxa"/>
            <w:shd w:val="clear" w:color="auto" w:fill="auto"/>
            <w:noWrap/>
            <w:vAlign w:val="center"/>
          </w:tcPr>
          <w:p w:rsidR="00922E73" w:rsidRPr="005F1DB2" w:rsidRDefault="006B306A" w:rsidP="00922E73">
            <w:pPr>
              <w:spacing w:after="0" w:line="240" w:lineRule="auto"/>
              <w:rPr>
                <w:rFonts w:ascii="Times New Roman" w:hAnsi="Times New Roman"/>
                <w:szCs w:val="24"/>
              </w:rPr>
            </w:pPr>
            <w:r w:rsidRPr="005F1DB2">
              <w:rPr>
                <w:rFonts w:ascii="Times New Roman" w:hAnsi="Times New Roman"/>
                <w:szCs w:val="24"/>
              </w:rPr>
              <w:t>%75</w:t>
            </w:r>
          </w:p>
        </w:tc>
        <w:tc>
          <w:tcPr>
            <w:tcW w:w="922" w:type="dxa"/>
            <w:shd w:val="clear" w:color="auto" w:fill="auto"/>
            <w:noWrap/>
            <w:vAlign w:val="center"/>
          </w:tcPr>
          <w:p w:rsidR="00922E73" w:rsidRPr="005F1DB2" w:rsidRDefault="006B306A" w:rsidP="00922E73">
            <w:pPr>
              <w:spacing w:after="0" w:line="240" w:lineRule="auto"/>
              <w:rPr>
                <w:rFonts w:ascii="Times New Roman" w:hAnsi="Times New Roman"/>
                <w:szCs w:val="24"/>
              </w:rPr>
            </w:pPr>
            <w:r w:rsidRPr="005F1DB2">
              <w:rPr>
                <w:rFonts w:ascii="Times New Roman" w:hAnsi="Times New Roman"/>
                <w:szCs w:val="24"/>
              </w:rPr>
              <w:t>%80</w:t>
            </w:r>
          </w:p>
        </w:tc>
        <w:tc>
          <w:tcPr>
            <w:tcW w:w="1039" w:type="dxa"/>
            <w:vAlign w:val="center"/>
          </w:tcPr>
          <w:p w:rsidR="00922E73" w:rsidRPr="005F1DB2" w:rsidRDefault="006B306A" w:rsidP="00922E73">
            <w:pPr>
              <w:spacing w:after="0" w:line="240" w:lineRule="auto"/>
              <w:rPr>
                <w:rFonts w:ascii="Times New Roman" w:hAnsi="Times New Roman"/>
                <w:szCs w:val="24"/>
              </w:rPr>
            </w:pPr>
            <w:r w:rsidRPr="005F1DB2">
              <w:rPr>
                <w:rFonts w:ascii="Times New Roman" w:hAnsi="Times New Roman"/>
                <w:szCs w:val="24"/>
              </w:rPr>
              <w:t>%85</w:t>
            </w:r>
          </w:p>
        </w:tc>
        <w:tc>
          <w:tcPr>
            <w:tcW w:w="1005" w:type="dxa"/>
            <w:vAlign w:val="center"/>
          </w:tcPr>
          <w:p w:rsidR="00922E73" w:rsidRPr="005F1DB2" w:rsidRDefault="006B306A" w:rsidP="00922E73">
            <w:pPr>
              <w:spacing w:after="0" w:line="240" w:lineRule="auto"/>
              <w:rPr>
                <w:rFonts w:ascii="Times New Roman" w:hAnsi="Times New Roman"/>
                <w:szCs w:val="24"/>
              </w:rPr>
            </w:pPr>
            <w:r w:rsidRPr="005F1DB2">
              <w:rPr>
                <w:rFonts w:ascii="Times New Roman" w:hAnsi="Times New Roman"/>
                <w:szCs w:val="24"/>
              </w:rPr>
              <w:t>%90</w:t>
            </w:r>
          </w:p>
        </w:tc>
        <w:tc>
          <w:tcPr>
            <w:tcW w:w="1089" w:type="dxa"/>
            <w:vAlign w:val="center"/>
          </w:tcPr>
          <w:p w:rsidR="00922E73" w:rsidRPr="005F1DB2" w:rsidRDefault="006B306A" w:rsidP="00922E73">
            <w:pPr>
              <w:spacing w:after="0" w:line="240" w:lineRule="auto"/>
              <w:rPr>
                <w:rFonts w:ascii="Times New Roman" w:hAnsi="Times New Roman"/>
                <w:szCs w:val="24"/>
              </w:rPr>
            </w:pPr>
            <w:r w:rsidRPr="005F1DB2">
              <w:rPr>
                <w:rFonts w:ascii="Times New Roman" w:hAnsi="Times New Roman"/>
                <w:szCs w:val="24"/>
              </w:rPr>
              <w:t>%95</w:t>
            </w:r>
          </w:p>
        </w:tc>
        <w:tc>
          <w:tcPr>
            <w:tcW w:w="1003" w:type="dxa"/>
            <w:vAlign w:val="center"/>
          </w:tcPr>
          <w:p w:rsidR="00922E73" w:rsidRPr="005F1DB2" w:rsidRDefault="006B306A" w:rsidP="00922E73">
            <w:pPr>
              <w:spacing w:after="0" w:line="240" w:lineRule="auto"/>
              <w:rPr>
                <w:rFonts w:ascii="Times New Roman" w:hAnsi="Times New Roman"/>
                <w:szCs w:val="24"/>
              </w:rPr>
            </w:pPr>
            <w:r w:rsidRPr="005F1DB2">
              <w:rPr>
                <w:rFonts w:ascii="Times New Roman" w:hAnsi="Times New Roman"/>
                <w:szCs w:val="24"/>
              </w:rPr>
              <w:t>%100</w:t>
            </w:r>
          </w:p>
        </w:tc>
      </w:tr>
      <w:tr w:rsidR="007A028F" w:rsidRPr="005F1DB2" w:rsidTr="00972B8E">
        <w:trPr>
          <w:gridAfter w:val="1"/>
          <w:wAfter w:w="15" w:type="dxa"/>
          <w:trHeight w:val="546"/>
        </w:trPr>
        <w:tc>
          <w:tcPr>
            <w:tcW w:w="1753" w:type="dxa"/>
            <w:shd w:val="clear" w:color="auto" w:fill="auto"/>
            <w:vAlign w:val="center"/>
          </w:tcPr>
          <w:p w:rsidR="007A028F" w:rsidRPr="005F1DB2" w:rsidRDefault="007A028F" w:rsidP="003322A4">
            <w:pPr>
              <w:rPr>
                <w:rFonts w:ascii="Times New Roman" w:hAnsi="Times New Roman"/>
                <w:szCs w:val="24"/>
              </w:rPr>
            </w:pPr>
            <w:r w:rsidRPr="005F1DB2">
              <w:rPr>
                <w:rFonts w:ascii="Times New Roman" w:hAnsi="Times New Roman"/>
                <w:b/>
                <w:bCs/>
                <w:color w:val="FF0000"/>
                <w:szCs w:val="24"/>
              </w:rPr>
              <w:t>PG.1.1.d.</w:t>
            </w:r>
          </w:p>
        </w:tc>
        <w:tc>
          <w:tcPr>
            <w:tcW w:w="5030" w:type="dxa"/>
            <w:shd w:val="clear" w:color="auto" w:fill="auto"/>
            <w:vAlign w:val="center"/>
          </w:tcPr>
          <w:p w:rsidR="007A028F" w:rsidRPr="005F1DB2" w:rsidRDefault="007A028F" w:rsidP="003322A4">
            <w:pPr>
              <w:spacing w:after="0" w:line="240" w:lineRule="auto"/>
              <w:rPr>
                <w:rFonts w:ascii="Times New Roman" w:hAnsi="Times New Roman"/>
                <w:szCs w:val="24"/>
              </w:rPr>
            </w:pPr>
            <w:r w:rsidRPr="005F1DB2">
              <w:rPr>
                <w:rFonts w:ascii="Times New Roman" w:hAnsi="Times New Roman"/>
                <w:szCs w:val="24"/>
              </w:rPr>
              <w:t>Bir eğitim ve öğretim döneminde 20 gün ve üzeri devamsızlık yapan öğrenci oranı (%)</w:t>
            </w:r>
          </w:p>
        </w:tc>
        <w:tc>
          <w:tcPr>
            <w:tcW w:w="1122" w:type="dxa"/>
            <w:shd w:val="clear" w:color="auto" w:fill="auto"/>
            <w:noWrap/>
            <w:vAlign w:val="center"/>
          </w:tcPr>
          <w:p w:rsidR="007A028F" w:rsidRPr="005F1DB2" w:rsidRDefault="000C7AFB" w:rsidP="000C7AFB">
            <w:pPr>
              <w:spacing w:after="0" w:line="240" w:lineRule="auto"/>
              <w:rPr>
                <w:rFonts w:ascii="Times New Roman" w:hAnsi="Times New Roman"/>
                <w:szCs w:val="24"/>
              </w:rPr>
            </w:pPr>
            <w:r w:rsidRPr="005F1DB2">
              <w:rPr>
                <w:rFonts w:ascii="Times New Roman" w:hAnsi="Times New Roman"/>
                <w:szCs w:val="24"/>
              </w:rPr>
              <w:t>%20</w:t>
            </w:r>
          </w:p>
        </w:tc>
        <w:tc>
          <w:tcPr>
            <w:tcW w:w="922" w:type="dxa"/>
            <w:shd w:val="clear" w:color="auto" w:fill="auto"/>
            <w:noWrap/>
            <w:vAlign w:val="center"/>
          </w:tcPr>
          <w:p w:rsidR="007A028F" w:rsidRPr="005F1DB2" w:rsidRDefault="000C7AFB" w:rsidP="00922E73">
            <w:pPr>
              <w:spacing w:after="0" w:line="240" w:lineRule="auto"/>
              <w:rPr>
                <w:rFonts w:ascii="Times New Roman" w:hAnsi="Times New Roman"/>
                <w:szCs w:val="24"/>
              </w:rPr>
            </w:pPr>
            <w:r w:rsidRPr="005F1DB2">
              <w:rPr>
                <w:rFonts w:ascii="Times New Roman" w:hAnsi="Times New Roman"/>
                <w:szCs w:val="24"/>
              </w:rPr>
              <w:t>%15</w:t>
            </w:r>
          </w:p>
        </w:tc>
        <w:tc>
          <w:tcPr>
            <w:tcW w:w="1039" w:type="dxa"/>
            <w:vAlign w:val="center"/>
          </w:tcPr>
          <w:p w:rsidR="007A028F" w:rsidRPr="005F1DB2" w:rsidRDefault="000C7AFB" w:rsidP="00922E73">
            <w:pPr>
              <w:spacing w:after="0" w:line="240" w:lineRule="auto"/>
              <w:rPr>
                <w:rFonts w:ascii="Times New Roman" w:hAnsi="Times New Roman"/>
                <w:szCs w:val="24"/>
              </w:rPr>
            </w:pPr>
            <w:r w:rsidRPr="005F1DB2">
              <w:rPr>
                <w:rFonts w:ascii="Times New Roman" w:hAnsi="Times New Roman"/>
                <w:szCs w:val="24"/>
              </w:rPr>
              <w:t>%10</w:t>
            </w:r>
          </w:p>
        </w:tc>
        <w:tc>
          <w:tcPr>
            <w:tcW w:w="1005" w:type="dxa"/>
            <w:vAlign w:val="center"/>
          </w:tcPr>
          <w:p w:rsidR="007A028F" w:rsidRPr="005F1DB2" w:rsidRDefault="000C7AFB" w:rsidP="00922E73">
            <w:pPr>
              <w:spacing w:after="0" w:line="240" w:lineRule="auto"/>
              <w:rPr>
                <w:rFonts w:ascii="Times New Roman" w:hAnsi="Times New Roman"/>
                <w:szCs w:val="24"/>
              </w:rPr>
            </w:pPr>
            <w:r w:rsidRPr="005F1DB2">
              <w:rPr>
                <w:rFonts w:ascii="Times New Roman" w:hAnsi="Times New Roman"/>
                <w:szCs w:val="24"/>
              </w:rPr>
              <w:t>%5</w:t>
            </w:r>
          </w:p>
        </w:tc>
        <w:tc>
          <w:tcPr>
            <w:tcW w:w="1089" w:type="dxa"/>
            <w:vAlign w:val="center"/>
          </w:tcPr>
          <w:p w:rsidR="007A028F" w:rsidRPr="005F1DB2" w:rsidRDefault="000C7AFB" w:rsidP="00922E73">
            <w:pPr>
              <w:spacing w:after="0" w:line="240" w:lineRule="auto"/>
              <w:rPr>
                <w:rFonts w:ascii="Times New Roman" w:hAnsi="Times New Roman"/>
                <w:szCs w:val="24"/>
              </w:rPr>
            </w:pPr>
            <w:r w:rsidRPr="005F1DB2">
              <w:rPr>
                <w:rFonts w:ascii="Times New Roman" w:hAnsi="Times New Roman"/>
                <w:szCs w:val="24"/>
              </w:rPr>
              <w:t>%0</w:t>
            </w:r>
          </w:p>
        </w:tc>
        <w:tc>
          <w:tcPr>
            <w:tcW w:w="1003" w:type="dxa"/>
            <w:vAlign w:val="center"/>
          </w:tcPr>
          <w:p w:rsidR="007A028F" w:rsidRPr="005F1DB2" w:rsidRDefault="000C7AFB" w:rsidP="00922E73">
            <w:pPr>
              <w:spacing w:after="0" w:line="240" w:lineRule="auto"/>
              <w:rPr>
                <w:rFonts w:ascii="Times New Roman" w:hAnsi="Times New Roman"/>
                <w:szCs w:val="24"/>
              </w:rPr>
            </w:pPr>
            <w:r w:rsidRPr="005F1DB2">
              <w:rPr>
                <w:rFonts w:ascii="Times New Roman" w:hAnsi="Times New Roman"/>
                <w:szCs w:val="24"/>
              </w:rPr>
              <w:t>%0</w:t>
            </w:r>
          </w:p>
        </w:tc>
      </w:tr>
      <w:tr w:rsidR="007A028F" w:rsidRPr="005F1DB2" w:rsidTr="00972B8E">
        <w:trPr>
          <w:gridAfter w:val="1"/>
          <w:wAfter w:w="15" w:type="dxa"/>
          <w:trHeight w:val="546"/>
        </w:trPr>
        <w:tc>
          <w:tcPr>
            <w:tcW w:w="1753" w:type="dxa"/>
            <w:shd w:val="clear" w:color="auto" w:fill="auto"/>
            <w:vAlign w:val="center"/>
          </w:tcPr>
          <w:p w:rsidR="007A028F" w:rsidRPr="005F1DB2" w:rsidRDefault="007A028F" w:rsidP="003322A4">
            <w:pPr>
              <w:rPr>
                <w:rFonts w:ascii="Times New Roman" w:hAnsi="Times New Roman"/>
                <w:szCs w:val="24"/>
              </w:rPr>
            </w:pPr>
            <w:r w:rsidRPr="005F1DB2">
              <w:rPr>
                <w:rFonts w:ascii="Times New Roman" w:hAnsi="Times New Roman"/>
                <w:b/>
                <w:bCs/>
                <w:color w:val="FF0000"/>
                <w:szCs w:val="24"/>
              </w:rPr>
              <w:t>PG.1.1.e.</w:t>
            </w:r>
          </w:p>
        </w:tc>
        <w:tc>
          <w:tcPr>
            <w:tcW w:w="5030" w:type="dxa"/>
            <w:shd w:val="clear" w:color="auto" w:fill="auto"/>
            <w:vAlign w:val="center"/>
          </w:tcPr>
          <w:p w:rsidR="007A028F" w:rsidRPr="005F1DB2" w:rsidRDefault="007A028F" w:rsidP="003322A4">
            <w:pPr>
              <w:spacing w:after="0" w:line="240" w:lineRule="auto"/>
              <w:rPr>
                <w:rFonts w:ascii="Times New Roman" w:hAnsi="Times New Roman"/>
                <w:szCs w:val="24"/>
              </w:rPr>
            </w:pPr>
            <w:r w:rsidRPr="005F1DB2">
              <w:rPr>
                <w:rFonts w:ascii="Times New Roman" w:hAnsi="Times New Roman"/>
                <w:szCs w:val="24"/>
              </w:rPr>
              <w:t>Bir eğitim ve öğretim döneminde 20 gün ve üzeri devamsızlık yapan yabancı öğrenci oranı (%)</w:t>
            </w:r>
          </w:p>
        </w:tc>
        <w:tc>
          <w:tcPr>
            <w:tcW w:w="1122" w:type="dxa"/>
            <w:shd w:val="clear" w:color="auto" w:fill="auto"/>
            <w:noWrap/>
            <w:vAlign w:val="center"/>
          </w:tcPr>
          <w:p w:rsidR="007A028F" w:rsidRPr="005F1DB2" w:rsidRDefault="000C7AFB" w:rsidP="00922E73">
            <w:pPr>
              <w:spacing w:after="0" w:line="240" w:lineRule="auto"/>
              <w:rPr>
                <w:rFonts w:ascii="Times New Roman" w:hAnsi="Times New Roman"/>
                <w:szCs w:val="24"/>
              </w:rPr>
            </w:pPr>
            <w:r w:rsidRPr="005F1DB2">
              <w:rPr>
                <w:rFonts w:ascii="Times New Roman" w:hAnsi="Times New Roman"/>
                <w:szCs w:val="24"/>
              </w:rPr>
              <w:t>%33</w:t>
            </w:r>
          </w:p>
        </w:tc>
        <w:tc>
          <w:tcPr>
            <w:tcW w:w="922" w:type="dxa"/>
            <w:shd w:val="clear" w:color="auto" w:fill="auto"/>
            <w:noWrap/>
            <w:vAlign w:val="center"/>
          </w:tcPr>
          <w:p w:rsidR="007A028F" w:rsidRPr="005F1DB2" w:rsidRDefault="000C7AFB" w:rsidP="00922E73">
            <w:pPr>
              <w:spacing w:after="0" w:line="240" w:lineRule="auto"/>
              <w:rPr>
                <w:rFonts w:ascii="Times New Roman" w:hAnsi="Times New Roman"/>
                <w:szCs w:val="24"/>
              </w:rPr>
            </w:pPr>
            <w:r w:rsidRPr="005F1DB2">
              <w:rPr>
                <w:rFonts w:ascii="Times New Roman" w:hAnsi="Times New Roman"/>
                <w:szCs w:val="24"/>
              </w:rPr>
              <w:t>%2</w:t>
            </w:r>
            <w:r w:rsidR="009912A2" w:rsidRPr="005F1DB2">
              <w:rPr>
                <w:rFonts w:ascii="Times New Roman" w:hAnsi="Times New Roman"/>
                <w:szCs w:val="24"/>
              </w:rPr>
              <w:t>0</w:t>
            </w:r>
          </w:p>
        </w:tc>
        <w:tc>
          <w:tcPr>
            <w:tcW w:w="1039" w:type="dxa"/>
            <w:vAlign w:val="center"/>
          </w:tcPr>
          <w:p w:rsidR="007A028F" w:rsidRPr="005F1DB2" w:rsidRDefault="000C7AFB" w:rsidP="00922E73">
            <w:pPr>
              <w:spacing w:after="0" w:line="240" w:lineRule="auto"/>
              <w:rPr>
                <w:rFonts w:ascii="Times New Roman" w:hAnsi="Times New Roman"/>
                <w:szCs w:val="24"/>
              </w:rPr>
            </w:pPr>
            <w:r w:rsidRPr="005F1DB2">
              <w:rPr>
                <w:rFonts w:ascii="Times New Roman" w:hAnsi="Times New Roman"/>
                <w:szCs w:val="24"/>
              </w:rPr>
              <w:t>%</w:t>
            </w:r>
            <w:r w:rsidR="009912A2" w:rsidRPr="005F1DB2">
              <w:rPr>
                <w:rFonts w:ascii="Times New Roman" w:hAnsi="Times New Roman"/>
                <w:szCs w:val="24"/>
              </w:rPr>
              <w:t>15</w:t>
            </w:r>
          </w:p>
        </w:tc>
        <w:tc>
          <w:tcPr>
            <w:tcW w:w="1005" w:type="dxa"/>
            <w:vAlign w:val="center"/>
          </w:tcPr>
          <w:p w:rsidR="007A028F" w:rsidRPr="005F1DB2" w:rsidRDefault="000C7AFB" w:rsidP="00922E73">
            <w:pPr>
              <w:spacing w:after="0" w:line="240" w:lineRule="auto"/>
              <w:rPr>
                <w:rFonts w:ascii="Times New Roman" w:hAnsi="Times New Roman"/>
                <w:szCs w:val="24"/>
              </w:rPr>
            </w:pPr>
            <w:r w:rsidRPr="005F1DB2">
              <w:rPr>
                <w:rFonts w:ascii="Times New Roman" w:hAnsi="Times New Roman"/>
                <w:szCs w:val="24"/>
              </w:rPr>
              <w:t>%1</w:t>
            </w:r>
            <w:r w:rsidR="009912A2" w:rsidRPr="005F1DB2">
              <w:rPr>
                <w:rFonts w:ascii="Times New Roman" w:hAnsi="Times New Roman"/>
                <w:szCs w:val="24"/>
              </w:rPr>
              <w:t>0</w:t>
            </w:r>
          </w:p>
        </w:tc>
        <w:tc>
          <w:tcPr>
            <w:tcW w:w="1089" w:type="dxa"/>
            <w:vAlign w:val="center"/>
          </w:tcPr>
          <w:p w:rsidR="007A028F" w:rsidRPr="005F1DB2" w:rsidRDefault="000C7AFB" w:rsidP="00922E73">
            <w:pPr>
              <w:spacing w:after="0" w:line="240" w:lineRule="auto"/>
              <w:rPr>
                <w:rFonts w:ascii="Times New Roman" w:hAnsi="Times New Roman"/>
                <w:szCs w:val="24"/>
              </w:rPr>
            </w:pPr>
            <w:r w:rsidRPr="005F1DB2">
              <w:rPr>
                <w:rFonts w:ascii="Times New Roman" w:hAnsi="Times New Roman"/>
                <w:szCs w:val="24"/>
              </w:rPr>
              <w:t>%</w:t>
            </w:r>
            <w:r w:rsidR="009912A2" w:rsidRPr="005F1DB2">
              <w:rPr>
                <w:rFonts w:ascii="Times New Roman" w:hAnsi="Times New Roman"/>
                <w:szCs w:val="24"/>
              </w:rPr>
              <w:t>5</w:t>
            </w:r>
          </w:p>
        </w:tc>
        <w:tc>
          <w:tcPr>
            <w:tcW w:w="1003" w:type="dxa"/>
            <w:vAlign w:val="center"/>
          </w:tcPr>
          <w:p w:rsidR="007A028F" w:rsidRPr="005F1DB2" w:rsidRDefault="000C7AFB" w:rsidP="00922E73">
            <w:pPr>
              <w:spacing w:after="0" w:line="240" w:lineRule="auto"/>
              <w:rPr>
                <w:rFonts w:ascii="Times New Roman" w:hAnsi="Times New Roman"/>
                <w:szCs w:val="24"/>
              </w:rPr>
            </w:pPr>
            <w:r w:rsidRPr="005F1DB2">
              <w:rPr>
                <w:rFonts w:ascii="Times New Roman" w:hAnsi="Times New Roman"/>
                <w:szCs w:val="24"/>
              </w:rPr>
              <w:t>%0</w:t>
            </w:r>
          </w:p>
        </w:tc>
      </w:tr>
      <w:tr w:rsidR="007A028F" w:rsidRPr="005F1DB2" w:rsidTr="00972B8E">
        <w:trPr>
          <w:gridAfter w:val="1"/>
          <w:wAfter w:w="15" w:type="dxa"/>
          <w:trHeight w:val="546"/>
        </w:trPr>
        <w:tc>
          <w:tcPr>
            <w:tcW w:w="1753" w:type="dxa"/>
            <w:shd w:val="clear" w:color="auto" w:fill="auto"/>
            <w:vAlign w:val="center"/>
          </w:tcPr>
          <w:p w:rsidR="007A028F" w:rsidRPr="005F1DB2" w:rsidRDefault="007A028F" w:rsidP="003322A4">
            <w:pPr>
              <w:rPr>
                <w:rFonts w:ascii="Times New Roman" w:hAnsi="Times New Roman"/>
                <w:szCs w:val="24"/>
              </w:rPr>
            </w:pPr>
            <w:r w:rsidRPr="005F1DB2">
              <w:rPr>
                <w:rFonts w:ascii="Times New Roman" w:hAnsi="Times New Roman"/>
                <w:b/>
                <w:bCs/>
                <w:color w:val="FF0000"/>
                <w:szCs w:val="24"/>
              </w:rPr>
              <w:t>PG.1.1.f.</w:t>
            </w:r>
          </w:p>
        </w:tc>
        <w:tc>
          <w:tcPr>
            <w:tcW w:w="5030" w:type="dxa"/>
            <w:shd w:val="clear" w:color="auto" w:fill="auto"/>
            <w:vAlign w:val="center"/>
          </w:tcPr>
          <w:p w:rsidR="007A028F" w:rsidRPr="005F1DB2" w:rsidRDefault="007A028F" w:rsidP="003322A4">
            <w:pPr>
              <w:spacing w:after="0" w:line="240" w:lineRule="auto"/>
              <w:rPr>
                <w:rFonts w:ascii="Times New Roman" w:hAnsi="Times New Roman"/>
                <w:szCs w:val="24"/>
              </w:rPr>
            </w:pPr>
            <w:r w:rsidRPr="005F1DB2">
              <w:rPr>
                <w:rFonts w:ascii="Times New Roman" w:hAnsi="Times New Roman"/>
                <w:szCs w:val="24"/>
              </w:rPr>
              <w:t>Okulun özel eğitime ihtiyaç duyan bireylerin kullanımına uygunluğu (0-1)</w:t>
            </w:r>
          </w:p>
        </w:tc>
        <w:tc>
          <w:tcPr>
            <w:tcW w:w="1122" w:type="dxa"/>
            <w:shd w:val="clear" w:color="auto" w:fill="auto"/>
            <w:noWrap/>
            <w:vAlign w:val="center"/>
          </w:tcPr>
          <w:p w:rsidR="007A028F" w:rsidRPr="005F1DB2" w:rsidRDefault="009912A2" w:rsidP="00922E73">
            <w:pPr>
              <w:spacing w:after="0" w:line="240" w:lineRule="auto"/>
              <w:rPr>
                <w:rFonts w:ascii="Times New Roman" w:hAnsi="Times New Roman"/>
                <w:szCs w:val="24"/>
              </w:rPr>
            </w:pPr>
            <w:r w:rsidRPr="005F1DB2">
              <w:rPr>
                <w:rFonts w:ascii="Times New Roman" w:hAnsi="Times New Roman"/>
                <w:szCs w:val="24"/>
              </w:rPr>
              <w:t>0</w:t>
            </w:r>
          </w:p>
        </w:tc>
        <w:tc>
          <w:tcPr>
            <w:tcW w:w="922" w:type="dxa"/>
            <w:shd w:val="clear" w:color="auto" w:fill="auto"/>
            <w:noWrap/>
            <w:vAlign w:val="center"/>
          </w:tcPr>
          <w:p w:rsidR="007A028F" w:rsidRPr="005F1DB2" w:rsidRDefault="009912A2" w:rsidP="00922E73">
            <w:pPr>
              <w:spacing w:after="0" w:line="240" w:lineRule="auto"/>
              <w:rPr>
                <w:rFonts w:ascii="Times New Roman" w:hAnsi="Times New Roman"/>
                <w:szCs w:val="24"/>
              </w:rPr>
            </w:pPr>
            <w:r w:rsidRPr="005F1DB2">
              <w:rPr>
                <w:rFonts w:ascii="Times New Roman" w:hAnsi="Times New Roman"/>
                <w:szCs w:val="24"/>
              </w:rPr>
              <w:t>0</w:t>
            </w:r>
          </w:p>
        </w:tc>
        <w:tc>
          <w:tcPr>
            <w:tcW w:w="1039" w:type="dxa"/>
            <w:vAlign w:val="center"/>
          </w:tcPr>
          <w:p w:rsidR="007A028F" w:rsidRPr="005F1DB2" w:rsidRDefault="009912A2" w:rsidP="00922E73">
            <w:pPr>
              <w:spacing w:after="0" w:line="240" w:lineRule="auto"/>
              <w:rPr>
                <w:rFonts w:ascii="Times New Roman" w:hAnsi="Times New Roman"/>
                <w:szCs w:val="24"/>
              </w:rPr>
            </w:pPr>
            <w:r w:rsidRPr="005F1DB2">
              <w:rPr>
                <w:rFonts w:ascii="Times New Roman" w:hAnsi="Times New Roman"/>
                <w:szCs w:val="24"/>
              </w:rPr>
              <w:t>0</w:t>
            </w:r>
          </w:p>
        </w:tc>
        <w:tc>
          <w:tcPr>
            <w:tcW w:w="1005" w:type="dxa"/>
            <w:vAlign w:val="center"/>
          </w:tcPr>
          <w:p w:rsidR="007A028F" w:rsidRPr="005F1DB2" w:rsidRDefault="009912A2" w:rsidP="00922E73">
            <w:pPr>
              <w:spacing w:after="0" w:line="240" w:lineRule="auto"/>
              <w:rPr>
                <w:rFonts w:ascii="Times New Roman" w:hAnsi="Times New Roman"/>
                <w:szCs w:val="24"/>
              </w:rPr>
            </w:pPr>
            <w:r w:rsidRPr="005F1DB2">
              <w:rPr>
                <w:rFonts w:ascii="Times New Roman" w:hAnsi="Times New Roman"/>
                <w:szCs w:val="24"/>
              </w:rPr>
              <w:t>0</w:t>
            </w:r>
          </w:p>
        </w:tc>
        <w:tc>
          <w:tcPr>
            <w:tcW w:w="1089" w:type="dxa"/>
            <w:vAlign w:val="center"/>
          </w:tcPr>
          <w:p w:rsidR="007A028F" w:rsidRPr="005F1DB2" w:rsidRDefault="009912A2" w:rsidP="00922E73">
            <w:pPr>
              <w:spacing w:after="0" w:line="240" w:lineRule="auto"/>
              <w:rPr>
                <w:rFonts w:ascii="Times New Roman" w:hAnsi="Times New Roman"/>
                <w:szCs w:val="24"/>
              </w:rPr>
            </w:pPr>
            <w:r w:rsidRPr="005F1DB2">
              <w:rPr>
                <w:rFonts w:ascii="Times New Roman" w:hAnsi="Times New Roman"/>
                <w:szCs w:val="24"/>
              </w:rPr>
              <w:t>0</w:t>
            </w:r>
          </w:p>
        </w:tc>
        <w:tc>
          <w:tcPr>
            <w:tcW w:w="1003" w:type="dxa"/>
            <w:vAlign w:val="center"/>
          </w:tcPr>
          <w:p w:rsidR="007A028F" w:rsidRPr="005F1DB2" w:rsidRDefault="009912A2" w:rsidP="00922E73">
            <w:pPr>
              <w:spacing w:after="0" w:line="240" w:lineRule="auto"/>
              <w:rPr>
                <w:rFonts w:ascii="Times New Roman" w:hAnsi="Times New Roman"/>
                <w:szCs w:val="24"/>
              </w:rPr>
            </w:pPr>
            <w:r w:rsidRPr="005F1DB2">
              <w:rPr>
                <w:rFonts w:ascii="Times New Roman" w:hAnsi="Times New Roman"/>
                <w:szCs w:val="24"/>
              </w:rPr>
              <w:t>0</w:t>
            </w:r>
          </w:p>
        </w:tc>
      </w:tr>
    </w:tbl>
    <w:p w:rsidR="00087816" w:rsidRPr="0006707F" w:rsidRDefault="00087816" w:rsidP="000E1209">
      <w:pPr>
        <w:jc w:val="both"/>
        <w:rPr>
          <w:rFonts w:ascii="Times New Roman" w:hAnsi="Times New Roman"/>
          <w:b/>
          <w:szCs w:val="24"/>
        </w:rPr>
      </w:pPr>
    </w:p>
    <w:p w:rsidR="00087816" w:rsidRDefault="00087816" w:rsidP="000E1209">
      <w:pPr>
        <w:jc w:val="both"/>
        <w:rPr>
          <w:rFonts w:ascii="Times New Roman" w:hAnsi="Times New Roman"/>
          <w:b/>
          <w:i/>
          <w:szCs w:val="24"/>
        </w:rPr>
      </w:pPr>
    </w:p>
    <w:p w:rsidR="00776468" w:rsidRDefault="00776468" w:rsidP="000E1209">
      <w:pPr>
        <w:jc w:val="both"/>
        <w:rPr>
          <w:rFonts w:ascii="Times New Roman" w:hAnsi="Times New Roman"/>
          <w:b/>
          <w:i/>
          <w:szCs w:val="24"/>
        </w:rPr>
      </w:pPr>
    </w:p>
    <w:p w:rsidR="00776468" w:rsidRDefault="00776468" w:rsidP="000E1209">
      <w:pPr>
        <w:jc w:val="both"/>
        <w:rPr>
          <w:rFonts w:ascii="Times New Roman" w:hAnsi="Times New Roman"/>
          <w:b/>
          <w:i/>
          <w:szCs w:val="24"/>
        </w:rPr>
      </w:pPr>
    </w:p>
    <w:p w:rsidR="00776468" w:rsidRDefault="00776468" w:rsidP="000E1209">
      <w:pPr>
        <w:jc w:val="both"/>
        <w:rPr>
          <w:rFonts w:ascii="Times New Roman" w:hAnsi="Times New Roman"/>
          <w:b/>
          <w:i/>
          <w:szCs w:val="24"/>
        </w:rPr>
      </w:pPr>
    </w:p>
    <w:p w:rsidR="00776468" w:rsidRDefault="00776468" w:rsidP="000E1209">
      <w:pPr>
        <w:jc w:val="both"/>
        <w:rPr>
          <w:rFonts w:ascii="Times New Roman" w:hAnsi="Times New Roman"/>
          <w:b/>
          <w:i/>
          <w:szCs w:val="24"/>
        </w:rPr>
      </w:pPr>
    </w:p>
    <w:p w:rsidR="00776468" w:rsidRDefault="00776468" w:rsidP="000E1209">
      <w:pPr>
        <w:jc w:val="both"/>
        <w:rPr>
          <w:rFonts w:ascii="Times New Roman" w:hAnsi="Times New Roman"/>
          <w:b/>
          <w:i/>
          <w:szCs w:val="24"/>
        </w:rPr>
      </w:pPr>
    </w:p>
    <w:p w:rsidR="00776468" w:rsidRDefault="00776468" w:rsidP="000E1209">
      <w:pPr>
        <w:jc w:val="both"/>
        <w:rPr>
          <w:rFonts w:ascii="Times New Roman" w:hAnsi="Times New Roman"/>
          <w:b/>
          <w:i/>
          <w:szCs w:val="24"/>
        </w:rPr>
      </w:pPr>
    </w:p>
    <w:p w:rsidR="00776468" w:rsidRPr="005F1DB2" w:rsidRDefault="00776468" w:rsidP="000E1209">
      <w:pPr>
        <w:jc w:val="both"/>
        <w:rPr>
          <w:rFonts w:ascii="Times New Roman" w:hAnsi="Times New Roman"/>
          <w:b/>
          <w:i/>
          <w:szCs w:val="24"/>
        </w:rPr>
      </w:pPr>
    </w:p>
    <w:p w:rsidR="00537E7F" w:rsidRDefault="00537E7F" w:rsidP="002B6FDB">
      <w:pPr>
        <w:rPr>
          <w:rFonts w:ascii="Times New Roman" w:hAnsi="Times New Roman"/>
          <w:b/>
          <w:szCs w:val="24"/>
        </w:rPr>
      </w:pPr>
    </w:p>
    <w:p w:rsidR="002B6FDB" w:rsidRPr="005F1DB2" w:rsidRDefault="002B6FDB" w:rsidP="002B6FDB">
      <w:pPr>
        <w:rPr>
          <w:rFonts w:ascii="Times New Roman" w:hAnsi="Times New Roman"/>
          <w:b/>
          <w:szCs w:val="24"/>
        </w:rPr>
      </w:pPr>
      <w:r w:rsidRPr="00CD474F">
        <w:rPr>
          <w:rFonts w:ascii="Times New Roman" w:hAnsi="Times New Roman"/>
          <w:b/>
          <w:szCs w:val="24"/>
        </w:rPr>
        <w:t>Eylemler</w:t>
      </w:r>
      <w:r w:rsidR="008F3D60" w:rsidRPr="00CD474F">
        <w:rPr>
          <w:rFonts w:ascii="Times New Roman" w:hAnsi="Times New Roman"/>
          <w:b/>
          <w:szCs w:val="24"/>
        </w:rPr>
        <w:t>*</w:t>
      </w:r>
    </w:p>
    <w:tbl>
      <w:tblPr>
        <w:tblW w:w="4586" w:type="pct"/>
        <w:tblLayout w:type="fixed"/>
        <w:tblCellMar>
          <w:left w:w="70" w:type="dxa"/>
          <w:right w:w="70" w:type="dxa"/>
        </w:tblCellMar>
        <w:tblLook w:val="04A0"/>
      </w:tblPr>
      <w:tblGrid>
        <w:gridCol w:w="965"/>
        <w:gridCol w:w="6351"/>
        <w:gridCol w:w="3170"/>
        <w:gridCol w:w="2485"/>
      </w:tblGrid>
      <w:tr w:rsidR="002B6FDB" w:rsidRPr="005F1DB2" w:rsidTr="008E119E">
        <w:trPr>
          <w:trHeight w:val="441"/>
          <w:tblHeader/>
        </w:trPr>
        <w:tc>
          <w:tcPr>
            <w:tcW w:w="37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5F1DB2" w:rsidRDefault="002B6FDB" w:rsidP="000A639E">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No</w:t>
            </w:r>
          </w:p>
        </w:tc>
        <w:tc>
          <w:tcPr>
            <w:tcW w:w="2448" w:type="pct"/>
            <w:tcBorders>
              <w:top w:val="single" w:sz="8" w:space="0" w:color="auto"/>
              <w:left w:val="nil"/>
              <w:bottom w:val="single" w:sz="8" w:space="0" w:color="auto"/>
              <w:right w:val="single" w:sz="8" w:space="0" w:color="auto"/>
            </w:tcBorders>
            <w:shd w:val="clear" w:color="auto" w:fill="auto"/>
            <w:noWrap/>
            <w:vAlign w:val="center"/>
            <w:hideMark/>
          </w:tcPr>
          <w:p w:rsidR="002B6FDB" w:rsidRPr="005F1DB2" w:rsidRDefault="002B6FDB" w:rsidP="000A639E">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Eylem İfadesi</w:t>
            </w:r>
          </w:p>
        </w:tc>
        <w:tc>
          <w:tcPr>
            <w:tcW w:w="1222" w:type="pct"/>
            <w:tcBorders>
              <w:top w:val="single" w:sz="8" w:space="0" w:color="auto"/>
              <w:left w:val="nil"/>
              <w:bottom w:val="single" w:sz="8" w:space="0" w:color="auto"/>
              <w:right w:val="single" w:sz="8" w:space="0" w:color="auto"/>
            </w:tcBorders>
            <w:shd w:val="clear" w:color="auto" w:fill="auto"/>
            <w:vAlign w:val="center"/>
          </w:tcPr>
          <w:p w:rsidR="002B6FDB" w:rsidRPr="005F1DB2" w:rsidRDefault="002B6FDB" w:rsidP="000A639E">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Eylem Sorumlusu</w:t>
            </w:r>
          </w:p>
        </w:tc>
        <w:tc>
          <w:tcPr>
            <w:tcW w:w="958" w:type="pct"/>
            <w:tcBorders>
              <w:top w:val="single" w:sz="8" w:space="0" w:color="auto"/>
              <w:left w:val="nil"/>
              <w:bottom w:val="single" w:sz="8" w:space="0" w:color="auto"/>
              <w:right w:val="single" w:sz="8" w:space="0" w:color="auto"/>
            </w:tcBorders>
            <w:shd w:val="clear" w:color="auto" w:fill="auto"/>
            <w:vAlign w:val="center"/>
          </w:tcPr>
          <w:p w:rsidR="002B6FDB" w:rsidRPr="005F1DB2" w:rsidRDefault="002B6FDB" w:rsidP="002B6FDB">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Eylem Tarihi</w:t>
            </w:r>
          </w:p>
        </w:tc>
      </w:tr>
      <w:tr w:rsidR="002B6FDB" w:rsidRPr="005F1DB2" w:rsidTr="008E119E">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hideMark/>
          </w:tcPr>
          <w:p w:rsidR="002B6FDB" w:rsidRPr="005F1DB2" w:rsidRDefault="002B6FDB" w:rsidP="000A639E">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1.1.1.</w:t>
            </w:r>
          </w:p>
        </w:tc>
        <w:tc>
          <w:tcPr>
            <w:tcW w:w="2448" w:type="pct"/>
            <w:tcBorders>
              <w:top w:val="nil"/>
              <w:left w:val="nil"/>
              <w:bottom w:val="single" w:sz="8" w:space="0" w:color="auto"/>
              <w:right w:val="single" w:sz="8" w:space="0" w:color="auto"/>
            </w:tcBorders>
            <w:shd w:val="clear" w:color="auto" w:fill="auto"/>
            <w:vAlign w:val="center"/>
          </w:tcPr>
          <w:p w:rsidR="002B6FDB" w:rsidRPr="005F1DB2" w:rsidRDefault="000140D3" w:rsidP="00756936">
            <w:pPr>
              <w:spacing w:after="0" w:line="240" w:lineRule="auto"/>
              <w:jc w:val="both"/>
              <w:rPr>
                <w:rFonts w:ascii="Times New Roman" w:hAnsi="Times New Roman"/>
                <w:color w:val="000000"/>
                <w:szCs w:val="24"/>
              </w:rPr>
            </w:pPr>
            <w:r w:rsidRPr="005F1DB2">
              <w:rPr>
                <w:rFonts w:ascii="Times New Roman" w:hAnsi="Times New Roman"/>
                <w:color w:val="000000"/>
                <w:szCs w:val="24"/>
              </w:rPr>
              <w:t>Kayıt bölgesinde yer alan öğrencilerin tespiti çalışması yapılacaktır.</w:t>
            </w:r>
          </w:p>
        </w:tc>
        <w:tc>
          <w:tcPr>
            <w:tcW w:w="1222" w:type="pct"/>
            <w:tcBorders>
              <w:top w:val="nil"/>
              <w:left w:val="nil"/>
              <w:bottom w:val="single" w:sz="8" w:space="0" w:color="auto"/>
              <w:right w:val="single" w:sz="8" w:space="0" w:color="auto"/>
            </w:tcBorders>
            <w:shd w:val="clear" w:color="auto" w:fill="auto"/>
            <w:vAlign w:val="center"/>
          </w:tcPr>
          <w:p w:rsidR="002B6FDB" w:rsidRPr="005F1DB2" w:rsidRDefault="000140D3" w:rsidP="000A639E">
            <w:pPr>
              <w:spacing w:after="0" w:line="240" w:lineRule="auto"/>
              <w:jc w:val="both"/>
              <w:rPr>
                <w:rFonts w:ascii="Times New Roman" w:hAnsi="Times New Roman"/>
                <w:color w:val="000000"/>
                <w:szCs w:val="24"/>
              </w:rPr>
            </w:pPr>
            <w:r w:rsidRPr="005F1DB2">
              <w:rPr>
                <w:rFonts w:ascii="Times New Roman" w:hAnsi="Times New Roman"/>
                <w:color w:val="000000"/>
                <w:szCs w:val="24"/>
              </w:rPr>
              <w:t>Okul Stratejik Plan Ekibi</w:t>
            </w:r>
          </w:p>
        </w:tc>
        <w:tc>
          <w:tcPr>
            <w:tcW w:w="958" w:type="pct"/>
            <w:tcBorders>
              <w:top w:val="nil"/>
              <w:left w:val="nil"/>
              <w:bottom w:val="single" w:sz="8" w:space="0" w:color="auto"/>
              <w:right w:val="single" w:sz="8" w:space="0" w:color="auto"/>
            </w:tcBorders>
            <w:shd w:val="clear" w:color="auto" w:fill="auto"/>
            <w:vAlign w:val="center"/>
          </w:tcPr>
          <w:p w:rsidR="002B6FDB" w:rsidRPr="005F1DB2" w:rsidRDefault="000140D3" w:rsidP="000140D3">
            <w:pPr>
              <w:spacing w:after="0" w:line="240" w:lineRule="auto"/>
              <w:jc w:val="both"/>
              <w:rPr>
                <w:rFonts w:ascii="Times New Roman" w:hAnsi="Times New Roman"/>
                <w:color w:val="000000"/>
                <w:szCs w:val="24"/>
              </w:rPr>
            </w:pPr>
            <w:r w:rsidRPr="005F1DB2">
              <w:rPr>
                <w:rFonts w:ascii="Times New Roman" w:hAnsi="Times New Roman"/>
                <w:color w:val="000000"/>
                <w:szCs w:val="24"/>
              </w:rPr>
              <w:t>01 Eylül-20 Eylül</w:t>
            </w:r>
          </w:p>
        </w:tc>
      </w:tr>
      <w:tr w:rsidR="002B6FDB" w:rsidRPr="005F1DB2" w:rsidTr="008E119E">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2B6FDB" w:rsidRPr="005F1DB2" w:rsidRDefault="002B6FDB" w:rsidP="002B6FDB">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1.1.2</w:t>
            </w:r>
          </w:p>
        </w:tc>
        <w:tc>
          <w:tcPr>
            <w:tcW w:w="2448" w:type="pct"/>
            <w:tcBorders>
              <w:top w:val="nil"/>
              <w:left w:val="nil"/>
              <w:bottom w:val="single" w:sz="8" w:space="0" w:color="auto"/>
              <w:right w:val="single" w:sz="8" w:space="0" w:color="auto"/>
            </w:tcBorders>
            <w:shd w:val="clear" w:color="auto" w:fill="FFFFFF" w:themeFill="background1"/>
            <w:vAlign w:val="center"/>
          </w:tcPr>
          <w:p w:rsidR="002B6FDB" w:rsidRPr="005F1DB2" w:rsidRDefault="000140D3" w:rsidP="002B6FDB">
            <w:pPr>
              <w:spacing w:after="0" w:line="240" w:lineRule="auto"/>
              <w:jc w:val="both"/>
              <w:rPr>
                <w:rFonts w:ascii="Times New Roman" w:hAnsi="Times New Roman"/>
                <w:szCs w:val="24"/>
                <w:highlight w:val="green"/>
              </w:rPr>
            </w:pPr>
            <w:r w:rsidRPr="005F1DB2">
              <w:rPr>
                <w:rFonts w:ascii="Times New Roman" w:hAnsi="Times New Roman"/>
                <w:szCs w:val="24"/>
              </w:rPr>
              <w:t>Devamsızlık yapan öğrencilerin tespiti ve erken uyarı sistemi için çalışmalar yapılacaktır.</w:t>
            </w:r>
          </w:p>
        </w:tc>
        <w:tc>
          <w:tcPr>
            <w:tcW w:w="1222" w:type="pct"/>
            <w:tcBorders>
              <w:top w:val="nil"/>
              <w:left w:val="nil"/>
              <w:bottom w:val="single" w:sz="8" w:space="0" w:color="auto"/>
              <w:right w:val="single" w:sz="8" w:space="0" w:color="auto"/>
            </w:tcBorders>
            <w:shd w:val="clear" w:color="auto" w:fill="auto"/>
            <w:vAlign w:val="center"/>
          </w:tcPr>
          <w:p w:rsidR="002B6FDB" w:rsidRPr="005F1DB2" w:rsidRDefault="00A07F33" w:rsidP="002B6FDB">
            <w:pPr>
              <w:spacing w:after="0" w:line="240" w:lineRule="auto"/>
              <w:jc w:val="both"/>
              <w:rPr>
                <w:rFonts w:ascii="Times New Roman" w:hAnsi="Times New Roman"/>
                <w:color w:val="000000"/>
                <w:szCs w:val="24"/>
              </w:rPr>
            </w:pPr>
            <w:r w:rsidRPr="005F1DB2">
              <w:rPr>
                <w:rFonts w:ascii="Times New Roman" w:hAnsi="Times New Roman"/>
                <w:color w:val="000000"/>
                <w:szCs w:val="24"/>
              </w:rPr>
              <w:t xml:space="preserve">Müdür Yardımcısı </w:t>
            </w:r>
          </w:p>
        </w:tc>
        <w:tc>
          <w:tcPr>
            <w:tcW w:w="958" w:type="pct"/>
            <w:tcBorders>
              <w:top w:val="nil"/>
              <w:left w:val="nil"/>
              <w:bottom w:val="single" w:sz="8" w:space="0" w:color="auto"/>
              <w:right w:val="single" w:sz="8" w:space="0" w:color="auto"/>
            </w:tcBorders>
            <w:shd w:val="clear" w:color="auto" w:fill="auto"/>
            <w:vAlign w:val="center"/>
          </w:tcPr>
          <w:p w:rsidR="002B6FDB" w:rsidRPr="005F1DB2" w:rsidRDefault="00A07F33" w:rsidP="002B6FDB">
            <w:pPr>
              <w:spacing w:after="0" w:line="240" w:lineRule="auto"/>
              <w:jc w:val="both"/>
              <w:rPr>
                <w:rFonts w:ascii="Times New Roman" w:hAnsi="Times New Roman"/>
                <w:color w:val="000000"/>
                <w:szCs w:val="24"/>
              </w:rPr>
            </w:pPr>
            <w:r w:rsidRPr="005F1DB2">
              <w:rPr>
                <w:rFonts w:ascii="Times New Roman" w:hAnsi="Times New Roman"/>
                <w:color w:val="000000"/>
                <w:szCs w:val="24"/>
              </w:rPr>
              <w:t>01 Eylül-20 Eylül</w:t>
            </w:r>
          </w:p>
        </w:tc>
      </w:tr>
      <w:tr w:rsidR="002B6FDB" w:rsidRPr="005F1DB2" w:rsidTr="008E119E">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2B6FDB" w:rsidRPr="005F1DB2" w:rsidRDefault="002B6FDB" w:rsidP="002B6FDB">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1.1.3</w:t>
            </w:r>
          </w:p>
        </w:tc>
        <w:tc>
          <w:tcPr>
            <w:tcW w:w="2448" w:type="pct"/>
            <w:tcBorders>
              <w:top w:val="nil"/>
              <w:left w:val="nil"/>
              <w:bottom w:val="single" w:sz="8" w:space="0" w:color="auto"/>
              <w:right w:val="single" w:sz="8" w:space="0" w:color="auto"/>
            </w:tcBorders>
            <w:shd w:val="clear" w:color="auto" w:fill="auto"/>
            <w:vAlign w:val="center"/>
          </w:tcPr>
          <w:p w:rsidR="002B6FDB" w:rsidRPr="005F1DB2" w:rsidRDefault="000140D3" w:rsidP="002B6FDB">
            <w:pPr>
              <w:spacing w:after="0" w:line="240" w:lineRule="auto"/>
              <w:jc w:val="both"/>
              <w:rPr>
                <w:rFonts w:ascii="Times New Roman" w:hAnsi="Times New Roman"/>
                <w:szCs w:val="24"/>
              </w:rPr>
            </w:pPr>
            <w:r w:rsidRPr="005F1DB2">
              <w:rPr>
                <w:rFonts w:ascii="Times New Roman" w:hAnsi="Times New Roman"/>
                <w:szCs w:val="24"/>
              </w:rPr>
              <w:t>Devamsızlık yapan öğrencilerin velileri ile özel</w:t>
            </w:r>
            <w:r w:rsidR="00A07F33" w:rsidRPr="005F1DB2">
              <w:rPr>
                <w:rFonts w:ascii="Times New Roman" w:hAnsi="Times New Roman"/>
                <w:szCs w:val="24"/>
              </w:rPr>
              <w:t xml:space="preserve"> aylık </w:t>
            </w:r>
            <w:r w:rsidRPr="005F1DB2">
              <w:rPr>
                <w:rFonts w:ascii="Times New Roman" w:hAnsi="Times New Roman"/>
                <w:szCs w:val="24"/>
              </w:rPr>
              <w:t xml:space="preserve"> toplantı ve görüşmeler yapılacaktır.</w:t>
            </w:r>
          </w:p>
        </w:tc>
        <w:tc>
          <w:tcPr>
            <w:tcW w:w="1222" w:type="pct"/>
            <w:tcBorders>
              <w:top w:val="nil"/>
              <w:left w:val="nil"/>
              <w:bottom w:val="single" w:sz="8" w:space="0" w:color="auto"/>
              <w:right w:val="single" w:sz="8" w:space="0" w:color="auto"/>
            </w:tcBorders>
            <w:shd w:val="clear" w:color="auto" w:fill="auto"/>
            <w:vAlign w:val="center"/>
          </w:tcPr>
          <w:p w:rsidR="002B6FDB" w:rsidRPr="005F1DB2" w:rsidRDefault="005F1DB2" w:rsidP="002B6FDB">
            <w:pPr>
              <w:spacing w:after="0" w:line="240" w:lineRule="auto"/>
              <w:jc w:val="both"/>
              <w:rPr>
                <w:rFonts w:ascii="Times New Roman" w:hAnsi="Times New Roman"/>
                <w:color w:val="000000"/>
                <w:szCs w:val="24"/>
              </w:rPr>
            </w:pPr>
            <w:r>
              <w:rPr>
                <w:rFonts w:ascii="Times New Roman" w:hAnsi="Times New Roman"/>
                <w:color w:val="000000"/>
                <w:szCs w:val="24"/>
              </w:rPr>
              <w:t>Müdür Yardımcısı</w:t>
            </w:r>
          </w:p>
        </w:tc>
        <w:tc>
          <w:tcPr>
            <w:tcW w:w="958" w:type="pct"/>
            <w:tcBorders>
              <w:top w:val="nil"/>
              <w:left w:val="nil"/>
              <w:bottom w:val="single" w:sz="8" w:space="0" w:color="auto"/>
              <w:right w:val="single" w:sz="8" w:space="0" w:color="auto"/>
            </w:tcBorders>
            <w:shd w:val="clear" w:color="auto" w:fill="auto"/>
            <w:vAlign w:val="center"/>
          </w:tcPr>
          <w:p w:rsidR="002B6FDB" w:rsidRPr="005F1DB2" w:rsidRDefault="00A07F33" w:rsidP="002B6FDB">
            <w:pPr>
              <w:spacing w:after="0" w:line="240" w:lineRule="auto"/>
              <w:jc w:val="both"/>
              <w:rPr>
                <w:rFonts w:ascii="Times New Roman" w:hAnsi="Times New Roman"/>
                <w:color w:val="000000"/>
                <w:szCs w:val="24"/>
              </w:rPr>
            </w:pPr>
            <w:r w:rsidRPr="005F1DB2">
              <w:rPr>
                <w:rFonts w:ascii="Times New Roman" w:hAnsi="Times New Roman"/>
                <w:color w:val="000000"/>
                <w:szCs w:val="24"/>
              </w:rPr>
              <w:t>Her ayın son haftası</w:t>
            </w:r>
          </w:p>
        </w:tc>
      </w:tr>
      <w:tr w:rsidR="002B6FDB" w:rsidRPr="005F1DB2" w:rsidTr="008E119E">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2B6FDB" w:rsidRPr="005F1DB2" w:rsidRDefault="002B6FDB" w:rsidP="002B6FDB">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1.1.4</w:t>
            </w:r>
          </w:p>
        </w:tc>
        <w:tc>
          <w:tcPr>
            <w:tcW w:w="2448" w:type="pct"/>
            <w:tcBorders>
              <w:top w:val="nil"/>
              <w:left w:val="nil"/>
              <w:bottom w:val="single" w:sz="8" w:space="0" w:color="auto"/>
              <w:right w:val="single" w:sz="8" w:space="0" w:color="auto"/>
            </w:tcBorders>
            <w:shd w:val="clear" w:color="auto" w:fill="auto"/>
            <w:vAlign w:val="center"/>
          </w:tcPr>
          <w:p w:rsidR="002B6FDB" w:rsidRPr="005F1DB2" w:rsidRDefault="000140D3" w:rsidP="002B6FDB">
            <w:pPr>
              <w:spacing w:after="0" w:line="240" w:lineRule="auto"/>
              <w:jc w:val="both"/>
              <w:rPr>
                <w:rFonts w:ascii="Times New Roman" w:hAnsi="Times New Roman"/>
                <w:szCs w:val="24"/>
              </w:rPr>
            </w:pPr>
            <w:r w:rsidRPr="005F1DB2">
              <w:rPr>
                <w:rFonts w:ascii="Times New Roman" w:hAnsi="Times New Roman"/>
                <w:szCs w:val="24"/>
              </w:rPr>
              <w:t xml:space="preserve">Okulun özel eğitime ihtiyaç duyan bireylerin kullanımının </w:t>
            </w:r>
            <w:r w:rsidR="00F30EEB">
              <w:rPr>
                <w:rFonts w:ascii="Times New Roman" w:hAnsi="Times New Roman"/>
                <w:szCs w:val="24"/>
              </w:rPr>
              <w:t>kolaylaş</w:t>
            </w:r>
            <w:r w:rsidRPr="005F1DB2">
              <w:rPr>
                <w:rFonts w:ascii="Times New Roman" w:hAnsi="Times New Roman"/>
                <w:szCs w:val="24"/>
              </w:rPr>
              <w:t>tırılması için rampa ve asansör eksiklikleri tamamlanacaktır.</w:t>
            </w:r>
          </w:p>
        </w:tc>
        <w:tc>
          <w:tcPr>
            <w:tcW w:w="1222" w:type="pct"/>
            <w:tcBorders>
              <w:top w:val="nil"/>
              <w:left w:val="nil"/>
              <w:bottom w:val="single" w:sz="8" w:space="0" w:color="auto"/>
              <w:right w:val="single" w:sz="8" w:space="0" w:color="auto"/>
            </w:tcBorders>
            <w:shd w:val="clear" w:color="auto" w:fill="auto"/>
            <w:vAlign w:val="center"/>
          </w:tcPr>
          <w:p w:rsidR="002B6FDB" w:rsidRPr="005F1DB2" w:rsidRDefault="00A07F33" w:rsidP="002B6FDB">
            <w:pPr>
              <w:spacing w:after="0" w:line="240" w:lineRule="auto"/>
              <w:jc w:val="both"/>
              <w:rPr>
                <w:rFonts w:ascii="Times New Roman" w:hAnsi="Times New Roman"/>
                <w:color w:val="000000"/>
                <w:szCs w:val="24"/>
              </w:rPr>
            </w:pPr>
            <w:r w:rsidRPr="005F1DB2">
              <w:rPr>
                <w:rFonts w:ascii="Times New Roman" w:hAnsi="Times New Roman"/>
                <w:color w:val="000000"/>
                <w:szCs w:val="24"/>
              </w:rPr>
              <w:t>Müdür Yardımcısı</w:t>
            </w:r>
          </w:p>
        </w:tc>
        <w:tc>
          <w:tcPr>
            <w:tcW w:w="958" w:type="pct"/>
            <w:tcBorders>
              <w:top w:val="nil"/>
              <w:left w:val="nil"/>
              <w:bottom w:val="single" w:sz="8" w:space="0" w:color="auto"/>
              <w:right w:val="single" w:sz="8" w:space="0" w:color="auto"/>
            </w:tcBorders>
            <w:shd w:val="clear" w:color="auto" w:fill="auto"/>
            <w:vAlign w:val="center"/>
          </w:tcPr>
          <w:p w:rsidR="002B6FDB" w:rsidRPr="005F1DB2" w:rsidRDefault="00A07F33" w:rsidP="002B6FDB">
            <w:pPr>
              <w:spacing w:after="0" w:line="240" w:lineRule="auto"/>
              <w:jc w:val="both"/>
              <w:rPr>
                <w:rFonts w:ascii="Times New Roman" w:hAnsi="Times New Roman"/>
                <w:color w:val="000000"/>
                <w:szCs w:val="24"/>
              </w:rPr>
            </w:pPr>
            <w:r w:rsidRPr="005F1DB2">
              <w:rPr>
                <w:rFonts w:ascii="Times New Roman" w:hAnsi="Times New Roman"/>
                <w:color w:val="000000"/>
                <w:szCs w:val="24"/>
              </w:rPr>
              <w:t>Mayıs 2019</w:t>
            </w:r>
          </w:p>
        </w:tc>
      </w:tr>
      <w:tr w:rsidR="005F1DB2" w:rsidRPr="005F1DB2" w:rsidTr="008E119E">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5F1DB2" w:rsidRPr="005F1DB2" w:rsidRDefault="005F1DB2" w:rsidP="002B6FDB">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1.1.5</w:t>
            </w:r>
          </w:p>
        </w:tc>
        <w:tc>
          <w:tcPr>
            <w:tcW w:w="2448" w:type="pct"/>
            <w:tcBorders>
              <w:top w:val="nil"/>
              <w:left w:val="nil"/>
              <w:bottom w:val="single" w:sz="8" w:space="0" w:color="auto"/>
              <w:right w:val="single" w:sz="8" w:space="0" w:color="auto"/>
            </w:tcBorders>
            <w:shd w:val="clear" w:color="auto" w:fill="auto"/>
            <w:vAlign w:val="center"/>
          </w:tcPr>
          <w:p w:rsidR="005F1DB2" w:rsidRPr="00706D70" w:rsidRDefault="005F1DB2" w:rsidP="00AF0E81">
            <w:pPr>
              <w:spacing w:after="0" w:line="240" w:lineRule="auto"/>
              <w:jc w:val="both"/>
              <w:rPr>
                <w:rFonts w:ascii="Times New Roman" w:hAnsi="Times New Roman"/>
                <w:szCs w:val="24"/>
                <w:highlight w:val="green"/>
              </w:rPr>
            </w:pPr>
            <w:r w:rsidRPr="00706D70">
              <w:rPr>
                <w:rFonts w:ascii="Times New Roman" w:eastAsia="Calibri" w:hAnsi="Times New Roman"/>
                <w:lang w:eastAsia="en-US"/>
              </w:rPr>
              <w:t>Okulumuzda okullaşma oranlarını olumsuz etkileyen nedenlerin etkili olduğu ailelere eğitimin önemi ve getirileri hakkında bilgilendirme çalışmaları yapılacaktır.</w:t>
            </w:r>
          </w:p>
        </w:tc>
        <w:tc>
          <w:tcPr>
            <w:tcW w:w="1222" w:type="pct"/>
            <w:tcBorders>
              <w:top w:val="nil"/>
              <w:left w:val="nil"/>
              <w:bottom w:val="single" w:sz="8" w:space="0" w:color="auto"/>
              <w:right w:val="single" w:sz="8" w:space="0" w:color="auto"/>
            </w:tcBorders>
            <w:shd w:val="clear" w:color="auto" w:fill="auto"/>
            <w:vAlign w:val="center"/>
          </w:tcPr>
          <w:p w:rsidR="005F1DB2" w:rsidRPr="005F1DB2" w:rsidRDefault="005F1DB2" w:rsidP="002B6FDB">
            <w:pPr>
              <w:spacing w:after="0" w:line="240" w:lineRule="auto"/>
              <w:jc w:val="both"/>
              <w:rPr>
                <w:rFonts w:ascii="Times New Roman" w:hAnsi="Times New Roman"/>
                <w:color w:val="000000"/>
                <w:szCs w:val="24"/>
              </w:rPr>
            </w:pPr>
            <w:r>
              <w:rPr>
                <w:rFonts w:ascii="Times New Roman" w:hAnsi="Times New Roman"/>
                <w:color w:val="000000"/>
                <w:szCs w:val="24"/>
              </w:rPr>
              <w:t>Müdür Yardımcısı</w:t>
            </w:r>
          </w:p>
        </w:tc>
        <w:tc>
          <w:tcPr>
            <w:tcW w:w="958" w:type="pct"/>
            <w:tcBorders>
              <w:top w:val="nil"/>
              <w:left w:val="nil"/>
              <w:bottom w:val="single" w:sz="8" w:space="0" w:color="auto"/>
              <w:right w:val="single" w:sz="8" w:space="0" w:color="auto"/>
            </w:tcBorders>
            <w:shd w:val="clear" w:color="auto" w:fill="auto"/>
            <w:vAlign w:val="center"/>
          </w:tcPr>
          <w:p w:rsidR="005F1DB2" w:rsidRPr="005F1DB2" w:rsidRDefault="008B6E9E" w:rsidP="002B6FDB">
            <w:pPr>
              <w:spacing w:after="0" w:line="240" w:lineRule="auto"/>
              <w:jc w:val="both"/>
              <w:rPr>
                <w:rFonts w:ascii="Times New Roman" w:hAnsi="Times New Roman"/>
                <w:color w:val="000000"/>
                <w:szCs w:val="24"/>
              </w:rPr>
            </w:pPr>
            <w:r>
              <w:rPr>
                <w:rFonts w:ascii="Times New Roman" w:hAnsi="Times New Roman"/>
                <w:color w:val="000000"/>
                <w:szCs w:val="24"/>
              </w:rPr>
              <w:t>13 Haziran</w:t>
            </w:r>
          </w:p>
        </w:tc>
      </w:tr>
      <w:tr w:rsidR="005F1DB2" w:rsidRPr="005F1DB2" w:rsidTr="008E119E">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5F1DB2" w:rsidRPr="005F1DB2" w:rsidRDefault="005F1DB2" w:rsidP="002B6FDB">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1.1.6</w:t>
            </w:r>
          </w:p>
        </w:tc>
        <w:tc>
          <w:tcPr>
            <w:tcW w:w="2448" w:type="pct"/>
            <w:tcBorders>
              <w:top w:val="nil"/>
              <w:left w:val="nil"/>
              <w:bottom w:val="single" w:sz="8" w:space="0" w:color="auto"/>
              <w:right w:val="single" w:sz="8" w:space="0" w:color="auto"/>
            </w:tcBorders>
            <w:shd w:val="clear" w:color="auto" w:fill="auto"/>
            <w:vAlign w:val="center"/>
          </w:tcPr>
          <w:p w:rsidR="005F1DB2" w:rsidRPr="005F1DB2" w:rsidRDefault="008B6E9E" w:rsidP="002B6FDB">
            <w:pPr>
              <w:spacing w:after="0" w:line="240" w:lineRule="auto"/>
              <w:jc w:val="both"/>
              <w:rPr>
                <w:rFonts w:ascii="Times New Roman" w:hAnsi="Times New Roman"/>
                <w:szCs w:val="24"/>
                <w:highlight w:val="green"/>
              </w:rPr>
            </w:pPr>
            <w:r w:rsidRPr="00706D70">
              <w:rPr>
                <w:rFonts w:ascii="Times New Roman" w:eastAsia="Calibri" w:hAnsi="Times New Roman"/>
                <w:lang w:eastAsia="en-US"/>
              </w:rPr>
              <w:t>Anasınıfımızın kapasitesinin artırılarak anasınıfı okullaşma oranının artırılması sağlanacaktır.</w:t>
            </w:r>
          </w:p>
        </w:tc>
        <w:tc>
          <w:tcPr>
            <w:tcW w:w="1222" w:type="pct"/>
            <w:tcBorders>
              <w:top w:val="nil"/>
              <w:left w:val="nil"/>
              <w:bottom w:val="single" w:sz="8" w:space="0" w:color="auto"/>
              <w:right w:val="single" w:sz="8" w:space="0" w:color="auto"/>
            </w:tcBorders>
            <w:shd w:val="clear" w:color="auto" w:fill="auto"/>
            <w:vAlign w:val="center"/>
          </w:tcPr>
          <w:p w:rsidR="005F1DB2" w:rsidRPr="005F1DB2" w:rsidRDefault="008B6E9E" w:rsidP="002B6FDB">
            <w:pPr>
              <w:spacing w:after="0" w:line="240" w:lineRule="auto"/>
              <w:jc w:val="both"/>
              <w:rPr>
                <w:rFonts w:ascii="Times New Roman" w:hAnsi="Times New Roman"/>
                <w:color w:val="000000"/>
                <w:szCs w:val="24"/>
              </w:rPr>
            </w:pPr>
            <w:r w:rsidRPr="00706D70">
              <w:rPr>
                <w:rFonts w:ascii="Times New Roman" w:hAnsi="Times New Roman"/>
                <w:color w:val="000000"/>
                <w:szCs w:val="24"/>
              </w:rPr>
              <w:t>Okul Stratejik Plan Ekibi</w:t>
            </w:r>
          </w:p>
        </w:tc>
        <w:tc>
          <w:tcPr>
            <w:tcW w:w="958" w:type="pct"/>
            <w:tcBorders>
              <w:top w:val="nil"/>
              <w:left w:val="nil"/>
              <w:bottom w:val="single" w:sz="8" w:space="0" w:color="auto"/>
              <w:right w:val="single" w:sz="8" w:space="0" w:color="auto"/>
            </w:tcBorders>
            <w:shd w:val="clear" w:color="auto" w:fill="auto"/>
            <w:vAlign w:val="center"/>
          </w:tcPr>
          <w:p w:rsidR="005F1DB2" w:rsidRPr="005F1DB2" w:rsidRDefault="008B6E9E" w:rsidP="002B6FDB">
            <w:pPr>
              <w:spacing w:after="0" w:line="240" w:lineRule="auto"/>
              <w:jc w:val="both"/>
              <w:rPr>
                <w:rFonts w:ascii="Times New Roman" w:hAnsi="Times New Roman"/>
                <w:color w:val="000000"/>
                <w:szCs w:val="24"/>
              </w:rPr>
            </w:pPr>
            <w:r>
              <w:rPr>
                <w:rFonts w:ascii="Times New Roman" w:hAnsi="Times New Roman"/>
                <w:color w:val="000000"/>
                <w:szCs w:val="24"/>
              </w:rPr>
              <w:t>13 Haziran</w:t>
            </w:r>
          </w:p>
        </w:tc>
      </w:tr>
      <w:tr w:rsidR="005F1DB2" w:rsidRPr="005F1DB2" w:rsidTr="008E119E">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5F1DB2" w:rsidRPr="005F1DB2" w:rsidRDefault="005F1DB2" w:rsidP="002B6FDB">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1.1.7</w:t>
            </w:r>
          </w:p>
        </w:tc>
        <w:tc>
          <w:tcPr>
            <w:tcW w:w="2448" w:type="pct"/>
            <w:tcBorders>
              <w:top w:val="nil"/>
              <w:left w:val="nil"/>
              <w:bottom w:val="single" w:sz="8" w:space="0" w:color="auto"/>
              <w:right w:val="single" w:sz="8" w:space="0" w:color="auto"/>
            </w:tcBorders>
            <w:shd w:val="clear" w:color="auto" w:fill="auto"/>
            <w:vAlign w:val="center"/>
          </w:tcPr>
          <w:p w:rsidR="005F1DB2" w:rsidRPr="005F1DB2" w:rsidRDefault="008B6E9E" w:rsidP="002B6FDB">
            <w:pPr>
              <w:spacing w:after="0" w:line="240" w:lineRule="auto"/>
              <w:jc w:val="both"/>
              <w:rPr>
                <w:rFonts w:ascii="Times New Roman" w:hAnsi="Times New Roman"/>
                <w:szCs w:val="24"/>
                <w:highlight w:val="green"/>
              </w:rPr>
            </w:pPr>
            <w:r w:rsidRPr="00706D70">
              <w:rPr>
                <w:rFonts w:ascii="Times New Roman" w:eastAsia="Calibri" w:hAnsi="Times New Roman"/>
                <w:lang w:eastAsia="en-US"/>
              </w:rPr>
              <w:t>Okulumuzda devamsızlık, sınıf tekrarı ve okuldan erken ayrılma nedenlerinin tespiti için araştırmalar yapılacaktır.</w:t>
            </w:r>
          </w:p>
        </w:tc>
        <w:tc>
          <w:tcPr>
            <w:tcW w:w="1222" w:type="pct"/>
            <w:tcBorders>
              <w:top w:val="nil"/>
              <w:left w:val="nil"/>
              <w:bottom w:val="single" w:sz="8" w:space="0" w:color="auto"/>
              <w:right w:val="single" w:sz="8" w:space="0" w:color="auto"/>
            </w:tcBorders>
            <w:shd w:val="clear" w:color="auto" w:fill="auto"/>
            <w:vAlign w:val="center"/>
          </w:tcPr>
          <w:p w:rsidR="005F1DB2" w:rsidRPr="005F1DB2" w:rsidRDefault="008B6E9E" w:rsidP="002B6FDB">
            <w:pPr>
              <w:spacing w:after="0" w:line="240" w:lineRule="auto"/>
              <w:jc w:val="both"/>
              <w:rPr>
                <w:rFonts w:ascii="Times New Roman" w:hAnsi="Times New Roman"/>
                <w:color w:val="000000"/>
                <w:szCs w:val="24"/>
              </w:rPr>
            </w:pPr>
            <w:r>
              <w:rPr>
                <w:rFonts w:ascii="Times New Roman" w:hAnsi="Times New Roman"/>
                <w:color w:val="000000"/>
                <w:szCs w:val="24"/>
              </w:rPr>
              <w:t>Müdür Yardımcısı</w:t>
            </w:r>
          </w:p>
        </w:tc>
        <w:tc>
          <w:tcPr>
            <w:tcW w:w="958" w:type="pct"/>
            <w:tcBorders>
              <w:top w:val="nil"/>
              <w:left w:val="nil"/>
              <w:bottom w:val="single" w:sz="8" w:space="0" w:color="auto"/>
              <w:right w:val="single" w:sz="8" w:space="0" w:color="auto"/>
            </w:tcBorders>
            <w:shd w:val="clear" w:color="auto" w:fill="auto"/>
            <w:vAlign w:val="center"/>
          </w:tcPr>
          <w:p w:rsidR="005F1DB2" w:rsidRPr="005F1DB2" w:rsidRDefault="008B6E9E" w:rsidP="002B6FDB">
            <w:pPr>
              <w:spacing w:after="0" w:line="240" w:lineRule="auto"/>
              <w:jc w:val="both"/>
              <w:rPr>
                <w:rFonts w:ascii="Times New Roman" w:hAnsi="Times New Roman"/>
                <w:color w:val="000000"/>
                <w:szCs w:val="24"/>
              </w:rPr>
            </w:pPr>
            <w:r>
              <w:rPr>
                <w:rFonts w:ascii="Times New Roman" w:hAnsi="Times New Roman"/>
                <w:color w:val="000000"/>
                <w:szCs w:val="24"/>
              </w:rPr>
              <w:t>13 Haziran</w:t>
            </w:r>
          </w:p>
        </w:tc>
      </w:tr>
      <w:tr w:rsidR="005F1DB2" w:rsidRPr="005F1DB2" w:rsidTr="008E119E">
        <w:trPr>
          <w:trHeight w:val="567"/>
        </w:trPr>
        <w:tc>
          <w:tcPr>
            <w:tcW w:w="372" w:type="pct"/>
            <w:tcBorders>
              <w:top w:val="nil"/>
              <w:left w:val="single" w:sz="8" w:space="0" w:color="auto"/>
              <w:bottom w:val="single" w:sz="8" w:space="0" w:color="auto"/>
              <w:right w:val="single" w:sz="8" w:space="0" w:color="auto"/>
            </w:tcBorders>
            <w:shd w:val="clear" w:color="auto" w:fill="auto"/>
            <w:noWrap/>
            <w:vAlign w:val="center"/>
          </w:tcPr>
          <w:p w:rsidR="005F1DB2" w:rsidRPr="005F1DB2" w:rsidRDefault="005F1DB2" w:rsidP="002B6FDB">
            <w:pPr>
              <w:spacing w:after="0" w:line="240" w:lineRule="auto"/>
              <w:jc w:val="center"/>
              <w:rPr>
                <w:rFonts w:ascii="Times New Roman" w:hAnsi="Times New Roman"/>
                <w:b/>
                <w:bCs/>
                <w:color w:val="000000"/>
                <w:szCs w:val="24"/>
              </w:rPr>
            </w:pPr>
            <w:r w:rsidRPr="005F1DB2">
              <w:rPr>
                <w:rFonts w:ascii="Times New Roman" w:hAnsi="Times New Roman"/>
                <w:b/>
                <w:bCs/>
                <w:color w:val="000000"/>
                <w:szCs w:val="24"/>
              </w:rPr>
              <w:t>1.1.8</w:t>
            </w:r>
          </w:p>
        </w:tc>
        <w:tc>
          <w:tcPr>
            <w:tcW w:w="2448" w:type="pct"/>
            <w:tcBorders>
              <w:top w:val="nil"/>
              <w:left w:val="nil"/>
              <w:bottom w:val="single" w:sz="8" w:space="0" w:color="auto"/>
              <w:right w:val="single" w:sz="8" w:space="0" w:color="auto"/>
            </w:tcBorders>
            <w:shd w:val="clear" w:color="auto" w:fill="auto"/>
            <w:vAlign w:val="center"/>
          </w:tcPr>
          <w:p w:rsidR="005F1DB2" w:rsidRPr="005F1DB2" w:rsidRDefault="008B6E9E" w:rsidP="002B6FDB">
            <w:pPr>
              <w:spacing w:after="0" w:line="240" w:lineRule="auto"/>
              <w:jc w:val="both"/>
              <w:rPr>
                <w:rFonts w:ascii="Times New Roman" w:hAnsi="Times New Roman"/>
                <w:szCs w:val="24"/>
                <w:highlight w:val="green"/>
              </w:rPr>
            </w:pPr>
            <w:r w:rsidRPr="00706D70">
              <w:rPr>
                <w:rFonts w:ascii="Times New Roman" w:eastAsia="Calibri" w:hAnsi="Times New Roman"/>
                <w:lang w:eastAsia="en-US"/>
              </w:rPr>
              <w:t>Okulumuzda Destek Eğitim Odası ve özel eğitim alt sınıfları açma çalışmaları yapılacaktır.</w:t>
            </w:r>
          </w:p>
        </w:tc>
        <w:tc>
          <w:tcPr>
            <w:tcW w:w="1222" w:type="pct"/>
            <w:tcBorders>
              <w:top w:val="nil"/>
              <w:left w:val="nil"/>
              <w:bottom w:val="single" w:sz="8" w:space="0" w:color="auto"/>
              <w:right w:val="single" w:sz="8" w:space="0" w:color="auto"/>
            </w:tcBorders>
            <w:shd w:val="clear" w:color="auto" w:fill="auto"/>
            <w:vAlign w:val="center"/>
          </w:tcPr>
          <w:p w:rsidR="005F1DB2" w:rsidRPr="005F1DB2" w:rsidRDefault="008B6E9E" w:rsidP="002B6FDB">
            <w:pPr>
              <w:spacing w:after="0" w:line="240" w:lineRule="auto"/>
              <w:jc w:val="both"/>
              <w:rPr>
                <w:rFonts w:ascii="Times New Roman" w:hAnsi="Times New Roman"/>
                <w:color w:val="000000"/>
                <w:szCs w:val="24"/>
              </w:rPr>
            </w:pPr>
            <w:r>
              <w:rPr>
                <w:rFonts w:ascii="Times New Roman" w:hAnsi="Times New Roman"/>
                <w:color w:val="000000"/>
                <w:szCs w:val="24"/>
              </w:rPr>
              <w:t>Müdür Yardımcısı</w:t>
            </w:r>
          </w:p>
        </w:tc>
        <w:tc>
          <w:tcPr>
            <w:tcW w:w="958" w:type="pct"/>
            <w:tcBorders>
              <w:top w:val="nil"/>
              <w:left w:val="nil"/>
              <w:bottom w:val="single" w:sz="8" w:space="0" w:color="auto"/>
              <w:right w:val="single" w:sz="8" w:space="0" w:color="auto"/>
            </w:tcBorders>
            <w:shd w:val="clear" w:color="auto" w:fill="auto"/>
            <w:vAlign w:val="center"/>
          </w:tcPr>
          <w:p w:rsidR="005F1DB2" w:rsidRPr="005F1DB2" w:rsidRDefault="008B6E9E" w:rsidP="002B6FDB">
            <w:pPr>
              <w:spacing w:after="0" w:line="240" w:lineRule="auto"/>
              <w:jc w:val="both"/>
              <w:rPr>
                <w:rFonts w:ascii="Times New Roman" w:hAnsi="Times New Roman"/>
                <w:color w:val="000000"/>
                <w:szCs w:val="24"/>
              </w:rPr>
            </w:pPr>
            <w:r>
              <w:rPr>
                <w:rFonts w:ascii="Times New Roman" w:hAnsi="Times New Roman"/>
                <w:color w:val="000000"/>
                <w:szCs w:val="24"/>
              </w:rPr>
              <w:t>1 Eylül</w:t>
            </w:r>
          </w:p>
        </w:tc>
      </w:tr>
    </w:tbl>
    <w:p w:rsidR="002B6FDB" w:rsidRPr="005F1DB2" w:rsidRDefault="002B6FDB" w:rsidP="002B6FDB">
      <w:pPr>
        <w:rPr>
          <w:rFonts w:ascii="Times New Roman" w:hAnsi="Times New Roman"/>
          <w:szCs w:val="24"/>
        </w:rPr>
      </w:pPr>
      <w:bookmarkStart w:id="48" w:name="_Toc529519464"/>
    </w:p>
    <w:p w:rsidR="00DF35C9" w:rsidRPr="005F1DB2" w:rsidRDefault="003072A7" w:rsidP="002B6FDB">
      <w:pPr>
        <w:pStyle w:val="Balk2"/>
        <w:rPr>
          <w:rFonts w:ascii="Times New Roman" w:hAnsi="Times New Roman"/>
          <w:sz w:val="24"/>
          <w:szCs w:val="24"/>
        </w:rPr>
      </w:pPr>
      <w:bookmarkStart w:id="49" w:name="_Toc531097545"/>
      <w:r w:rsidRPr="005F1DB2">
        <w:rPr>
          <w:rFonts w:ascii="Times New Roman" w:hAnsi="Times New Roman"/>
          <w:sz w:val="24"/>
          <w:szCs w:val="24"/>
        </w:rPr>
        <w:t xml:space="preserve">TEMA </w:t>
      </w:r>
      <w:r w:rsidR="00782D62" w:rsidRPr="005F1DB2">
        <w:rPr>
          <w:rFonts w:ascii="Times New Roman" w:hAnsi="Times New Roman"/>
          <w:sz w:val="24"/>
          <w:szCs w:val="24"/>
        </w:rPr>
        <w:t>II: EĞİTİM</w:t>
      </w:r>
      <w:r w:rsidRPr="005F1DB2">
        <w:rPr>
          <w:rFonts w:ascii="Times New Roman" w:hAnsi="Times New Roman"/>
          <w:sz w:val="24"/>
          <w:szCs w:val="24"/>
        </w:rPr>
        <w:t xml:space="preserve"> VE ÖĞRETİMDE K</w:t>
      </w:r>
      <w:r w:rsidR="006C0ADF" w:rsidRPr="005F1DB2">
        <w:rPr>
          <w:rFonts w:ascii="Times New Roman" w:hAnsi="Times New Roman"/>
          <w:sz w:val="24"/>
          <w:szCs w:val="24"/>
        </w:rPr>
        <w:t>A</w:t>
      </w:r>
      <w:r w:rsidRPr="005F1DB2">
        <w:rPr>
          <w:rFonts w:ascii="Times New Roman" w:hAnsi="Times New Roman"/>
          <w:sz w:val="24"/>
          <w:szCs w:val="24"/>
        </w:rPr>
        <w:t>LİTENİN ARTIRILMASI</w:t>
      </w:r>
      <w:bookmarkEnd w:id="48"/>
      <w:bookmarkEnd w:id="49"/>
    </w:p>
    <w:p w:rsidR="008C2833" w:rsidRPr="0003774A" w:rsidRDefault="0093726D" w:rsidP="0003774A">
      <w:pPr>
        <w:tabs>
          <w:tab w:val="left" w:pos="426"/>
        </w:tabs>
        <w:spacing w:after="0" w:line="360" w:lineRule="auto"/>
        <w:ind w:firstLine="851"/>
        <w:jc w:val="both"/>
        <w:rPr>
          <w:rFonts w:ascii="Times New Roman" w:eastAsia="Calibri" w:hAnsi="Times New Roman"/>
          <w:szCs w:val="22"/>
          <w:lang w:eastAsia="en-US"/>
        </w:rPr>
      </w:pPr>
      <w:r w:rsidRPr="00706D70">
        <w:rPr>
          <w:rFonts w:ascii="Times New Roman" w:eastAsia="Calibri" w:hAnsi="Times New Roman"/>
          <w:szCs w:val="22"/>
          <w:lang w:eastAsia="en-US"/>
        </w:rPr>
        <w:t>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p w:rsidR="00756936" w:rsidRPr="004F685E" w:rsidRDefault="00756936" w:rsidP="00756936">
      <w:pPr>
        <w:pStyle w:val="Balk3"/>
        <w:rPr>
          <w:rFonts w:ascii="Times New Roman" w:hAnsi="Times New Roman"/>
          <w:b/>
          <w:sz w:val="24"/>
          <w:szCs w:val="24"/>
        </w:rPr>
      </w:pPr>
      <w:r w:rsidRPr="004F685E">
        <w:rPr>
          <w:rFonts w:ascii="Times New Roman" w:hAnsi="Times New Roman"/>
          <w:b/>
          <w:sz w:val="24"/>
          <w:szCs w:val="24"/>
        </w:rPr>
        <w:lastRenderedPageBreak/>
        <w:t xml:space="preserve">Stratejik Amaç 2: </w:t>
      </w:r>
    </w:p>
    <w:p w:rsidR="00756936" w:rsidRPr="005F1DB2" w:rsidRDefault="00756936" w:rsidP="0003774A">
      <w:pPr>
        <w:ind w:firstLine="708"/>
        <w:jc w:val="both"/>
        <w:rPr>
          <w:rFonts w:ascii="Times New Roman" w:hAnsi="Times New Roman"/>
          <w:szCs w:val="24"/>
        </w:rPr>
      </w:pPr>
      <w:r w:rsidRPr="005F1DB2">
        <w:rPr>
          <w:rFonts w:ascii="Times New Roman" w:hAnsi="Times New Roman"/>
          <w:szCs w:val="24"/>
        </w:rPr>
        <w:t>Öğrencilerimizin gelişmiş dünyaya uyum sağlayacak şekilde donanımlı bireyler olabilmesi için eğitim ve öğretimde kalite artırılacaktır.</w:t>
      </w:r>
    </w:p>
    <w:p w:rsidR="0093726D" w:rsidRPr="004F685E" w:rsidRDefault="00756936" w:rsidP="0093726D">
      <w:pPr>
        <w:tabs>
          <w:tab w:val="left" w:pos="426"/>
        </w:tabs>
        <w:spacing w:after="0" w:line="360" w:lineRule="auto"/>
        <w:ind w:firstLine="851"/>
        <w:rPr>
          <w:rFonts w:ascii="Times New Roman" w:hAnsi="Times New Roman"/>
          <w:b/>
          <w:i/>
          <w:szCs w:val="24"/>
        </w:rPr>
      </w:pPr>
      <w:r w:rsidRPr="004F685E">
        <w:rPr>
          <w:rStyle w:val="Balk4Char"/>
          <w:rFonts w:ascii="Times New Roman" w:hAnsi="Times New Roman"/>
          <w:b/>
          <w:i w:val="0"/>
          <w:sz w:val="24"/>
          <w:szCs w:val="24"/>
        </w:rPr>
        <w:t xml:space="preserve">Stratejik Hedef </w:t>
      </w:r>
      <w:r w:rsidR="008D4E73" w:rsidRPr="004F685E">
        <w:rPr>
          <w:rStyle w:val="Balk4Char"/>
          <w:rFonts w:ascii="Times New Roman" w:hAnsi="Times New Roman"/>
          <w:b/>
          <w:i w:val="0"/>
          <w:sz w:val="24"/>
          <w:szCs w:val="24"/>
        </w:rPr>
        <w:t>2</w:t>
      </w:r>
      <w:r w:rsidRPr="004F685E">
        <w:rPr>
          <w:rStyle w:val="Balk4Char"/>
          <w:rFonts w:ascii="Times New Roman" w:hAnsi="Times New Roman"/>
          <w:b/>
          <w:i w:val="0"/>
          <w:sz w:val="24"/>
          <w:szCs w:val="24"/>
        </w:rPr>
        <w:t>.1.</w:t>
      </w:r>
      <w:r w:rsidRPr="004F685E">
        <w:rPr>
          <w:rFonts w:ascii="Times New Roman" w:hAnsi="Times New Roman"/>
          <w:b/>
          <w:i/>
          <w:szCs w:val="24"/>
        </w:rPr>
        <w:t xml:space="preserve">  </w:t>
      </w:r>
    </w:p>
    <w:p w:rsidR="0093726D" w:rsidRDefault="0093726D" w:rsidP="0093726D">
      <w:pPr>
        <w:tabs>
          <w:tab w:val="left" w:pos="426"/>
        </w:tabs>
        <w:spacing w:after="0" w:line="360" w:lineRule="auto"/>
        <w:ind w:firstLine="851"/>
        <w:rPr>
          <w:rFonts w:ascii="Times New Roman" w:eastAsia="Calibri" w:hAnsi="Times New Roman"/>
          <w:szCs w:val="22"/>
          <w:lang w:eastAsia="en-US"/>
        </w:rPr>
      </w:pPr>
      <w:r w:rsidRPr="00706D70">
        <w:rPr>
          <w:rFonts w:ascii="Times New Roman" w:eastAsia="Calibri" w:hAnsi="Times New Roman"/>
          <w:szCs w:val="22"/>
          <w:lang w:eastAsia="en-US"/>
        </w:rPr>
        <w:t>Bütün bireylerin bedensel, ruhsal ve zihinsel gelişimlerine yönelik faaliyetlere katılım oranını ve öğrencilerin akademik başarı düzeylerini artırmak.</w:t>
      </w:r>
    </w:p>
    <w:p w:rsidR="00AC2F82" w:rsidRDefault="00AC2F82" w:rsidP="0093726D">
      <w:pPr>
        <w:tabs>
          <w:tab w:val="left" w:pos="426"/>
        </w:tabs>
        <w:spacing w:after="0" w:line="360" w:lineRule="auto"/>
        <w:ind w:firstLine="851"/>
        <w:rPr>
          <w:rFonts w:ascii="Times New Roman" w:eastAsia="Calibri" w:hAnsi="Times New Roman"/>
          <w:szCs w:val="22"/>
          <w:lang w:eastAsia="en-US"/>
        </w:rPr>
      </w:pPr>
    </w:p>
    <w:p w:rsidR="00776468" w:rsidRPr="00706D70" w:rsidRDefault="00776468" w:rsidP="0093726D">
      <w:pPr>
        <w:tabs>
          <w:tab w:val="left" w:pos="426"/>
        </w:tabs>
        <w:spacing w:after="0" w:line="360" w:lineRule="auto"/>
        <w:ind w:firstLine="851"/>
        <w:rPr>
          <w:rFonts w:ascii="Times New Roman" w:eastAsia="Calibri" w:hAnsi="Times New Roman"/>
          <w:szCs w:val="22"/>
          <w:lang w:eastAsia="en-US"/>
        </w:rPr>
      </w:pPr>
    </w:p>
    <w:p w:rsidR="00AC2F82" w:rsidRPr="00AC2F82" w:rsidRDefault="00AC2F82" w:rsidP="00AC2F82">
      <w:pPr>
        <w:shd w:val="clear" w:color="auto" w:fill="FFFFFF" w:themeFill="background1"/>
        <w:tabs>
          <w:tab w:val="left" w:pos="1485"/>
        </w:tabs>
        <w:spacing w:after="120" w:line="360" w:lineRule="auto"/>
        <w:jc w:val="center"/>
        <w:rPr>
          <w:rFonts w:ascii="Times New Roman" w:eastAsia="Calibri" w:hAnsi="Times New Roman"/>
          <w:b/>
          <w:color w:val="000000" w:themeColor="text1"/>
          <w:szCs w:val="24"/>
          <w:lang w:eastAsia="en-US"/>
        </w:rPr>
      </w:pPr>
      <w:r w:rsidRPr="00AC2F82">
        <w:rPr>
          <w:rFonts w:ascii="Times New Roman" w:eastAsia="Calibri" w:hAnsi="Times New Roman"/>
          <w:b/>
          <w:color w:val="000000" w:themeColor="text1"/>
          <w:szCs w:val="24"/>
          <w:lang w:eastAsia="en-US"/>
        </w:rPr>
        <w:t>Hedefin Mevcut Durumu</w:t>
      </w:r>
    </w:p>
    <w:p w:rsidR="00AC2F82" w:rsidRPr="00706D70" w:rsidRDefault="00AC2F82" w:rsidP="00AC2F82">
      <w:pPr>
        <w:tabs>
          <w:tab w:val="left" w:pos="426"/>
        </w:tabs>
        <w:spacing w:after="0" w:line="360" w:lineRule="auto"/>
        <w:ind w:firstLine="851"/>
        <w:jc w:val="both"/>
        <w:rPr>
          <w:rFonts w:ascii="Times New Roman" w:eastAsia="Calibri" w:hAnsi="Times New Roman"/>
          <w:szCs w:val="22"/>
          <w:lang w:eastAsia="en-US"/>
        </w:rPr>
      </w:pPr>
      <w:r w:rsidRPr="00706D70">
        <w:rPr>
          <w:rFonts w:ascii="Times New Roman" w:eastAsia="Calibri" w:hAnsi="Times New Roman"/>
          <w:szCs w:val="22"/>
          <w:lang w:eastAsia="en-US"/>
        </w:rPr>
        <w:t>Okulumuz okullaşma oranı hedeflenen düzeylere yaklaşmıştır. Ancak ulaşılan kitlenin eğitimini tamamlaması sadece erişime bağlı değildir. Erişim kolaylaştırıldıktan sonra verilen eğitimin kalitesine de bakmak gerekmektedir.</w:t>
      </w:r>
    </w:p>
    <w:p w:rsidR="00AC2F82" w:rsidRPr="00706D70" w:rsidRDefault="00AC2F82" w:rsidP="00AC2F82">
      <w:pPr>
        <w:tabs>
          <w:tab w:val="left" w:pos="426"/>
        </w:tabs>
        <w:spacing w:after="0" w:line="360" w:lineRule="auto"/>
        <w:ind w:firstLine="851"/>
        <w:jc w:val="both"/>
        <w:rPr>
          <w:rFonts w:ascii="Times New Roman" w:eastAsia="Calibri" w:hAnsi="Times New Roman"/>
          <w:szCs w:val="22"/>
          <w:lang w:eastAsia="en-US"/>
        </w:rPr>
      </w:pPr>
      <w:r w:rsidRPr="00706D70">
        <w:rPr>
          <w:rFonts w:ascii="Times New Roman" w:eastAsia="Calibri" w:hAnsi="Times New Roman"/>
          <w:szCs w:val="22"/>
          <w:lang w:eastAsia="en-US"/>
        </w:rPr>
        <w:t xml:space="preserve">Çağın gereksinin duyduğu donanımlara sahip bireylerin yetiştirilmesine imkân sağlayacak kaliteli bir eğitim sistemi; bireylerin potansiyellerinin açığa çıkarabilecekleri ortamları sunmakla birlikte; bedensel, ruhsal ve zihinsel gelişimlerini desteklemeli ve akademik başarı düzeylerini artırmalıdır. </w:t>
      </w:r>
    </w:p>
    <w:p w:rsidR="00AC2F82" w:rsidRPr="00706D70" w:rsidRDefault="00AC2F82" w:rsidP="00AC2F82">
      <w:pPr>
        <w:tabs>
          <w:tab w:val="left" w:pos="426"/>
        </w:tabs>
        <w:spacing w:after="0" w:line="360" w:lineRule="auto"/>
        <w:ind w:firstLine="851"/>
        <w:jc w:val="both"/>
        <w:rPr>
          <w:rFonts w:ascii="Times New Roman" w:eastAsia="Calibri" w:hAnsi="Times New Roman"/>
          <w:szCs w:val="22"/>
          <w:lang w:eastAsia="en-US"/>
        </w:rPr>
      </w:pPr>
      <w:r w:rsidRPr="00706D70">
        <w:rPr>
          <w:rFonts w:ascii="Times New Roman" w:eastAsia="Calibri" w:hAnsi="Times New Roman"/>
          <w:szCs w:val="22"/>
          <w:lang w:eastAsia="en-US"/>
        </w:rPr>
        <w:t>Bu durum hem eğitim ortamlarının kalitesi hem de eğitimi sunan kişilerin yeterliliklerinin artırılması üzerinden hareket etmeyi gerektirmektedir. Bireylerin eğitimleri esansında alacakları kazanımlar hem bir üs öğrenim kuruma geçişlerde hem de hayata hazırlık açısından öğrenciyi donanımlı hale getirmelidir. Kazanımların elde edilme oranı bu bağlamda önemli bir nokta olarak karşımıza çıkmaktadır.</w:t>
      </w:r>
    </w:p>
    <w:p w:rsidR="00AC2F82" w:rsidRPr="00706D70" w:rsidRDefault="00AC2F82" w:rsidP="00AC2F82">
      <w:pPr>
        <w:tabs>
          <w:tab w:val="left" w:pos="426"/>
        </w:tabs>
        <w:spacing w:after="0" w:line="360" w:lineRule="auto"/>
        <w:ind w:firstLine="851"/>
        <w:jc w:val="both"/>
        <w:rPr>
          <w:rFonts w:ascii="Times New Roman" w:eastAsia="Calibri" w:hAnsi="Times New Roman"/>
          <w:szCs w:val="22"/>
          <w:lang w:eastAsia="en-US"/>
        </w:rPr>
      </w:pPr>
      <w:r w:rsidRPr="00706D70">
        <w:rPr>
          <w:rFonts w:ascii="Times New Roman" w:eastAsia="Calibri" w:hAnsi="Times New Roman"/>
          <w:szCs w:val="22"/>
          <w:lang w:eastAsia="en-US"/>
        </w:rPr>
        <w:t>Hem Ülkemizde hem de dünyada yaşanan teknolojik gelişimler de dikkate alındığından verilen eğitimle sadece günü kurtarmaya yönelik olmamalı çok uzakları hedefleyen bir vizyona sahip olmalıdır. Bu açıdan bakıldığında istihdam edilme esnasında aranan yeterliliklerin eğitim esnasında kazandırılmış olmasının gerekliliği gün yüzüne çıkmaktadır. Bunun sağlanabilmesi için ise hem sektör ile istenilen kazanımlar açısından iletişim içinde bulunulmalı hem de eğitimcilerin yeterliliklerinin güncelin gerisinde kalmaması için gerekli çalışmaların yapılmasına özen gösterilmelidir.</w:t>
      </w:r>
    </w:p>
    <w:p w:rsidR="00AC2F82" w:rsidRPr="00706D70" w:rsidRDefault="00AC2F82" w:rsidP="00AC2F82">
      <w:pPr>
        <w:tabs>
          <w:tab w:val="left" w:pos="426"/>
        </w:tabs>
        <w:spacing w:after="0" w:line="360" w:lineRule="auto"/>
        <w:ind w:firstLine="851"/>
        <w:jc w:val="both"/>
        <w:rPr>
          <w:rFonts w:ascii="Times New Roman" w:eastAsia="Calibri" w:hAnsi="Times New Roman"/>
          <w:szCs w:val="22"/>
          <w:lang w:eastAsia="en-US"/>
        </w:rPr>
      </w:pPr>
      <w:r w:rsidRPr="00706D70">
        <w:rPr>
          <w:rFonts w:ascii="Times New Roman" w:eastAsia="Calibri" w:hAnsi="Times New Roman"/>
          <w:szCs w:val="22"/>
          <w:lang w:eastAsia="en-US"/>
        </w:rPr>
        <w:lastRenderedPageBreak/>
        <w:t>Öğrencilerimin ders kazanımlarının kalitesinin artırılması ve eğitimleri veren kişilerin yeterliliklerinin artırılması sayesinde hedefin gerçekleştirilmesi ile potansiyelinin farkında, ruhen ve bedenen sağlıklı, iletişim becerileri yüksek ve akademik yönden başarılı bireylerin yetişmesine imkan sağlanacağı düşünülmektedir.</w:t>
      </w:r>
    </w:p>
    <w:p w:rsidR="00776468" w:rsidRDefault="00776468" w:rsidP="00AF0E81">
      <w:pPr>
        <w:rPr>
          <w:rFonts w:ascii="Times New Roman" w:hAnsi="Times New Roman"/>
          <w:b/>
          <w:sz w:val="28"/>
        </w:rPr>
      </w:pPr>
    </w:p>
    <w:p w:rsidR="00AF0E81" w:rsidRPr="00706D70" w:rsidRDefault="00AF0E81" w:rsidP="00AF0E81">
      <w:pPr>
        <w:rPr>
          <w:rFonts w:ascii="Times New Roman" w:hAnsi="Times New Roman"/>
          <w:b/>
          <w:color w:val="FF0000"/>
          <w:sz w:val="28"/>
        </w:rPr>
      </w:pPr>
      <w:r w:rsidRPr="00706D70">
        <w:rPr>
          <w:rFonts w:ascii="Times New Roman" w:hAnsi="Times New Roman"/>
          <w:b/>
          <w:sz w:val="28"/>
        </w:rPr>
        <w:t>Performans Göstergeleri</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828"/>
        <w:gridCol w:w="961"/>
        <w:gridCol w:w="709"/>
        <w:gridCol w:w="708"/>
        <w:gridCol w:w="790"/>
        <w:gridCol w:w="708"/>
        <w:gridCol w:w="770"/>
      </w:tblGrid>
      <w:tr w:rsidR="00AF0E81" w:rsidRPr="00170768" w:rsidTr="008B75B5">
        <w:trPr>
          <w:trHeight w:val="421"/>
        </w:trPr>
        <w:tc>
          <w:tcPr>
            <w:tcW w:w="1242" w:type="dxa"/>
            <w:vMerge w:val="restart"/>
            <w:shd w:val="clear" w:color="auto" w:fill="auto"/>
            <w:noWrap/>
            <w:hideMark/>
          </w:tcPr>
          <w:p w:rsidR="00AF0E81" w:rsidRPr="00170768" w:rsidRDefault="00AF0E81" w:rsidP="00AF0E81">
            <w:pPr>
              <w:spacing w:after="0" w:line="240" w:lineRule="auto"/>
              <w:rPr>
                <w:rFonts w:ascii="Times New Roman" w:hAnsi="Times New Roman"/>
                <w:b/>
                <w:bCs/>
                <w:color w:val="000000"/>
                <w:sz w:val="22"/>
                <w:szCs w:val="22"/>
              </w:rPr>
            </w:pPr>
            <w:r w:rsidRPr="00170768">
              <w:rPr>
                <w:rFonts w:ascii="Times New Roman" w:hAnsi="Times New Roman"/>
                <w:b/>
                <w:bCs/>
                <w:color w:val="000000"/>
                <w:sz w:val="22"/>
                <w:szCs w:val="22"/>
              </w:rPr>
              <w:t>No</w:t>
            </w:r>
          </w:p>
        </w:tc>
        <w:tc>
          <w:tcPr>
            <w:tcW w:w="3828" w:type="dxa"/>
            <w:vMerge w:val="restart"/>
            <w:shd w:val="clear" w:color="auto" w:fill="auto"/>
            <w:hideMark/>
          </w:tcPr>
          <w:p w:rsidR="00AF0E81" w:rsidRPr="00170768" w:rsidRDefault="00AF0E81" w:rsidP="00AF0E81">
            <w:pPr>
              <w:spacing w:after="0" w:line="240" w:lineRule="auto"/>
              <w:rPr>
                <w:rFonts w:ascii="Times New Roman" w:hAnsi="Times New Roman"/>
                <w:b/>
                <w:bCs/>
                <w:color w:val="000000"/>
                <w:sz w:val="20"/>
                <w:szCs w:val="22"/>
              </w:rPr>
            </w:pPr>
            <w:r w:rsidRPr="00170768">
              <w:rPr>
                <w:rFonts w:ascii="Times New Roman" w:hAnsi="Times New Roman"/>
                <w:b/>
                <w:bCs/>
                <w:color w:val="000000"/>
                <w:sz w:val="20"/>
                <w:szCs w:val="22"/>
              </w:rPr>
              <w:t>PERFORMANS</w:t>
            </w:r>
          </w:p>
          <w:p w:rsidR="00AF0E81" w:rsidRPr="00170768" w:rsidRDefault="00AF0E81" w:rsidP="00AF0E81">
            <w:pPr>
              <w:spacing w:after="0" w:line="240" w:lineRule="auto"/>
              <w:rPr>
                <w:rFonts w:ascii="Times New Roman" w:hAnsi="Times New Roman"/>
                <w:b/>
                <w:bCs/>
                <w:color w:val="000000"/>
                <w:sz w:val="20"/>
                <w:szCs w:val="22"/>
              </w:rPr>
            </w:pPr>
            <w:r w:rsidRPr="00170768">
              <w:rPr>
                <w:rFonts w:ascii="Times New Roman" w:hAnsi="Times New Roman"/>
                <w:b/>
                <w:bCs/>
                <w:color w:val="000000"/>
                <w:sz w:val="20"/>
                <w:szCs w:val="22"/>
              </w:rPr>
              <w:t>GÖSTERGESİ</w:t>
            </w:r>
          </w:p>
        </w:tc>
        <w:tc>
          <w:tcPr>
            <w:tcW w:w="961" w:type="dxa"/>
            <w:shd w:val="clear" w:color="auto" w:fill="auto"/>
          </w:tcPr>
          <w:p w:rsidR="00AF0E81" w:rsidRPr="00170768" w:rsidRDefault="00AF0E81" w:rsidP="00AF0E81">
            <w:pPr>
              <w:spacing w:after="0" w:line="240" w:lineRule="auto"/>
              <w:rPr>
                <w:rFonts w:ascii="Times New Roman" w:hAnsi="Times New Roman"/>
                <w:b/>
                <w:bCs/>
                <w:color w:val="000000"/>
                <w:sz w:val="20"/>
                <w:szCs w:val="22"/>
              </w:rPr>
            </w:pPr>
            <w:r w:rsidRPr="00170768">
              <w:rPr>
                <w:rFonts w:ascii="Times New Roman" w:hAnsi="Times New Roman"/>
                <w:b/>
                <w:bCs/>
                <w:color w:val="000000"/>
                <w:sz w:val="20"/>
                <w:szCs w:val="22"/>
              </w:rPr>
              <w:t>Mevcut</w:t>
            </w:r>
          </w:p>
        </w:tc>
        <w:tc>
          <w:tcPr>
            <w:tcW w:w="3685" w:type="dxa"/>
            <w:gridSpan w:val="5"/>
            <w:shd w:val="clear" w:color="auto" w:fill="auto"/>
          </w:tcPr>
          <w:p w:rsidR="00AF0E81" w:rsidRPr="00170768" w:rsidRDefault="00AF0E81" w:rsidP="00AF0E81">
            <w:pPr>
              <w:spacing w:after="0" w:line="240" w:lineRule="auto"/>
              <w:rPr>
                <w:rFonts w:ascii="Times New Roman" w:hAnsi="Times New Roman"/>
                <w:b/>
                <w:bCs/>
                <w:color w:val="000000"/>
                <w:sz w:val="22"/>
                <w:szCs w:val="22"/>
              </w:rPr>
            </w:pPr>
            <w:r w:rsidRPr="00170768">
              <w:rPr>
                <w:rFonts w:ascii="Times New Roman" w:hAnsi="Times New Roman"/>
                <w:b/>
                <w:bCs/>
                <w:color w:val="000000"/>
                <w:sz w:val="22"/>
                <w:szCs w:val="22"/>
              </w:rPr>
              <w:t>HEDEF</w:t>
            </w:r>
          </w:p>
        </w:tc>
      </w:tr>
      <w:tr w:rsidR="00AF0E81" w:rsidRPr="00170768" w:rsidTr="008B75B5">
        <w:trPr>
          <w:trHeight w:val="309"/>
        </w:trPr>
        <w:tc>
          <w:tcPr>
            <w:tcW w:w="1242" w:type="dxa"/>
            <w:vMerge/>
            <w:shd w:val="clear" w:color="auto" w:fill="auto"/>
            <w:hideMark/>
          </w:tcPr>
          <w:p w:rsidR="00AF0E81" w:rsidRPr="00170768" w:rsidRDefault="00AF0E81" w:rsidP="00AF0E81">
            <w:pPr>
              <w:spacing w:after="0" w:line="240" w:lineRule="auto"/>
              <w:rPr>
                <w:rFonts w:ascii="Times New Roman" w:hAnsi="Times New Roman"/>
                <w:b/>
                <w:bCs/>
                <w:sz w:val="22"/>
                <w:szCs w:val="22"/>
              </w:rPr>
            </w:pPr>
          </w:p>
        </w:tc>
        <w:tc>
          <w:tcPr>
            <w:tcW w:w="3828" w:type="dxa"/>
            <w:vMerge/>
            <w:shd w:val="clear" w:color="auto" w:fill="auto"/>
            <w:hideMark/>
          </w:tcPr>
          <w:p w:rsidR="00AF0E81" w:rsidRPr="00170768" w:rsidRDefault="00AF0E81" w:rsidP="00AF0E81">
            <w:pPr>
              <w:spacing w:after="0" w:line="240" w:lineRule="auto"/>
              <w:rPr>
                <w:rFonts w:ascii="Times New Roman" w:hAnsi="Times New Roman"/>
                <w:b/>
                <w:bCs/>
                <w:sz w:val="22"/>
                <w:szCs w:val="22"/>
              </w:rPr>
            </w:pPr>
          </w:p>
        </w:tc>
        <w:tc>
          <w:tcPr>
            <w:tcW w:w="961" w:type="dxa"/>
            <w:shd w:val="clear" w:color="auto" w:fill="auto"/>
            <w:noWrap/>
            <w:hideMark/>
          </w:tcPr>
          <w:p w:rsidR="00AF0E81" w:rsidRPr="00170768" w:rsidRDefault="00AF0E81" w:rsidP="00AF0E81">
            <w:pPr>
              <w:spacing w:after="0" w:line="240" w:lineRule="auto"/>
              <w:rPr>
                <w:rFonts w:ascii="Times New Roman" w:hAnsi="Times New Roman"/>
                <w:b/>
                <w:bCs/>
                <w:sz w:val="22"/>
                <w:szCs w:val="22"/>
              </w:rPr>
            </w:pPr>
            <w:r w:rsidRPr="00170768">
              <w:rPr>
                <w:rFonts w:ascii="Times New Roman" w:hAnsi="Times New Roman"/>
                <w:b/>
                <w:bCs/>
                <w:sz w:val="22"/>
                <w:szCs w:val="22"/>
              </w:rPr>
              <w:t>2018</w:t>
            </w:r>
          </w:p>
        </w:tc>
        <w:tc>
          <w:tcPr>
            <w:tcW w:w="709" w:type="dxa"/>
            <w:shd w:val="clear" w:color="auto" w:fill="auto"/>
            <w:noWrap/>
            <w:hideMark/>
          </w:tcPr>
          <w:p w:rsidR="00AF0E81" w:rsidRPr="00170768" w:rsidRDefault="00AF0E81" w:rsidP="00AF0E81">
            <w:pPr>
              <w:spacing w:after="0" w:line="240" w:lineRule="auto"/>
              <w:rPr>
                <w:rFonts w:ascii="Times New Roman" w:hAnsi="Times New Roman"/>
                <w:b/>
                <w:bCs/>
                <w:sz w:val="22"/>
                <w:szCs w:val="22"/>
              </w:rPr>
            </w:pPr>
            <w:r w:rsidRPr="00170768">
              <w:rPr>
                <w:rFonts w:ascii="Times New Roman" w:hAnsi="Times New Roman"/>
                <w:b/>
                <w:bCs/>
                <w:sz w:val="22"/>
                <w:szCs w:val="22"/>
              </w:rPr>
              <w:t>2019</w:t>
            </w:r>
          </w:p>
        </w:tc>
        <w:tc>
          <w:tcPr>
            <w:tcW w:w="708" w:type="dxa"/>
            <w:shd w:val="clear" w:color="auto" w:fill="auto"/>
          </w:tcPr>
          <w:p w:rsidR="00AF0E81" w:rsidRPr="00170768" w:rsidRDefault="00AF0E81" w:rsidP="00AF0E81">
            <w:pPr>
              <w:spacing w:after="0" w:line="240" w:lineRule="auto"/>
              <w:rPr>
                <w:rFonts w:ascii="Times New Roman" w:hAnsi="Times New Roman"/>
                <w:b/>
                <w:bCs/>
                <w:sz w:val="22"/>
                <w:szCs w:val="22"/>
              </w:rPr>
            </w:pPr>
            <w:r w:rsidRPr="00170768">
              <w:rPr>
                <w:rFonts w:ascii="Times New Roman" w:hAnsi="Times New Roman"/>
                <w:b/>
                <w:bCs/>
                <w:sz w:val="22"/>
                <w:szCs w:val="22"/>
              </w:rPr>
              <w:t>2020</w:t>
            </w:r>
          </w:p>
        </w:tc>
        <w:tc>
          <w:tcPr>
            <w:tcW w:w="790" w:type="dxa"/>
            <w:shd w:val="clear" w:color="auto" w:fill="auto"/>
          </w:tcPr>
          <w:p w:rsidR="00AF0E81" w:rsidRPr="00170768" w:rsidRDefault="00AF0E81" w:rsidP="00AF0E81">
            <w:pPr>
              <w:spacing w:after="0" w:line="240" w:lineRule="auto"/>
              <w:rPr>
                <w:rFonts w:ascii="Times New Roman" w:hAnsi="Times New Roman"/>
                <w:b/>
                <w:bCs/>
                <w:sz w:val="22"/>
                <w:szCs w:val="22"/>
              </w:rPr>
            </w:pPr>
            <w:r w:rsidRPr="00170768">
              <w:rPr>
                <w:rFonts w:ascii="Times New Roman" w:hAnsi="Times New Roman"/>
                <w:b/>
                <w:bCs/>
                <w:sz w:val="22"/>
                <w:szCs w:val="22"/>
              </w:rPr>
              <w:t>2021</w:t>
            </w:r>
          </w:p>
        </w:tc>
        <w:tc>
          <w:tcPr>
            <w:tcW w:w="708" w:type="dxa"/>
            <w:shd w:val="clear" w:color="auto" w:fill="auto"/>
          </w:tcPr>
          <w:p w:rsidR="00AF0E81" w:rsidRPr="00170768" w:rsidRDefault="00AF0E81" w:rsidP="00AF0E81">
            <w:pPr>
              <w:spacing w:after="0" w:line="240" w:lineRule="auto"/>
              <w:rPr>
                <w:rFonts w:ascii="Times New Roman" w:hAnsi="Times New Roman"/>
                <w:b/>
                <w:bCs/>
                <w:sz w:val="22"/>
                <w:szCs w:val="22"/>
              </w:rPr>
            </w:pPr>
            <w:r w:rsidRPr="00170768">
              <w:rPr>
                <w:rFonts w:ascii="Times New Roman" w:hAnsi="Times New Roman"/>
                <w:b/>
                <w:bCs/>
                <w:sz w:val="22"/>
                <w:szCs w:val="22"/>
              </w:rPr>
              <w:t>2022</w:t>
            </w:r>
          </w:p>
        </w:tc>
        <w:tc>
          <w:tcPr>
            <w:tcW w:w="770" w:type="dxa"/>
            <w:shd w:val="clear" w:color="auto" w:fill="auto"/>
          </w:tcPr>
          <w:p w:rsidR="00AF0E81" w:rsidRPr="00170768" w:rsidRDefault="00AF0E81" w:rsidP="00AF0E81">
            <w:pPr>
              <w:spacing w:after="0" w:line="240" w:lineRule="auto"/>
              <w:rPr>
                <w:rFonts w:ascii="Times New Roman" w:hAnsi="Times New Roman"/>
                <w:b/>
                <w:bCs/>
                <w:sz w:val="22"/>
                <w:szCs w:val="22"/>
              </w:rPr>
            </w:pPr>
            <w:r w:rsidRPr="00170768">
              <w:rPr>
                <w:rFonts w:ascii="Times New Roman" w:hAnsi="Times New Roman"/>
                <w:b/>
                <w:bCs/>
                <w:sz w:val="22"/>
                <w:szCs w:val="22"/>
              </w:rPr>
              <w:t>2023</w:t>
            </w:r>
          </w:p>
        </w:tc>
      </w:tr>
      <w:tr w:rsidR="00AF0E81" w:rsidRPr="00170768" w:rsidTr="008B75B5">
        <w:trPr>
          <w:trHeight w:val="549"/>
        </w:trPr>
        <w:tc>
          <w:tcPr>
            <w:tcW w:w="1242" w:type="dxa"/>
            <w:shd w:val="clear" w:color="auto" w:fill="auto"/>
          </w:tcPr>
          <w:p w:rsidR="00AF0E81" w:rsidRPr="00170768" w:rsidRDefault="00AF0E81" w:rsidP="00AF0E81">
            <w:pPr>
              <w:spacing w:after="0" w:line="240" w:lineRule="auto"/>
              <w:rPr>
                <w:rFonts w:ascii="Times New Roman" w:hAnsi="Times New Roman"/>
                <w:b/>
                <w:bCs/>
                <w:color w:val="FF0000"/>
                <w:sz w:val="22"/>
                <w:szCs w:val="22"/>
              </w:rPr>
            </w:pPr>
            <w:r w:rsidRPr="00170768">
              <w:rPr>
                <w:rFonts w:ascii="Times New Roman" w:hAnsi="Times New Roman"/>
                <w:b/>
                <w:bCs/>
                <w:color w:val="FF0000"/>
                <w:sz w:val="22"/>
                <w:szCs w:val="22"/>
              </w:rPr>
              <w:t>PG.2.1.a</w:t>
            </w:r>
          </w:p>
        </w:tc>
        <w:tc>
          <w:tcPr>
            <w:tcW w:w="3828" w:type="dxa"/>
            <w:shd w:val="clear" w:color="auto" w:fill="auto"/>
          </w:tcPr>
          <w:p w:rsidR="00AF0E81" w:rsidRPr="00170768" w:rsidRDefault="00AF0E81" w:rsidP="00AF0E81">
            <w:pPr>
              <w:spacing w:after="0" w:line="240" w:lineRule="auto"/>
              <w:rPr>
                <w:rFonts w:ascii="Times New Roman" w:hAnsi="Times New Roman"/>
                <w:sz w:val="22"/>
                <w:szCs w:val="22"/>
              </w:rPr>
            </w:pPr>
            <w:r w:rsidRPr="00170768">
              <w:rPr>
                <w:rFonts w:ascii="Times New Roman" w:eastAsia="Calibri" w:hAnsi="Times New Roman"/>
              </w:rPr>
              <w:t>Öğrencilerin yılsonu başarı puanı ortalamaları</w:t>
            </w:r>
          </w:p>
        </w:tc>
        <w:tc>
          <w:tcPr>
            <w:tcW w:w="961" w:type="dxa"/>
            <w:shd w:val="clear" w:color="auto" w:fill="auto"/>
            <w:noWrap/>
          </w:tcPr>
          <w:p w:rsidR="00AF0E81" w:rsidRPr="00170768" w:rsidRDefault="008B75B5" w:rsidP="00AF0E81">
            <w:pPr>
              <w:spacing w:after="0" w:line="240" w:lineRule="auto"/>
              <w:jc w:val="both"/>
              <w:rPr>
                <w:rFonts w:ascii="Times New Roman" w:hAnsi="Times New Roman"/>
                <w:sz w:val="22"/>
                <w:szCs w:val="22"/>
              </w:rPr>
            </w:pPr>
            <w:r>
              <w:rPr>
                <w:rFonts w:ascii="Times New Roman" w:hAnsi="Times New Roman"/>
                <w:sz w:val="22"/>
                <w:szCs w:val="22"/>
              </w:rPr>
              <w:t>75</w:t>
            </w:r>
          </w:p>
        </w:tc>
        <w:tc>
          <w:tcPr>
            <w:tcW w:w="709" w:type="dxa"/>
            <w:shd w:val="clear" w:color="auto" w:fill="auto"/>
            <w:noWrap/>
          </w:tcPr>
          <w:p w:rsidR="00AF0E81" w:rsidRPr="00170768" w:rsidRDefault="008B75B5" w:rsidP="00AF0E81">
            <w:pPr>
              <w:spacing w:after="0" w:line="240" w:lineRule="auto"/>
              <w:jc w:val="both"/>
              <w:rPr>
                <w:rFonts w:ascii="Times New Roman" w:hAnsi="Times New Roman"/>
                <w:sz w:val="22"/>
                <w:szCs w:val="22"/>
              </w:rPr>
            </w:pPr>
            <w:r>
              <w:rPr>
                <w:rFonts w:ascii="Times New Roman" w:hAnsi="Times New Roman"/>
                <w:sz w:val="22"/>
                <w:szCs w:val="22"/>
              </w:rPr>
              <w:t>79</w:t>
            </w:r>
          </w:p>
        </w:tc>
        <w:tc>
          <w:tcPr>
            <w:tcW w:w="708" w:type="dxa"/>
            <w:shd w:val="clear" w:color="auto" w:fill="auto"/>
          </w:tcPr>
          <w:p w:rsidR="00AF0E81" w:rsidRPr="00170768" w:rsidRDefault="008B75B5" w:rsidP="00AF0E81">
            <w:pPr>
              <w:spacing w:after="0" w:line="240" w:lineRule="auto"/>
              <w:jc w:val="center"/>
              <w:rPr>
                <w:rFonts w:ascii="Times New Roman" w:hAnsi="Times New Roman"/>
                <w:sz w:val="22"/>
                <w:szCs w:val="22"/>
              </w:rPr>
            </w:pPr>
            <w:r>
              <w:rPr>
                <w:rFonts w:ascii="Times New Roman" w:hAnsi="Times New Roman"/>
                <w:sz w:val="22"/>
                <w:szCs w:val="22"/>
              </w:rPr>
              <w:t>83</w:t>
            </w:r>
          </w:p>
        </w:tc>
        <w:tc>
          <w:tcPr>
            <w:tcW w:w="790" w:type="dxa"/>
            <w:shd w:val="clear" w:color="auto" w:fill="auto"/>
          </w:tcPr>
          <w:p w:rsidR="00AF0E81" w:rsidRPr="00170768" w:rsidRDefault="008B75B5" w:rsidP="00AF0E81">
            <w:pPr>
              <w:spacing w:after="0" w:line="240" w:lineRule="auto"/>
              <w:jc w:val="center"/>
              <w:rPr>
                <w:rFonts w:ascii="Times New Roman" w:hAnsi="Times New Roman"/>
                <w:sz w:val="22"/>
                <w:szCs w:val="22"/>
              </w:rPr>
            </w:pPr>
            <w:r>
              <w:rPr>
                <w:rFonts w:ascii="Times New Roman" w:hAnsi="Times New Roman"/>
                <w:sz w:val="22"/>
                <w:szCs w:val="22"/>
              </w:rPr>
              <w:t>87</w:t>
            </w:r>
          </w:p>
        </w:tc>
        <w:tc>
          <w:tcPr>
            <w:tcW w:w="708" w:type="dxa"/>
            <w:shd w:val="clear" w:color="auto" w:fill="auto"/>
          </w:tcPr>
          <w:p w:rsidR="00AF0E81" w:rsidRPr="00170768" w:rsidRDefault="008B75B5" w:rsidP="00AF0E81">
            <w:pPr>
              <w:spacing w:after="0" w:line="240" w:lineRule="auto"/>
              <w:jc w:val="center"/>
              <w:rPr>
                <w:rFonts w:ascii="Times New Roman" w:hAnsi="Times New Roman"/>
                <w:sz w:val="22"/>
                <w:szCs w:val="22"/>
              </w:rPr>
            </w:pPr>
            <w:r>
              <w:rPr>
                <w:rFonts w:ascii="Times New Roman" w:hAnsi="Times New Roman"/>
                <w:sz w:val="22"/>
                <w:szCs w:val="22"/>
              </w:rPr>
              <w:t>92</w:t>
            </w:r>
          </w:p>
        </w:tc>
        <w:tc>
          <w:tcPr>
            <w:tcW w:w="770" w:type="dxa"/>
            <w:shd w:val="clear" w:color="auto" w:fill="auto"/>
          </w:tcPr>
          <w:p w:rsidR="00AF0E81" w:rsidRPr="00170768" w:rsidRDefault="008B75B5" w:rsidP="00AF0E81">
            <w:pPr>
              <w:spacing w:after="0" w:line="240" w:lineRule="auto"/>
              <w:jc w:val="center"/>
              <w:rPr>
                <w:rFonts w:ascii="Times New Roman" w:hAnsi="Times New Roman"/>
                <w:sz w:val="22"/>
                <w:szCs w:val="22"/>
              </w:rPr>
            </w:pPr>
            <w:r>
              <w:rPr>
                <w:rFonts w:ascii="Times New Roman" w:hAnsi="Times New Roman"/>
                <w:sz w:val="22"/>
                <w:szCs w:val="22"/>
              </w:rPr>
              <w:t>96</w:t>
            </w:r>
          </w:p>
        </w:tc>
      </w:tr>
      <w:tr w:rsidR="00AF0E81" w:rsidRPr="00170768" w:rsidTr="008B75B5">
        <w:trPr>
          <w:trHeight w:val="549"/>
        </w:trPr>
        <w:tc>
          <w:tcPr>
            <w:tcW w:w="1242" w:type="dxa"/>
            <w:shd w:val="clear" w:color="auto" w:fill="auto"/>
          </w:tcPr>
          <w:p w:rsidR="00AF0E81" w:rsidRPr="00170768" w:rsidRDefault="00AF0E81" w:rsidP="00AF0E81">
            <w:pPr>
              <w:rPr>
                <w:rFonts w:ascii="Times New Roman" w:hAnsi="Times New Roman"/>
                <w:sz w:val="22"/>
                <w:szCs w:val="22"/>
              </w:rPr>
            </w:pPr>
            <w:r w:rsidRPr="00170768">
              <w:rPr>
                <w:rFonts w:ascii="Times New Roman" w:hAnsi="Times New Roman"/>
                <w:b/>
                <w:bCs/>
                <w:color w:val="FF0000"/>
                <w:sz w:val="22"/>
                <w:szCs w:val="22"/>
              </w:rPr>
              <w:t>PG.2.1.b</w:t>
            </w:r>
          </w:p>
        </w:tc>
        <w:tc>
          <w:tcPr>
            <w:tcW w:w="3828" w:type="dxa"/>
            <w:shd w:val="clear" w:color="auto" w:fill="auto"/>
          </w:tcPr>
          <w:p w:rsidR="00AF0E81" w:rsidRPr="00170768" w:rsidRDefault="00AF0E81" w:rsidP="00AF0E81">
            <w:pPr>
              <w:tabs>
                <w:tab w:val="left" w:pos="7310"/>
              </w:tabs>
              <w:spacing w:line="360" w:lineRule="auto"/>
              <w:contextualSpacing/>
              <w:rPr>
                <w:rFonts w:ascii="Times New Roman" w:eastAsia="Calibri" w:hAnsi="Times New Roman"/>
                <w:color w:val="FF0000"/>
                <w:lang w:eastAsia="en-US"/>
              </w:rPr>
            </w:pPr>
            <w:r w:rsidRPr="00170768">
              <w:rPr>
                <w:rFonts w:ascii="Times New Roman" w:eastAsia="Calibri" w:hAnsi="Times New Roman"/>
                <w:lang w:eastAsia="en-US"/>
              </w:rPr>
              <w:t>Bir eğitim öğretim yılında sanat, bilim, kültür ve spor alanlarında en az bir faaliyete katılan öğrenci oranı (%)</w:t>
            </w:r>
          </w:p>
        </w:tc>
        <w:tc>
          <w:tcPr>
            <w:tcW w:w="961" w:type="dxa"/>
            <w:shd w:val="clear" w:color="auto" w:fill="auto"/>
            <w:noWrap/>
          </w:tcPr>
          <w:p w:rsidR="00AF0E81" w:rsidRPr="00170768" w:rsidRDefault="00AF0E81" w:rsidP="00AF0E81">
            <w:pPr>
              <w:spacing w:after="0" w:line="240" w:lineRule="auto"/>
              <w:jc w:val="both"/>
              <w:rPr>
                <w:rFonts w:ascii="Times New Roman" w:hAnsi="Times New Roman"/>
                <w:sz w:val="22"/>
                <w:szCs w:val="22"/>
              </w:rPr>
            </w:pPr>
            <w:r w:rsidRPr="00170768">
              <w:rPr>
                <w:rFonts w:ascii="Times New Roman" w:hAnsi="Times New Roman"/>
                <w:sz w:val="22"/>
                <w:szCs w:val="22"/>
              </w:rPr>
              <w:t>85</w:t>
            </w:r>
          </w:p>
        </w:tc>
        <w:tc>
          <w:tcPr>
            <w:tcW w:w="709" w:type="dxa"/>
            <w:shd w:val="clear" w:color="auto" w:fill="auto"/>
            <w:noWrap/>
          </w:tcPr>
          <w:p w:rsidR="00AF0E81" w:rsidRPr="00170768" w:rsidRDefault="00AF0E81" w:rsidP="00AF0E81">
            <w:pPr>
              <w:spacing w:after="0" w:line="240" w:lineRule="auto"/>
              <w:jc w:val="both"/>
              <w:rPr>
                <w:rFonts w:ascii="Times New Roman" w:hAnsi="Times New Roman"/>
                <w:sz w:val="22"/>
                <w:szCs w:val="22"/>
              </w:rPr>
            </w:pPr>
            <w:r w:rsidRPr="00170768">
              <w:rPr>
                <w:rFonts w:ascii="Times New Roman" w:hAnsi="Times New Roman"/>
                <w:sz w:val="22"/>
                <w:szCs w:val="22"/>
              </w:rPr>
              <w:t>90</w:t>
            </w:r>
          </w:p>
        </w:tc>
        <w:tc>
          <w:tcPr>
            <w:tcW w:w="708" w:type="dxa"/>
            <w:shd w:val="clear" w:color="auto" w:fill="auto"/>
          </w:tcPr>
          <w:p w:rsidR="00AF0E81" w:rsidRPr="00170768" w:rsidRDefault="00AF0E81" w:rsidP="00AF0E81">
            <w:pPr>
              <w:spacing w:after="0" w:line="240" w:lineRule="auto"/>
              <w:jc w:val="center"/>
              <w:rPr>
                <w:rFonts w:ascii="Times New Roman" w:hAnsi="Times New Roman"/>
                <w:sz w:val="22"/>
                <w:szCs w:val="22"/>
              </w:rPr>
            </w:pPr>
            <w:r w:rsidRPr="00170768">
              <w:rPr>
                <w:rFonts w:ascii="Times New Roman" w:hAnsi="Times New Roman"/>
                <w:sz w:val="22"/>
                <w:szCs w:val="22"/>
              </w:rPr>
              <w:t>95</w:t>
            </w:r>
          </w:p>
        </w:tc>
        <w:tc>
          <w:tcPr>
            <w:tcW w:w="790" w:type="dxa"/>
            <w:shd w:val="clear" w:color="auto" w:fill="auto"/>
          </w:tcPr>
          <w:p w:rsidR="00AF0E81" w:rsidRPr="00170768" w:rsidRDefault="00AF0E81" w:rsidP="00AF0E81">
            <w:pPr>
              <w:spacing w:after="0" w:line="240" w:lineRule="auto"/>
              <w:jc w:val="center"/>
              <w:rPr>
                <w:rFonts w:ascii="Times New Roman" w:hAnsi="Times New Roman"/>
                <w:sz w:val="22"/>
                <w:szCs w:val="22"/>
              </w:rPr>
            </w:pPr>
            <w:r w:rsidRPr="00170768">
              <w:rPr>
                <w:rFonts w:ascii="Times New Roman" w:hAnsi="Times New Roman"/>
                <w:sz w:val="22"/>
                <w:szCs w:val="22"/>
              </w:rPr>
              <w:t>97</w:t>
            </w:r>
          </w:p>
        </w:tc>
        <w:tc>
          <w:tcPr>
            <w:tcW w:w="708" w:type="dxa"/>
            <w:shd w:val="clear" w:color="auto" w:fill="auto"/>
          </w:tcPr>
          <w:p w:rsidR="00AF0E81" w:rsidRPr="00170768" w:rsidRDefault="00AF0E81" w:rsidP="00AF0E81">
            <w:pPr>
              <w:spacing w:after="0" w:line="240" w:lineRule="auto"/>
              <w:jc w:val="center"/>
              <w:rPr>
                <w:rFonts w:ascii="Times New Roman" w:hAnsi="Times New Roman"/>
                <w:sz w:val="22"/>
                <w:szCs w:val="22"/>
              </w:rPr>
            </w:pPr>
            <w:r w:rsidRPr="00170768">
              <w:rPr>
                <w:rFonts w:ascii="Times New Roman" w:hAnsi="Times New Roman"/>
                <w:sz w:val="22"/>
                <w:szCs w:val="22"/>
              </w:rPr>
              <w:t>99</w:t>
            </w:r>
          </w:p>
        </w:tc>
        <w:tc>
          <w:tcPr>
            <w:tcW w:w="770" w:type="dxa"/>
            <w:shd w:val="clear" w:color="auto" w:fill="auto"/>
          </w:tcPr>
          <w:p w:rsidR="00AF0E81" w:rsidRPr="00170768" w:rsidRDefault="00AF0E81" w:rsidP="00AF0E81">
            <w:pPr>
              <w:spacing w:after="0" w:line="240" w:lineRule="auto"/>
              <w:jc w:val="center"/>
              <w:rPr>
                <w:rFonts w:ascii="Times New Roman" w:hAnsi="Times New Roman"/>
                <w:sz w:val="22"/>
                <w:szCs w:val="22"/>
              </w:rPr>
            </w:pPr>
            <w:r w:rsidRPr="00170768">
              <w:rPr>
                <w:rFonts w:ascii="Times New Roman" w:hAnsi="Times New Roman"/>
                <w:sz w:val="22"/>
                <w:szCs w:val="22"/>
              </w:rPr>
              <w:t>100</w:t>
            </w:r>
          </w:p>
        </w:tc>
      </w:tr>
      <w:tr w:rsidR="00AF0E81" w:rsidRPr="00170768" w:rsidTr="008B75B5">
        <w:trPr>
          <w:trHeight w:val="549"/>
        </w:trPr>
        <w:tc>
          <w:tcPr>
            <w:tcW w:w="1242" w:type="dxa"/>
            <w:shd w:val="clear" w:color="auto" w:fill="auto"/>
          </w:tcPr>
          <w:p w:rsidR="00AF0E81" w:rsidRPr="00170768" w:rsidRDefault="00AF0E81" w:rsidP="00AF0E81">
            <w:pPr>
              <w:rPr>
                <w:rFonts w:ascii="Times New Roman" w:hAnsi="Times New Roman"/>
                <w:sz w:val="22"/>
                <w:szCs w:val="22"/>
              </w:rPr>
            </w:pPr>
            <w:r w:rsidRPr="00170768">
              <w:rPr>
                <w:rFonts w:ascii="Times New Roman" w:hAnsi="Times New Roman"/>
                <w:b/>
                <w:bCs/>
                <w:color w:val="FF0000"/>
                <w:sz w:val="22"/>
                <w:szCs w:val="22"/>
              </w:rPr>
              <w:t>PG.2.1.c.</w:t>
            </w:r>
          </w:p>
        </w:tc>
        <w:tc>
          <w:tcPr>
            <w:tcW w:w="3828" w:type="dxa"/>
            <w:shd w:val="clear" w:color="auto" w:fill="auto"/>
          </w:tcPr>
          <w:p w:rsidR="00AF0E81" w:rsidRPr="00170768" w:rsidRDefault="00AF0E81" w:rsidP="00AF0E81">
            <w:pPr>
              <w:spacing w:after="0" w:line="240" w:lineRule="auto"/>
              <w:rPr>
                <w:rFonts w:ascii="Times New Roman" w:hAnsi="Times New Roman"/>
                <w:sz w:val="22"/>
                <w:szCs w:val="22"/>
              </w:rPr>
            </w:pPr>
            <w:r w:rsidRPr="00170768">
              <w:rPr>
                <w:rFonts w:ascii="Times New Roman" w:eastAsia="Calibri" w:hAnsi="Times New Roman"/>
                <w:lang w:eastAsia="en-US"/>
              </w:rPr>
              <w:t>Öğrenci başına okunan kitap sayısı</w:t>
            </w:r>
          </w:p>
        </w:tc>
        <w:tc>
          <w:tcPr>
            <w:tcW w:w="961" w:type="dxa"/>
            <w:shd w:val="clear" w:color="auto" w:fill="auto"/>
            <w:noWrap/>
          </w:tcPr>
          <w:p w:rsidR="00AF0E81" w:rsidRPr="00170768" w:rsidRDefault="008B75B5" w:rsidP="00AF0E81">
            <w:pPr>
              <w:spacing w:after="0" w:line="240" w:lineRule="auto"/>
              <w:jc w:val="both"/>
              <w:rPr>
                <w:rFonts w:ascii="Times New Roman" w:hAnsi="Times New Roman"/>
                <w:sz w:val="22"/>
                <w:szCs w:val="22"/>
              </w:rPr>
            </w:pPr>
            <w:r>
              <w:rPr>
                <w:rFonts w:ascii="Times New Roman" w:hAnsi="Times New Roman"/>
                <w:sz w:val="22"/>
                <w:szCs w:val="22"/>
              </w:rPr>
              <w:t>5</w:t>
            </w:r>
          </w:p>
        </w:tc>
        <w:tc>
          <w:tcPr>
            <w:tcW w:w="709" w:type="dxa"/>
            <w:shd w:val="clear" w:color="auto" w:fill="auto"/>
            <w:noWrap/>
          </w:tcPr>
          <w:p w:rsidR="00AF0E81" w:rsidRPr="00170768" w:rsidRDefault="008B75B5" w:rsidP="00AF0E81">
            <w:pPr>
              <w:spacing w:after="0" w:line="240" w:lineRule="auto"/>
              <w:jc w:val="both"/>
              <w:rPr>
                <w:rFonts w:ascii="Times New Roman" w:hAnsi="Times New Roman"/>
                <w:sz w:val="22"/>
                <w:szCs w:val="22"/>
              </w:rPr>
            </w:pPr>
            <w:r>
              <w:rPr>
                <w:rFonts w:ascii="Times New Roman" w:hAnsi="Times New Roman"/>
                <w:sz w:val="22"/>
                <w:szCs w:val="22"/>
              </w:rPr>
              <w:t>10</w:t>
            </w:r>
          </w:p>
        </w:tc>
        <w:tc>
          <w:tcPr>
            <w:tcW w:w="708" w:type="dxa"/>
            <w:shd w:val="clear" w:color="auto" w:fill="auto"/>
          </w:tcPr>
          <w:p w:rsidR="00AF0E81" w:rsidRPr="00170768" w:rsidRDefault="008B75B5" w:rsidP="00AF0E81">
            <w:pPr>
              <w:spacing w:after="0" w:line="240" w:lineRule="auto"/>
              <w:jc w:val="center"/>
              <w:rPr>
                <w:rFonts w:ascii="Times New Roman" w:hAnsi="Times New Roman"/>
                <w:sz w:val="22"/>
                <w:szCs w:val="22"/>
              </w:rPr>
            </w:pPr>
            <w:r>
              <w:rPr>
                <w:rFonts w:ascii="Times New Roman" w:hAnsi="Times New Roman"/>
                <w:sz w:val="22"/>
                <w:szCs w:val="22"/>
              </w:rPr>
              <w:t>15</w:t>
            </w:r>
          </w:p>
        </w:tc>
        <w:tc>
          <w:tcPr>
            <w:tcW w:w="790" w:type="dxa"/>
            <w:shd w:val="clear" w:color="auto" w:fill="auto"/>
          </w:tcPr>
          <w:p w:rsidR="00AF0E81" w:rsidRPr="00170768" w:rsidRDefault="008B75B5" w:rsidP="00AF0E81">
            <w:pPr>
              <w:spacing w:after="0" w:line="240" w:lineRule="auto"/>
              <w:jc w:val="center"/>
              <w:rPr>
                <w:rFonts w:ascii="Times New Roman" w:hAnsi="Times New Roman"/>
                <w:sz w:val="22"/>
                <w:szCs w:val="22"/>
              </w:rPr>
            </w:pPr>
            <w:r>
              <w:rPr>
                <w:rFonts w:ascii="Times New Roman" w:hAnsi="Times New Roman"/>
                <w:sz w:val="22"/>
                <w:szCs w:val="22"/>
              </w:rPr>
              <w:t>20</w:t>
            </w:r>
          </w:p>
        </w:tc>
        <w:tc>
          <w:tcPr>
            <w:tcW w:w="708" w:type="dxa"/>
            <w:shd w:val="clear" w:color="auto" w:fill="auto"/>
          </w:tcPr>
          <w:p w:rsidR="00AF0E81" w:rsidRPr="00170768" w:rsidRDefault="008B75B5" w:rsidP="00AF0E81">
            <w:pPr>
              <w:spacing w:after="0" w:line="240" w:lineRule="auto"/>
              <w:jc w:val="center"/>
              <w:rPr>
                <w:rFonts w:ascii="Times New Roman" w:hAnsi="Times New Roman"/>
                <w:sz w:val="22"/>
                <w:szCs w:val="22"/>
              </w:rPr>
            </w:pPr>
            <w:r>
              <w:rPr>
                <w:rFonts w:ascii="Times New Roman" w:hAnsi="Times New Roman"/>
                <w:sz w:val="22"/>
                <w:szCs w:val="22"/>
              </w:rPr>
              <w:t>25</w:t>
            </w:r>
          </w:p>
        </w:tc>
        <w:tc>
          <w:tcPr>
            <w:tcW w:w="770" w:type="dxa"/>
            <w:shd w:val="clear" w:color="auto" w:fill="auto"/>
          </w:tcPr>
          <w:p w:rsidR="00AF0E81" w:rsidRPr="00170768" w:rsidRDefault="008B75B5" w:rsidP="00AF0E81">
            <w:pPr>
              <w:spacing w:after="0" w:line="240" w:lineRule="auto"/>
              <w:jc w:val="center"/>
              <w:rPr>
                <w:rFonts w:ascii="Times New Roman" w:hAnsi="Times New Roman"/>
                <w:sz w:val="22"/>
                <w:szCs w:val="22"/>
              </w:rPr>
            </w:pPr>
            <w:r>
              <w:rPr>
                <w:rFonts w:ascii="Times New Roman" w:hAnsi="Times New Roman"/>
                <w:sz w:val="22"/>
                <w:szCs w:val="22"/>
              </w:rPr>
              <w:t>30</w:t>
            </w:r>
          </w:p>
        </w:tc>
      </w:tr>
      <w:tr w:rsidR="00AF0E81" w:rsidRPr="00170768" w:rsidTr="008B75B5">
        <w:trPr>
          <w:trHeight w:val="549"/>
        </w:trPr>
        <w:tc>
          <w:tcPr>
            <w:tcW w:w="1242" w:type="dxa"/>
            <w:shd w:val="clear" w:color="auto" w:fill="auto"/>
          </w:tcPr>
          <w:p w:rsidR="00AF0E81" w:rsidRPr="00170768" w:rsidRDefault="00AF0E81" w:rsidP="00AF0E81">
            <w:pPr>
              <w:rPr>
                <w:rFonts w:ascii="Times New Roman" w:hAnsi="Times New Roman"/>
                <w:b/>
                <w:bCs/>
                <w:color w:val="FF0000"/>
                <w:sz w:val="22"/>
                <w:szCs w:val="22"/>
              </w:rPr>
            </w:pPr>
            <w:r w:rsidRPr="00170768">
              <w:rPr>
                <w:rFonts w:ascii="Times New Roman" w:hAnsi="Times New Roman"/>
                <w:b/>
                <w:bCs/>
                <w:color w:val="FF0000"/>
                <w:sz w:val="22"/>
                <w:szCs w:val="22"/>
              </w:rPr>
              <w:t>PG.2.1.d</w:t>
            </w:r>
          </w:p>
        </w:tc>
        <w:tc>
          <w:tcPr>
            <w:tcW w:w="3828" w:type="dxa"/>
            <w:shd w:val="clear" w:color="auto" w:fill="auto"/>
          </w:tcPr>
          <w:p w:rsidR="00AF0E81" w:rsidRPr="00170768" w:rsidRDefault="00AF0E81" w:rsidP="00AF0E81">
            <w:pPr>
              <w:spacing w:after="0" w:line="240" w:lineRule="auto"/>
              <w:rPr>
                <w:rFonts w:ascii="Times New Roman" w:eastAsia="Calibri" w:hAnsi="Times New Roman"/>
                <w:lang w:eastAsia="en-US"/>
              </w:rPr>
            </w:pPr>
            <w:r w:rsidRPr="00170768">
              <w:rPr>
                <w:rFonts w:ascii="Times New Roman" w:eastAsia="Calibri" w:hAnsi="Times New Roman"/>
                <w:lang w:eastAsia="en-US"/>
              </w:rPr>
              <w:t>Devamsızlık, sınıf tekrarı ve okuldan erken ayrılma nedenlerinin tespiti için yapılan çalışma sayısı</w:t>
            </w:r>
          </w:p>
        </w:tc>
        <w:tc>
          <w:tcPr>
            <w:tcW w:w="961" w:type="dxa"/>
            <w:shd w:val="clear" w:color="auto" w:fill="auto"/>
            <w:noWrap/>
          </w:tcPr>
          <w:p w:rsidR="00AF0E81" w:rsidRPr="00170768" w:rsidRDefault="008B75B5" w:rsidP="00AF0E81">
            <w:pPr>
              <w:spacing w:after="0" w:line="240" w:lineRule="auto"/>
              <w:jc w:val="both"/>
              <w:rPr>
                <w:rFonts w:ascii="Times New Roman" w:hAnsi="Times New Roman"/>
                <w:sz w:val="22"/>
                <w:szCs w:val="22"/>
              </w:rPr>
            </w:pPr>
            <w:r>
              <w:rPr>
                <w:rFonts w:ascii="Times New Roman" w:hAnsi="Times New Roman"/>
                <w:sz w:val="22"/>
                <w:szCs w:val="22"/>
              </w:rPr>
              <w:t>4</w:t>
            </w:r>
          </w:p>
        </w:tc>
        <w:tc>
          <w:tcPr>
            <w:tcW w:w="709" w:type="dxa"/>
            <w:shd w:val="clear" w:color="auto" w:fill="auto"/>
            <w:noWrap/>
          </w:tcPr>
          <w:p w:rsidR="00AF0E81" w:rsidRPr="00170768" w:rsidRDefault="00AF0E81" w:rsidP="00AF0E81">
            <w:pPr>
              <w:spacing w:after="0" w:line="240" w:lineRule="auto"/>
              <w:jc w:val="both"/>
              <w:rPr>
                <w:rFonts w:ascii="Times New Roman" w:hAnsi="Times New Roman"/>
                <w:sz w:val="22"/>
                <w:szCs w:val="22"/>
              </w:rPr>
            </w:pPr>
            <w:r w:rsidRPr="00170768">
              <w:rPr>
                <w:rFonts w:ascii="Times New Roman" w:hAnsi="Times New Roman"/>
                <w:sz w:val="22"/>
                <w:szCs w:val="22"/>
              </w:rPr>
              <w:t>2</w:t>
            </w:r>
          </w:p>
        </w:tc>
        <w:tc>
          <w:tcPr>
            <w:tcW w:w="708" w:type="dxa"/>
            <w:shd w:val="clear" w:color="auto" w:fill="auto"/>
          </w:tcPr>
          <w:p w:rsidR="00AF0E81" w:rsidRPr="00170768" w:rsidRDefault="00AF0E81" w:rsidP="00AF0E81">
            <w:pPr>
              <w:spacing w:after="0" w:line="240" w:lineRule="auto"/>
              <w:jc w:val="center"/>
              <w:rPr>
                <w:rFonts w:ascii="Times New Roman" w:hAnsi="Times New Roman"/>
                <w:sz w:val="22"/>
                <w:szCs w:val="22"/>
              </w:rPr>
            </w:pPr>
            <w:r w:rsidRPr="00170768">
              <w:rPr>
                <w:rFonts w:ascii="Times New Roman" w:hAnsi="Times New Roman"/>
                <w:sz w:val="22"/>
                <w:szCs w:val="22"/>
              </w:rPr>
              <w:t>1</w:t>
            </w:r>
          </w:p>
        </w:tc>
        <w:tc>
          <w:tcPr>
            <w:tcW w:w="790" w:type="dxa"/>
            <w:shd w:val="clear" w:color="auto" w:fill="auto"/>
          </w:tcPr>
          <w:p w:rsidR="00AF0E81" w:rsidRPr="00170768" w:rsidRDefault="00AF0E81" w:rsidP="00AF0E81">
            <w:pPr>
              <w:spacing w:after="0" w:line="240" w:lineRule="auto"/>
              <w:jc w:val="center"/>
              <w:rPr>
                <w:rFonts w:ascii="Times New Roman" w:hAnsi="Times New Roman"/>
                <w:sz w:val="22"/>
                <w:szCs w:val="22"/>
              </w:rPr>
            </w:pPr>
            <w:r w:rsidRPr="00170768">
              <w:rPr>
                <w:rFonts w:ascii="Times New Roman" w:hAnsi="Times New Roman"/>
                <w:sz w:val="22"/>
                <w:szCs w:val="22"/>
              </w:rPr>
              <w:t>1</w:t>
            </w:r>
          </w:p>
        </w:tc>
        <w:tc>
          <w:tcPr>
            <w:tcW w:w="708" w:type="dxa"/>
            <w:shd w:val="clear" w:color="auto" w:fill="auto"/>
          </w:tcPr>
          <w:p w:rsidR="00AF0E81" w:rsidRPr="00170768" w:rsidRDefault="00AF0E81" w:rsidP="00AF0E81">
            <w:pPr>
              <w:spacing w:after="0" w:line="240" w:lineRule="auto"/>
              <w:jc w:val="center"/>
              <w:rPr>
                <w:rFonts w:ascii="Times New Roman" w:hAnsi="Times New Roman"/>
                <w:sz w:val="22"/>
                <w:szCs w:val="22"/>
              </w:rPr>
            </w:pPr>
            <w:r w:rsidRPr="00170768">
              <w:rPr>
                <w:rFonts w:ascii="Times New Roman" w:hAnsi="Times New Roman"/>
                <w:sz w:val="22"/>
                <w:szCs w:val="22"/>
              </w:rPr>
              <w:t>1</w:t>
            </w:r>
          </w:p>
        </w:tc>
        <w:tc>
          <w:tcPr>
            <w:tcW w:w="770" w:type="dxa"/>
            <w:shd w:val="clear" w:color="auto" w:fill="auto"/>
          </w:tcPr>
          <w:p w:rsidR="00AF0E81" w:rsidRPr="00170768" w:rsidRDefault="008B75B5" w:rsidP="00AF0E81">
            <w:pPr>
              <w:spacing w:after="0" w:line="240" w:lineRule="auto"/>
              <w:jc w:val="center"/>
              <w:rPr>
                <w:rFonts w:ascii="Times New Roman" w:hAnsi="Times New Roman"/>
                <w:sz w:val="22"/>
                <w:szCs w:val="22"/>
              </w:rPr>
            </w:pPr>
            <w:r>
              <w:rPr>
                <w:rFonts w:ascii="Times New Roman" w:hAnsi="Times New Roman"/>
                <w:sz w:val="22"/>
                <w:szCs w:val="22"/>
              </w:rPr>
              <w:t>0</w:t>
            </w:r>
          </w:p>
        </w:tc>
      </w:tr>
      <w:tr w:rsidR="00AF0E81" w:rsidRPr="00170768" w:rsidTr="008B75B5">
        <w:trPr>
          <w:trHeight w:val="549"/>
        </w:trPr>
        <w:tc>
          <w:tcPr>
            <w:tcW w:w="1242" w:type="dxa"/>
            <w:shd w:val="clear" w:color="auto" w:fill="auto"/>
          </w:tcPr>
          <w:p w:rsidR="00AF0E81" w:rsidRPr="00170768" w:rsidRDefault="00AF0E81" w:rsidP="00AF0E81">
            <w:pPr>
              <w:rPr>
                <w:rFonts w:ascii="Times New Roman" w:hAnsi="Times New Roman"/>
                <w:b/>
                <w:bCs/>
                <w:color w:val="FF0000"/>
                <w:sz w:val="22"/>
                <w:szCs w:val="22"/>
              </w:rPr>
            </w:pPr>
            <w:r w:rsidRPr="00170768">
              <w:rPr>
                <w:rFonts w:ascii="Times New Roman" w:hAnsi="Times New Roman"/>
                <w:b/>
                <w:bCs/>
                <w:color w:val="FF0000"/>
                <w:sz w:val="22"/>
                <w:szCs w:val="22"/>
              </w:rPr>
              <w:t>PG.2.1.e</w:t>
            </w:r>
          </w:p>
        </w:tc>
        <w:tc>
          <w:tcPr>
            <w:tcW w:w="3828" w:type="dxa"/>
            <w:shd w:val="clear" w:color="auto" w:fill="auto"/>
          </w:tcPr>
          <w:p w:rsidR="00AF0E81" w:rsidRPr="00170768" w:rsidRDefault="00AF0E81" w:rsidP="00AF0E81">
            <w:pPr>
              <w:tabs>
                <w:tab w:val="left" w:pos="7310"/>
              </w:tabs>
              <w:spacing w:line="360" w:lineRule="auto"/>
              <w:contextualSpacing/>
              <w:rPr>
                <w:rFonts w:ascii="Times New Roman" w:eastAsia="Calibri" w:hAnsi="Times New Roman"/>
                <w:lang w:eastAsia="en-US"/>
              </w:rPr>
            </w:pPr>
            <w:r w:rsidRPr="00170768">
              <w:rPr>
                <w:rFonts w:ascii="Times New Roman" w:eastAsia="Calibri" w:hAnsi="Times New Roman"/>
                <w:lang w:eastAsia="en-US"/>
              </w:rPr>
              <w:t>Kaynaştırma eğitiminin amaçları hakkında bilgilendirilen yönetici öğretmenlerin oranı (%)</w:t>
            </w:r>
          </w:p>
        </w:tc>
        <w:tc>
          <w:tcPr>
            <w:tcW w:w="961" w:type="dxa"/>
            <w:shd w:val="clear" w:color="auto" w:fill="auto"/>
            <w:noWrap/>
          </w:tcPr>
          <w:p w:rsidR="00AF0E81" w:rsidRPr="00170768" w:rsidRDefault="00AF0E81" w:rsidP="00AF0E81">
            <w:pPr>
              <w:spacing w:after="0" w:line="240" w:lineRule="auto"/>
              <w:jc w:val="both"/>
              <w:rPr>
                <w:rFonts w:ascii="Times New Roman" w:hAnsi="Times New Roman"/>
                <w:sz w:val="22"/>
                <w:szCs w:val="22"/>
              </w:rPr>
            </w:pPr>
            <w:r w:rsidRPr="00170768">
              <w:rPr>
                <w:rFonts w:ascii="Times New Roman" w:hAnsi="Times New Roman"/>
                <w:sz w:val="22"/>
                <w:szCs w:val="22"/>
              </w:rPr>
              <w:t>95</w:t>
            </w:r>
          </w:p>
        </w:tc>
        <w:tc>
          <w:tcPr>
            <w:tcW w:w="709" w:type="dxa"/>
            <w:shd w:val="clear" w:color="auto" w:fill="auto"/>
            <w:noWrap/>
          </w:tcPr>
          <w:p w:rsidR="00AF0E81" w:rsidRPr="00170768" w:rsidRDefault="00AF0E81" w:rsidP="00AF0E81">
            <w:pPr>
              <w:spacing w:after="0" w:line="240" w:lineRule="auto"/>
              <w:jc w:val="both"/>
              <w:rPr>
                <w:rFonts w:ascii="Times New Roman" w:hAnsi="Times New Roman"/>
                <w:sz w:val="22"/>
                <w:szCs w:val="22"/>
              </w:rPr>
            </w:pPr>
            <w:r w:rsidRPr="00170768">
              <w:rPr>
                <w:rFonts w:ascii="Times New Roman" w:hAnsi="Times New Roman"/>
                <w:sz w:val="22"/>
                <w:szCs w:val="22"/>
              </w:rPr>
              <w:t>100</w:t>
            </w:r>
          </w:p>
        </w:tc>
        <w:tc>
          <w:tcPr>
            <w:tcW w:w="708" w:type="dxa"/>
            <w:shd w:val="clear" w:color="auto" w:fill="auto"/>
          </w:tcPr>
          <w:p w:rsidR="00AF0E81" w:rsidRPr="00170768" w:rsidRDefault="00AF0E81" w:rsidP="00AF0E81">
            <w:pPr>
              <w:spacing w:after="0" w:line="240" w:lineRule="auto"/>
              <w:jc w:val="center"/>
              <w:rPr>
                <w:rFonts w:ascii="Times New Roman" w:hAnsi="Times New Roman"/>
                <w:sz w:val="22"/>
                <w:szCs w:val="22"/>
              </w:rPr>
            </w:pPr>
            <w:r w:rsidRPr="00170768">
              <w:rPr>
                <w:rFonts w:ascii="Times New Roman" w:hAnsi="Times New Roman"/>
                <w:sz w:val="22"/>
                <w:szCs w:val="22"/>
              </w:rPr>
              <w:t>100</w:t>
            </w:r>
          </w:p>
        </w:tc>
        <w:tc>
          <w:tcPr>
            <w:tcW w:w="790" w:type="dxa"/>
            <w:shd w:val="clear" w:color="auto" w:fill="auto"/>
          </w:tcPr>
          <w:p w:rsidR="00AF0E81" w:rsidRPr="00170768" w:rsidRDefault="00AF0E81" w:rsidP="00AF0E81">
            <w:pPr>
              <w:spacing w:after="0" w:line="240" w:lineRule="auto"/>
              <w:jc w:val="center"/>
              <w:rPr>
                <w:rFonts w:ascii="Times New Roman" w:hAnsi="Times New Roman"/>
                <w:sz w:val="22"/>
                <w:szCs w:val="22"/>
              </w:rPr>
            </w:pPr>
            <w:r w:rsidRPr="00170768">
              <w:rPr>
                <w:rFonts w:ascii="Times New Roman" w:hAnsi="Times New Roman"/>
                <w:sz w:val="22"/>
                <w:szCs w:val="22"/>
              </w:rPr>
              <w:t>100</w:t>
            </w:r>
          </w:p>
        </w:tc>
        <w:tc>
          <w:tcPr>
            <w:tcW w:w="708" w:type="dxa"/>
            <w:shd w:val="clear" w:color="auto" w:fill="auto"/>
          </w:tcPr>
          <w:p w:rsidR="00AF0E81" w:rsidRPr="00170768" w:rsidRDefault="00AF0E81" w:rsidP="00AF0E81">
            <w:pPr>
              <w:spacing w:after="0" w:line="240" w:lineRule="auto"/>
              <w:jc w:val="center"/>
              <w:rPr>
                <w:rFonts w:ascii="Times New Roman" w:hAnsi="Times New Roman"/>
                <w:sz w:val="22"/>
                <w:szCs w:val="22"/>
              </w:rPr>
            </w:pPr>
            <w:r w:rsidRPr="00170768">
              <w:rPr>
                <w:rFonts w:ascii="Times New Roman" w:hAnsi="Times New Roman"/>
                <w:sz w:val="22"/>
                <w:szCs w:val="22"/>
              </w:rPr>
              <w:t>100</w:t>
            </w:r>
          </w:p>
        </w:tc>
        <w:tc>
          <w:tcPr>
            <w:tcW w:w="770" w:type="dxa"/>
            <w:shd w:val="clear" w:color="auto" w:fill="auto"/>
          </w:tcPr>
          <w:p w:rsidR="00AF0E81" w:rsidRPr="00170768" w:rsidRDefault="00AF0E81" w:rsidP="00AF0E81">
            <w:pPr>
              <w:spacing w:after="0" w:line="240" w:lineRule="auto"/>
              <w:jc w:val="center"/>
              <w:rPr>
                <w:rFonts w:ascii="Times New Roman" w:hAnsi="Times New Roman"/>
                <w:sz w:val="22"/>
                <w:szCs w:val="22"/>
              </w:rPr>
            </w:pPr>
            <w:r w:rsidRPr="00170768">
              <w:rPr>
                <w:rFonts w:ascii="Times New Roman" w:hAnsi="Times New Roman"/>
                <w:sz w:val="22"/>
                <w:szCs w:val="22"/>
              </w:rPr>
              <w:t>100</w:t>
            </w:r>
          </w:p>
        </w:tc>
      </w:tr>
      <w:tr w:rsidR="00AF0E81" w:rsidRPr="00170768" w:rsidTr="008B75B5">
        <w:trPr>
          <w:trHeight w:val="549"/>
        </w:trPr>
        <w:tc>
          <w:tcPr>
            <w:tcW w:w="1242" w:type="dxa"/>
            <w:shd w:val="clear" w:color="auto" w:fill="auto"/>
          </w:tcPr>
          <w:p w:rsidR="00AF0E81" w:rsidRPr="00170768" w:rsidRDefault="00AF0E81" w:rsidP="00AF0E81">
            <w:pPr>
              <w:rPr>
                <w:rFonts w:ascii="Times New Roman" w:hAnsi="Times New Roman"/>
                <w:b/>
                <w:bCs/>
                <w:color w:val="FF0000"/>
                <w:sz w:val="22"/>
                <w:szCs w:val="22"/>
              </w:rPr>
            </w:pPr>
            <w:r w:rsidRPr="00170768">
              <w:rPr>
                <w:rFonts w:ascii="Times New Roman" w:hAnsi="Times New Roman"/>
                <w:b/>
                <w:bCs/>
                <w:color w:val="FF0000"/>
                <w:sz w:val="22"/>
                <w:szCs w:val="22"/>
              </w:rPr>
              <w:t>PG.2.1.f</w:t>
            </w:r>
          </w:p>
        </w:tc>
        <w:tc>
          <w:tcPr>
            <w:tcW w:w="3828" w:type="dxa"/>
            <w:shd w:val="clear" w:color="auto" w:fill="auto"/>
          </w:tcPr>
          <w:p w:rsidR="00AF0E81" w:rsidRPr="00170768" w:rsidRDefault="00AF0E81" w:rsidP="00AF0E81">
            <w:pPr>
              <w:tabs>
                <w:tab w:val="left" w:pos="7310"/>
              </w:tabs>
              <w:spacing w:line="360" w:lineRule="auto"/>
              <w:contextualSpacing/>
              <w:rPr>
                <w:rFonts w:ascii="Times New Roman" w:eastAsia="Calibri" w:hAnsi="Times New Roman"/>
                <w:lang w:eastAsia="en-US"/>
              </w:rPr>
            </w:pPr>
            <w:r w:rsidRPr="00170768">
              <w:rPr>
                <w:rFonts w:ascii="Times New Roman" w:eastAsia="Calibri" w:hAnsi="Times New Roman"/>
                <w:lang w:eastAsia="en-US"/>
              </w:rPr>
              <w:t>Sınıf tekrarı oranı (%)</w:t>
            </w:r>
          </w:p>
        </w:tc>
        <w:tc>
          <w:tcPr>
            <w:tcW w:w="961" w:type="dxa"/>
            <w:shd w:val="clear" w:color="auto" w:fill="auto"/>
            <w:noWrap/>
          </w:tcPr>
          <w:p w:rsidR="00AF0E81" w:rsidRPr="00170768" w:rsidRDefault="00AF0E81" w:rsidP="00AF0E81">
            <w:pPr>
              <w:spacing w:after="0" w:line="240" w:lineRule="auto"/>
              <w:jc w:val="both"/>
              <w:rPr>
                <w:rFonts w:ascii="Times New Roman" w:hAnsi="Times New Roman"/>
                <w:sz w:val="22"/>
                <w:szCs w:val="22"/>
              </w:rPr>
            </w:pPr>
            <w:r w:rsidRPr="00170768">
              <w:rPr>
                <w:rFonts w:ascii="Times New Roman" w:hAnsi="Times New Roman"/>
                <w:sz w:val="22"/>
                <w:szCs w:val="22"/>
              </w:rPr>
              <w:t>0</w:t>
            </w:r>
          </w:p>
        </w:tc>
        <w:tc>
          <w:tcPr>
            <w:tcW w:w="709" w:type="dxa"/>
            <w:shd w:val="clear" w:color="auto" w:fill="auto"/>
            <w:noWrap/>
          </w:tcPr>
          <w:p w:rsidR="00AF0E81" w:rsidRPr="00170768" w:rsidRDefault="00AF0E81" w:rsidP="00AF0E81">
            <w:pPr>
              <w:spacing w:after="0" w:line="240" w:lineRule="auto"/>
              <w:jc w:val="both"/>
              <w:rPr>
                <w:rFonts w:ascii="Times New Roman" w:hAnsi="Times New Roman"/>
                <w:sz w:val="22"/>
                <w:szCs w:val="22"/>
              </w:rPr>
            </w:pPr>
            <w:r w:rsidRPr="00170768">
              <w:rPr>
                <w:rFonts w:ascii="Times New Roman" w:hAnsi="Times New Roman"/>
                <w:sz w:val="22"/>
                <w:szCs w:val="22"/>
              </w:rPr>
              <w:t>0</w:t>
            </w:r>
          </w:p>
        </w:tc>
        <w:tc>
          <w:tcPr>
            <w:tcW w:w="708" w:type="dxa"/>
            <w:shd w:val="clear" w:color="auto" w:fill="auto"/>
          </w:tcPr>
          <w:p w:rsidR="00AF0E81" w:rsidRPr="00170768" w:rsidRDefault="00AF0E81" w:rsidP="00AF0E81">
            <w:pPr>
              <w:spacing w:after="0" w:line="240" w:lineRule="auto"/>
              <w:jc w:val="center"/>
              <w:rPr>
                <w:rFonts w:ascii="Times New Roman" w:hAnsi="Times New Roman"/>
                <w:sz w:val="22"/>
                <w:szCs w:val="22"/>
              </w:rPr>
            </w:pPr>
            <w:r w:rsidRPr="00170768">
              <w:rPr>
                <w:rFonts w:ascii="Times New Roman" w:hAnsi="Times New Roman"/>
                <w:sz w:val="22"/>
                <w:szCs w:val="22"/>
              </w:rPr>
              <w:t>0</w:t>
            </w:r>
          </w:p>
        </w:tc>
        <w:tc>
          <w:tcPr>
            <w:tcW w:w="790" w:type="dxa"/>
            <w:shd w:val="clear" w:color="auto" w:fill="auto"/>
          </w:tcPr>
          <w:p w:rsidR="00AF0E81" w:rsidRPr="00170768" w:rsidRDefault="00AF0E81" w:rsidP="00AF0E81">
            <w:pPr>
              <w:spacing w:after="0" w:line="240" w:lineRule="auto"/>
              <w:jc w:val="center"/>
              <w:rPr>
                <w:rFonts w:ascii="Times New Roman" w:hAnsi="Times New Roman"/>
                <w:sz w:val="22"/>
                <w:szCs w:val="22"/>
              </w:rPr>
            </w:pPr>
            <w:r w:rsidRPr="00170768">
              <w:rPr>
                <w:rFonts w:ascii="Times New Roman" w:hAnsi="Times New Roman"/>
                <w:sz w:val="22"/>
                <w:szCs w:val="22"/>
              </w:rPr>
              <w:t>0</w:t>
            </w:r>
          </w:p>
        </w:tc>
        <w:tc>
          <w:tcPr>
            <w:tcW w:w="708" w:type="dxa"/>
            <w:shd w:val="clear" w:color="auto" w:fill="auto"/>
          </w:tcPr>
          <w:p w:rsidR="00AF0E81" w:rsidRPr="00170768" w:rsidRDefault="00AF0E81" w:rsidP="00AF0E81">
            <w:pPr>
              <w:spacing w:after="0" w:line="240" w:lineRule="auto"/>
              <w:jc w:val="center"/>
              <w:rPr>
                <w:rFonts w:ascii="Times New Roman" w:hAnsi="Times New Roman"/>
                <w:sz w:val="22"/>
                <w:szCs w:val="22"/>
              </w:rPr>
            </w:pPr>
            <w:r w:rsidRPr="00170768">
              <w:rPr>
                <w:rFonts w:ascii="Times New Roman" w:hAnsi="Times New Roman"/>
                <w:sz w:val="22"/>
                <w:szCs w:val="22"/>
              </w:rPr>
              <w:t>0</w:t>
            </w:r>
          </w:p>
        </w:tc>
        <w:tc>
          <w:tcPr>
            <w:tcW w:w="770" w:type="dxa"/>
            <w:shd w:val="clear" w:color="auto" w:fill="auto"/>
          </w:tcPr>
          <w:p w:rsidR="00AF0E81" w:rsidRPr="00170768" w:rsidRDefault="00AF0E81" w:rsidP="00AF0E81">
            <w:pPr>
              <w:spacing w:after="0" w:line="240" w:lineRule="auto"/>
              <w:jc w:val="center"/>
              <w:rPr>
                <w:rFonts w:ascii="Times New Roman" w:hAnsi="Times New Roman"/>
                <w:sz w:val="22"/>
                <w:szCs w:val="22"/>
              </w:rPr>
            </w:pPr>
            <w:r w:rsidRPr="00170768">
              <w:rPr>
                <w:rFonts w:ascii="Times New Roman" w:hAnsi="Times New Roman"/>
                <w:sz w:val="22"/>
                <w:szCs w:val="22"/>
              </w:rPr>
              <w:t>0</w:t>
            </w:r>
          </w:p>
        </w:tc>
      </w:tr>
      <w:tr w:rsidR="00AF0E81" w:rsidRPr="00170768" w:rsidTr="008B75B5">
        <w:trPr>
          <w:trHeight w:val="549"/>
        </w:trPr>
        <w:tc>
          <w:tcPr>
            <w:tcW w:w="1242" w:type="dxa"/>
            <w:shd w:val="clear" w:color="auto" w:fill="auto"/>
          </w:tcPr>
          <w:p w:rsidR="00AF0E81" w:rsidRPr="00170768" w:rsidRDefault="00AF0E81" w:rsidP="00AF0E81">
            <w:pPr>
              <w:rPr>
                <w:rFonts w:ascii="Times New Roman" w:hAnsi="Times New Roman"/>
                <w:b/>
                <w:bCs/>
                <w:color w:val="FF0000"/>
                <w:sz w:val="22"/>
                <w:szCs w:val="22"/>
              </w:rPr>
            </w:pPr>
            <w:r w:rsidRPr="00170768">
              <w:rPr>
                <w:rFonts w:ascii="Times New Roman" w:hAnsi="Times New Roman"/>
                <w:b/>
                <w:bCs/>
                <w:color w:val="FF0000"/>
                <w:sz w:val="22"/>
                <w:szCs w:val="22"/>
              </w:rPr>
              <w:t>PG.2.1.g</w:t>
            </w:r>
          </w:p>
        </w:tc>
        <w:tc>
          <w:tcPr>
            <w:tcW w:w="3828" w:type="dxa"/>
            <w:shd w:val="clear" w:color="auto" w:fill="auto"/>
          </w:tcPr>
          <w:p w:rsidR="00AF0E81" w:rsidRPr="00170768" w:rsidRDefault="00AF0E81" w:rsidP="00AF0E81">
            <w:pPr>
              <w:tabs>
                <w:tab w:val="left" w:pos="7310"/>
              </w:tabs>
              <w:spacing w:line="360" w:lineRule="auto"/>
              <w:contextualSpacing/>
              <w:rPr>
                <w:rFonts w:ascii="Times New Roman" w:eastAsia="Calibri" w:hAnsi="Times New Roman"/>
                <w:lang w:eastAsia="en-US"/>
              </w:rPr>
            </w:pPr>
            <w:r w:rsidRPr="00170768">
              <w:rPr>
                <w:rFonts w:ascii="Times New Roman" w:eastAsia="Calibri" w:hAnsi="Times New Roman"/>
                <w:lang w:eastAsia="en-US"/>
              </w:rPr>
              <w:t>Beyaz Bayrak sertifikasına sahip olma yılı</w:t>
            </w:r>
          </w:p>
        </w:tc>
        <w:tc>
          <w:tcPr>
            <w:tcW w:w="961" w:type="dxa"/>
            <w:shd w:val="clear" w:color="auto" w:fill="auto"/>
            <w:noWrap/>
          </w:tcPr>
          <w:p w:rsidR="00AF0E81" w:rsidRPr="00170768" w:rsidRDefault="00AF0E81" w:rsidP="00AF0E81">
            <w:pPr>
              <w:spacing w:after="0" w:line="240" w:lineRule="auto"/>
              <w:jc w:val="both"/>
              <w:rPr>
                <w:rFonts w:ascii="Times New Roman" w:hAnsi="Times New Roman"/>
                <w:sz w:val="22"/>
                <w:szCs w:val="22"/>
              </w:rPr>
            </w:pPr>
            <w:r w:rsidRPr="00170768">
              <w:rPr>
                <w:rFonts w:ascii="Times New Roman" w:hAnsi="Times New Roman"/>
                <w:sz w:val="22"/>
                <w:szCs w:val="22"/>
              </w:rPr>
              <w:t>0</w:t>
            </w:r>
          </w:p>
        </w:tc>
        <w:tc>
          <w:tcPr>
            <w:tcW w:w="709" w:type="dxa"/>
            <w:shd w:val="clear" w:color="auto" w:fill="auto"/>
            <w:noWrap/>
          </w:tcPr>
          <w:p w:rsidR="00AF0E81" w:rsidRPr="00170768" w:rsidRDefault="00AF0E81" w:rsidP="00AF0E81">
            <w:pPr>
              <w:spacing w:after="0" w:line="240" w:lineRule="auto"/>
              <w:jc w:val="both"/>
              <w:rPr>
                <w:rFonts w:ascii="Times New Roman" w:hAnsi="Times New Roman"/>
                <w:sz w:val="22"/>
                <w:szCs w:val="22"/>
              </w:rPr>
            </w:pPr>
            <w:r w:rsidRPr="00170768">
              <w:rPr>
                <w:rFonts w:ascii="Times New Roman" w:hAnsi="Times New Roman"/>
                <w:sz w:val="22"/>
                <w:szCs w:val="22"/>
              </w:rPr>
              <w:t>1</w:t>
            </w:r>
          </w:p>
        </w:tc>
        <w:tc>
          <w:tcPr>
            <w:tcW w:w="708" w:type="dxa"/>
            <w:shd w:val="clear" w:color="auto" w:fill="auto"/>
          </w:tcPr>
          <w:p w:rsidR="00AF0E81" w:rsidRPr="00170768" w:rsidRDefault="00AF0E81" w:rsidP="00AF0E81">
            <w:pPr>
              <w:spacing w:after="0" w:line="240" w:lineRule="auto"/>
              <w:jc w:val="center"/>
              <w:rPr>
                <w:rFonts w:ascii="Times New Roman" w:hAnsi="Times New Roman"/>
                <w:sz w:val="22"/>
                <w:szCs w:val="22"/>
              </w:rPr>
            </w:pPr>
            <w:r w:rsidRPr="00170768">
              <w:rPr>
                <w:rFonts w:ascii="Times New Roman" w:hAnsi="Times New Roman"/>
                <w:sz w:val="22"/>
                <w:szCs w:val="22"/>
              </w:rPr>
              <w:t>1</w:t>
            </w:r>
          </w:p>
        </w:tc>
        <w:tc>
          <w:tcPr>
            <w:tcW w:w="790" w:type="dxa"/>
            <w:shd w:val="clear" w:color="auto" w:fill="auto"/>
          </w:tcPr>
          <w:p w:rsidR="00AF0E81" w:rsidRPr="00170768" w:rsidRDefault="00AF0E81" w:rsidP="00AF0E81">
            <w:pPr>
              <w:spacing w:after="0" w:line="240" w:lineRule="auto"/>
              <w:jc w:val="center"/>
              <w:rPr>
                <w:rFonts w:ascii="Times New Roman" w:hAnsi="Times New Roman"/>
                <w:sz w:val="22"/>
                <w:szCs w:val="22"/>
              </w:rPr>
            </w:pPr>
            <w:r w:rsidRPr="00170768">
              <w:rPr>
                <w:rFonts w:ascii="Times New Roman" w:hAnsi="Times New Roman"/>
                <w:sz w:val="22"/>
                <w:szCs w:val="22"/>
              </w:rPr>
              <w:t>1</w:t>
            </w:r>
          </w:p>
        </w:tc>
        <w:tc>
          <w:tcPr>
            <w:tcW w:w="708" w:type="dxa"/>
            <w:shd w:val="clear" w:color="auto" w:fill="auto"/>
          </w:tcPr>
          <w:p w:rsidR="00AF0E81" w:rsidRPr="00170768" w:rsidRDefault="00AF0E81" w:rsidP="00AF0E81">
            <w:pPr>
              <w:spacing w:after="0" w:line="240" w:lineRule="auto"/>
              <w:jc w:val="center"/>
              <w:rPr>
                <w:rFonts w:ascii="Times New Roman" w:hAnsi="Times New Roman"/>
                <w:sz w:val="22"/>
                <w:szCs w:val="22"/>
              </w:rPr>
            </w:pPr>
            <w:r w:rsidRPr="00170768">
              <w:rPr>
                <w:rFonts w:ascii="Times New Roman" w:hAnsi="Times New Roman"/>
                <w:sz w:val="22"/>
                <w:szCs w:val="22"/>
              </w:rPr>
              <w:t>1</w:t>
            </w:r>
          </w:p>
        </w:tc>
        <w:tc>
          <w:tcPr>
            <w:tcW w:w="770" w:type="dxa"/>
            <w:shd w:val="clear" w:color="auto" w:fill="auto"/>
          </w:tcPr>
          <w:p w:rsidR="00AF0E81" w:rsidRPr="00170768" w:rsidRDefault="00AF0E81" w:rsidP="00AF0E81">
            <w:pPr>
              <w:spacing w:after="0" w:line="240" w:lineRule="auto"/>
              <w:jc w:val="center"/>
              <w:rPr>
                <w:rFonts w:ascii="Times New Roman" w:hAnsi="Times New Roman"/>
                <w:sz w:val="22"/>
                <w:szCs w:val="22"/>
              </w:rPr>
            </w:pPr>
            <w:r w:rsidRPr="00170768">
              <w:rPr>
                <w:rFonts w:ascii="Times New Roman" w:hAnsi="Times New Roman"/>
                <w:sz w:val="22"/>
                <w:szCs w:val="22"/>
              </w:rPr>
              <w:t>1</w:t>
            </w:r>
          </w:p>
        </w:tc>
      </w:tr>
      <w:tr w:rsidR="00AF0E81" w:rsidRPr="00170768" w:rsidTr="008B75B5">
        <w:trPr>
          <w:trHeight w:val="549"/>
        </w:trPr>
        <w:tc>
          <w:tcPr>
            <w:tcW w:w="1242" w:type="dxa"/>
            <w:shd w:val="clear" w:color="auto" w:fill="auto"/>
          </w:tcPr>
          <w:p w:rsidR="00AF0E81" w:rsidRPr="00170768" w:rsidRDefault="00AF0E81" w:rsidP="00AF0E81">
            <w:pPr>
              <w:rPr>
                <w:rFonts w:ascii="Times New Roman" w:hAnsi="Times New Roman"/>
                <w:b/>
                <w:bCs/>
                <w:color w:val="FF0000"/>
                <w:sz w:val="22"/>
                <w:szCs w:val="22"/>
              </w:rPr>
            </w:pPr>
            <w:r w:rsidRPr="00170768">
              <w:rPr>
                <w:rFonts w:ascii="Times New Roman" w:hAnsi="Times New Roman"/>
                <w:b/>
                <w:bCs/>
                <w:color w:val="FF0000"/>
                <w:sz w:val="22"/>
                <w:szCs w:val="22"/>
              </w:rPr>
              <w:lastRenderedPageBreak/>
              <w:t>PG.2.1.h</w:t>
            </w:r>
          </w:p>
        </w:tc>
        <w:tc>
          <w:tcPr>
            <w:tcW w:w="3828" w:type="dxa"/>
            <w:shd w:val="clear" w:color="auto" w:fill="auto"/>
          </w:tcPr>
          <w:p w:rsidR="00AF0E81" w:rsidRPr="00170768" w:rsidRDefault="00AF0E81" w:rsidP="00AF0E81">
            <w:pPr>
              <w:tabs>
                <w:tab w:val="left" w:pos="7310"/>
              </w:tabs>
              <w:spacing w:line="360" w:lineRule="auto"/>
              <w:contextualSpacing/>
              <w:rPr>
                <w:rFonts w:ascii="Times New Roman" w:eastAsia="Calibri" w:hAnsi="Times New Roman"/>
                <w:lang w:eastAsia="en-US"/>
              </w:rPr>
            </w:pPr>
            <w:r w:rsidRPr="00170768">
              <w:rPr>
                <w:rFonts w:ascii="Times New Roman" w:eastAsia="Calibri" w:hAnsi="Times New Roman"/>
                <w:lang w:eastAsia="en-US"/>
              </w:rPr>
              <w:t>Beslenme Dostu Okul Sertifikasına sahip olma yılı</w:t>
            </w:r>
          </w:p>
        </w:tc>
        <w:tc>
          <w:tcPr>
            <w:tcW w:w="961" w:type="dxa"/>
            <w:shd w:val="clear" w:color="auto" w:fill="auto"/>
            <w:noWrap/>
          </w:tcPr>
          <w:p w:rsidR="00AF0E81" w:rsidRPr="00170768" w:rsidRDefault="00AF0E81" w:rsidP="00AF0E81">
            <w:pPr>
              <w:spacing w:after="0" w:line="240" w:lineRule="auto"/>
              <w:jc w:val="both"/>
              <w:rPr>
                <w:rFonts w:ascii="Times New Roman" w:hAnsi="Times New Roman"/>
                <w:sz w:val="22"/>
                <w:szCs w:val="22"/>
              </w:rPr>
            </w:pPr>
            <w:r w:rsidRPr="00170768">
              <w:rPr>
                <w:rFonts w:ascii="Times New Roman" w:hAnsi="Times New Roman"/>
                <w:sz w:val="22"/>
                <w:szCs w:val="22"/>
              </w:rPr>
              <w:t>0</w:t>
            </w:r>
          </w:p>
        </w:tc>
        <w:tc>
          <w:tcPr>
            <w:tcW w:w="709" w:type="dxa"/>
            <w:shd w:val="clear" w:color="auto" w:fill="auto"/>
            <w:noWrap/>
          </w:tcPr>
          <w:p w:rsidR="00AF0E81" w:rsidRPr="00170768" w:rsidRDefault="00AF0E81" w:rsidP="00AF0E81">
            <w:pPr>
              <w:spacing w:after="0" w:line="240" w:lineRule="auto"/>
              <w:jc w:val="both"/>
              <w:rPr>
                <w:rFonts w:ascii="Times New Roman" w:hAnsi="Times New Roman"/>
                <w:sz w:val="22"/>
                <w:szCs w:val="22"/>
              </w:rPr>
            </w:pPr>
            <w:r w:rsidRPr="00170768">
              <w:rPr>
                <w:rFonts w:ascii="Times New Roman" w:hAnsi="Times New Roman"/>
                <w:sz w:val="22"/>
                <w:szCs w:val="22"/>
              </w:rPr>
              <w:t>1</w:t>
            </w:r>
          </w:p>
        </w:tc>
        <w:tc>
          <w:tcPr>
            <w:tcW w:w="708" w:type="dxa"/>
            <w:shd w:val="clear" w:color="auto" w:fill="auto"/>
          </w:tcPr>
          <w:p w:rsidR="00AF0E81" w:rsidRPr="00170768" w:rsidRDefault="00AF0E81" w:rsidP="00AF0E81">
            <w:pPr>
              <w:spacing w:after="0" w:line="240" w:lineRule="auto"/>
              <w:jc w:val="center"/>
              <w:rPr>
                <w:rFonts w:ascii="Times New Roman" w:hAnsi="Times New Roman"/>
                <w:sz w:val="22"/>
                <w:szCs w:val="22"/>
              </w:rPr>
            </w:pPr>
            <w:r w:rsidRPr="00170768">
              <w:rPr>
                <w:rFonts w:ascii="Times New Roman" w:hAnsi="Times New Roman"/>
                <w:sz w:val="22"/>
                <w:szCs w:val="22"/>
              </w:rPr>
              <w:t>1</w:t>
            </w:r>
          </w:p>
        </w:tc>
        <w:tc>
          <w:tcPr>
            <w:tcW w:w="790" w:type="dxa"/>
            <w:shd w:val="clear" w:color="auto" w:fill="auto"/>
          </w:tcPr>
          <w:p w:rsidR="00AF0E81" w:rsidRPr="00170768" w:rsidRDefault="00AF0E81" w:rsidP="00AF0E81">
            <w:pPr>
              <w:spacing w:after="0" w:line="240" w:lineRule="auto"/>
              <w:jc w:val="center"/>
              <w:rPr>
                <w:rFonts w:ascii="Times New Roman" w:hAnsi="Times New Roman"/>
                <w:sz w:val="22"/>
                <w:szCs w:val="22"/>
              </w:rPr>
            </w:pPr>
            <w:r w:rsidRPr="00170768">
              <w:rPr>
                <w:rFonts w:ascii="Times New Roman" w:hAnsi="Times New Roman"/>
                <w:sz w:val="22"/>
                <w:szCs w:val="22"/>
              </w:rPr>
              <w:t>1</w:t>
            </w:r>
          </w:p>
        </w:tc>
        <w:tc>
          <w:tcPr>
            <w:tcW w:w="708" w:type="dxa"/>
            <w:shd w:val="clear" w:color="auto" w:fill="auto"/>
          </w:tcPr>
          <w:p w:rsidR="00AF0E81" w:rsidRPr="00170768" w:rsidRDefault="00AF0E81" w:rsidP="00AF0E81">
            <w:pPr>
              <w:spacing w:after="0" w:line="240" w:lineRule="auto"/>
              <w:jc w:val="center"/>
              <w:rPr>
                <w:rFonts w:ascii="Times New Roman" w:hAnsi="Times New Roman"/>
                <w:sz w:val="22"/>
                <w:szCs w:val="22"/>
              </w:rPr>
            </w:pPr>
            <w:r w:rsidRPr="00170768">
              <w:rPr>
                <w:rFonts w:ascii="Times New Roman" w:hAnsi="Times New Roman"/>
                <w:sz w:val="22"/>
                <w:szCs w:val="22"/>
              </w:rPr>
              <w:t>1</w:t>
            </w:r>
          </w:p>
        </w:tc>
        <w:tc>
          <w:tcPr>
            <w:tcW w:w="770" w:type="dxa"/>
            <w:shd w:val="clear" w:color="auto" w:fill="auto"/>
          </w:tcPr>
          <w:p w:rsidR="00AF0E81" w:rsidRPr="00170768" w:rsidRDefault="00AF0E81" w:rsidP="00AF0E81">
            <w:pPr>
              <w:spacing w:after="0" w:line="240" w:lineRule="auto"/>
              <w:jc w:val="center"/>
              <w:rPr>
                <w:rFonts w:ascii="Times New Roman" w:hAnsi="Times New Roman"/>
                <w:sz w:val="22"/>
                <w:szCs w:val="22"/>
              </w:rPr>
            </w:pPr>
            <w:r w:rsidRPr="00170768">
              <w:rPr>
                <w:rFonts w:ascii="Times New Roman" w:hAnsi="Times New Roman"/>
                <w:sz w:val="22"/>
                <w:szCs w:val="22"/>
              </w:rPr>
              <w:t>1</w:t>
            </w:r>
          </w:p>
        </w:tc>
      </w:tr>
      <w:tr w:rsidR="00AF0E81" w:rsidRPr="00170768" w:rsidTr="008B75B5">
        <w:trPr>
          <w:trHeight w:val="549"/>
        </w:trPr>
        <w:tc>
          <w:tcPr>
            <w:tcW w:w="1242" w:type="dxa"/>
            <w:shd w:val="clear" w:color="auto" w:fill="auto"/>
          </w:tcPr>
          <w:p w:rsidR="00AF0E81" w:rsidRPr="00170768" w:rsidRDefault="00AF0E81" w:rsidP="00AF0E81">
            <w:pPr>
              <w:rPr>
                <w:rFonts w:ascii="Times New Roman" w:hAnsi="Times New Roman"/>
                <w:b/>
                <w:bCs/>
                <w:color w:val="FF0000"/>
                <w:sz w:val="22"/>
                <w:szCs w:val="22"/>
              </w:rPr>
            </w:pPr>
            <w:r w:rsidRPr="00170768">
              <w:rPr>
                <w:rFonts w:ascii="Times New Roman" w:hAnsi="Times New Roman"/>
                <w:b/>
                <w:bCs/>
                <w:color w:val="FF0000"/>
                <w:sz w:val="22"/>
                <w:szCs w:val="22"/>
              </w:rPr>
              <w:t>PG.2.1.ı</w:t>
            </w:r>
          </w:p>
        </w:tc>
        <w:tc>
          <w:tcPr>
            <w:tcW w:w="3828" w:type="dxa"/>
            <w:shd w:val="clear" w:color="auto" w:fill="auto"/>
          </w:tcPr>
          <w:p w:rsidR="00AF0E81" w:rsidRPr="00170768" w:rsidRDefault="00AF0E81" w:rsidP="00AF0E81">
            <w:pPr>
              <w:tabs>
                <w:tab w:val="left" w:pos="7310"/>
              </w:tabs>
              <w:spacing w:line="360" w:lineRule="auto"/>
              <w:contextualSpacing/>
              <w:rPr>
                <w:rFonts w:ascii="Times New Roman" w:eastAsia="Calibri" w:hAnsi="Times New Roman"/>
                <w:lang w:eastAsia="en-US"/>
              </w:rPr>
            </w:pPr>
            <w:r w:rsidRPr="00170768">
              <w:rPr>
                <w:rFonts w:ascii="Times New Roman" w:eastAsia="Calibri" w:hAnsi="Times New Roman"/>
                <w:lang w:eastAsia="en-US"/>
              </w:rPr>
              <w:t>Obezite, sağlıklı yaşam ve sağlıklı beslenme konusunda düzenlenen faaliyetlere katılan öğrenci sayısı</w:t>
            </w:r>
          </w:p>
        </w:tc>
        <w:tc>
          <w:tcPr>
            <w:tcW w:w="961" w:type="dxa"/>
            <w:shd w:val="clear" w:color="auto" w:fill="auto"/>
            <w:noWrap/>
          </w:tcPr>
          <w:p w:rsidR="00AF0E81" w:rsidRPr="00170768" w:rsidRDefault="008B75B5" w:rsidP="00AF0E81">
            <w:pPr>
              <w:spacing w:after="0" w:line="240" w:lineRule="auto"/>
              <w:jc w:val="both"/>
              <w:rPr>
                <w:rFonts w:ascii="Times New Roman" w:hAnsi="Times New Roman"/>
                <w:sz w:val="22"/>
                <w:szCs w:val="22"/>
              </w:rPr>
            </w:pPr>
            <w:r>
              <w:rPr>
                <w:rFonts w:ascii="Times New Roman" w:hAnsi="Times New Roman"/>
                <w:sz w:val="22"/>
                <w:szCs w:val="22"/>
              </w:rPr>
              <w:t>80</w:t>
            </w:r>
          </w:p>
        </w:tc>
        <w:tc>
          <w:tcPr>
            <w:tcW w:w="709" w:type="dxa"/>
            <w:shd w:val="clear" w:color="auto" w:fill="auto"/>
            <w:noWrap/>
          </w:tcPr>
          <w:p w:rsidR="00AF0E81" w:rsidRPr="00170768" w:rsidRDefault="008B75B5" w:rsidP="00AF0E81">
            <w:pPr>
              <w:spacing w:after="0" w:line="240" w:lineRule="auto"/>
              <w:jc w:val="both"/>
              <w:rPr>
                <w:rFonts w:ascii="Times New Roman" w:hAnsi="Times New Roman"/>
                <w:sz w:val="22"/>
                <w:szCs w:val="22"/>
              </w:rPr>
            </w:pPr>
            <w:r>
              <w:rPr>
                <w:rFonts w:ascii="Times New Roman" w:hAnsi="Times New Roman"/>
                <w:sz w:val="22"/>
                <w:szCs w:val="22"/>
              </w:rPr>
              <w:t>85</w:t>
            </w:r>
          </w:p>
        </w:tc>
        <w:tc>
          <w:tcPr>
            <w:tcW w:w="708" w:type="dxa"/>
            <w:shd w:val="clear" w:color="auto" w:fill="auto"/>
          </w:tcPr>
          <w:p w:rsidR="00AF0E81" w:rsidRPr="00170768" w:rsidRDefault="008B75B5" w:rsidP="00AF0E81">
            <w:pPr>
              <w:spacing w:after="0" w:line="240" w:lineRule="auto"/>
              <w:jc w:val="center"/>
              <w:rPr>
                <w:rFonts w:ascii="Times New Roman" w:hAnsi="Times New Roman"/>
                <w:sz w:val="22"/>
                <w:szCs w:val="22"/>
              </w:rPr>
            </w:pPr>
            <w:r>
              <w:rPr>
                <w:rFonts w:ascii="Times New Roman" w:hAnsi="Times New Roman"/>
                <w:sz w:val="22"/>
                <w:szCs w:val="22"/>
              </w:rPr>
              <w:t>90</w:t>
            </w:r>
          </w:p>
        </w:tc>
        <w:tc>
          <w:tcPr>
            <w:tcW w:w="790" w:type="dxa"/>
            <w:shd w:val="clear" w:color="auto" w:fill="auto"/>
          </w:tcPr>
          <w:p w:rsidR="00AF0E81" w:rsidRPr="00170768" w:rsidRDefault="008B75B5" w:rsidP="00AF0E81">
            <w:pPr>
              <w:spacing w:after="0" w:line="240" w:lineRule="auto"/>
              <w:jc w:val="center"/>
              <w:rPr>
                <w:rFonts w:ascii="Times New Roman" w:hAnsi="Times New Roman"/>
                <w:sz w:val="22"/>
                <w:szCs w:val="22"/>
              </w:rPr>
            </w:pPr>
            <w:r>
              <w:rPr>
                <w:rFonts w:ascii="Times New Roman" w:hAnsi="Times New Roman"/>
                <w:sz w:val="22"/>
                <w:szCs w:val="22"/>
              </w:rPr>
              <w:t>95</w:t>
            </w:r>
          </w:p>
        </w:tc>
        <w:tc>
          <w:tcPr>
            <w:tcW w:w="708" w:type="dxa"/>
            <w:shd w:val="clear" w:color="auto" w:fill="auto"/>
          </w:tcPr>
          <w:p w:rsidR="00AF0E81" w:rsidRPr="00170768" w:rsidRDefault="008B75B5" w:rsidP="00AF0E81">
            <w:pPr>
              <w:spacing w:after="0" w:line="240" w:lineRule="auto"/>
              <w:jc w:val="center"/>
              <w:rPr>
                <w:rFonts w:ascii="Times New Roman" w:hAnsi="Times New Roman"/>
                <w:sz w:val="22"/>
                <w:szCs w:val="22"/>
              </w:rPr>
            </w:pPr>
            <w:r>
              <w:rPr>
                <w:rFonts w:ascii="Times New Roman" w:hAnsi="Times New Roman"/>
                <w:sz w:val="22"/>
                <w:szCs w:val="22"/>
              </w:rPr>
              <w:t>100</w:t>
            </w:r>
          </w:p>
        </w:tc>
        <w:tc>
          <w:tcPr>
            <w:tcW w:w="770" w:type="dxa"/>
            <w:shd w:val="clear" w:color="auto" w:fill="auto"/>
          </w:tcPr>
          <w:p w:rsidR="00AF0E81" w:rsidRPr="00170768" w:rsidRDefault="008B75B5" w:rsidP="00AF0E81">
            <w:pPr>
              <w:spacing w:after="0" w:line="240" w:lineRule="auto"/>
              <w:jc w:val="center"/>
              <w:rPr>
                <w:rFonts w:ascii="Times New Roman" w:hAnsi="Times New Roman"/>
                <w:sz w:val="22"/>
                <w:szCs w:val="22"/>
              </w:rPr>
            </w:pPr>
            <w:r>
              <w:rPr>
                <w:rFonts w:ascii="Times New Roman" w:hAnsi="Times New Roman"/>
                <w:sz w:val="22"/>
                <w:szCs w:val="22"/>
              </w:rPr>
              <w:t>105</w:t>
            </w:r>
          </w:p>
        </w:tc>
      </w:tr>
    </w:tbl>
    <w:p w:rsidR="00776468" w:rsidRDefault="00776468" w:rsidP="004F685E">
      <w:pPr>
        <w:rPr>
          <w:rFonts w:ascii="Times New Roman" w:hAnsi="Times New Roman"/>
          <w:b/>
          <w:sz w:val="28"/>
        </w:rPr>
      </w:pPr>
    </w:p>
    <w:p w:rsidR="004F685E" w:rsidRPr="00706D70" w:rsidRDefault="004F685E" w:rsidP="004F685E">
      <w:pPr>
        <w:rPr>
          <w:rFonts w:ascii="Times New Roman" w:hAnsi="Times New Roman"/>
          <w:b/>
          <w:sz w:val="28"/>
        </w:rPr>
      </w:pPr>
      <w:r w:rsidRPr="00706D70">
        <w:rPr>
          <w:rFonts w:ascii="Times New Roman" w:hAnsi="Times New Roman"/>
          <w:b/>
          <w:sz w:val="28"/>
        </w:rPr>
        <w:t>Eylemler</w:t>
      </w:r>
    </w:p>
    <w:tbl>
      <w:tblPr>
        <w:tblW w:w="4829" w:type="pct"/>
        <w:tblLayout w:type="fixed"/>
        <w:tblCellMar>
          <w:left w:w="70" w:type="dxa"/>
          <w:right w:w="70" w:type="dxa"/>
        </w:tblCellMar>
        <w:tblLook w:val="04A0"/>
      </w:tblPr>
      <w:tblGrid>
        <w:gridCol w:w="965"/>
        <w:gridCol w:w="6348"/>
        <w:gridCol w:w="3171"/>
        <w:gridCol w:w="3174"/>
      </w:tblGrid>
      <w:tr w:rsidR="004F685E" w:rsidRPr="00706D70" w:rsidTr="00E2509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FFD966"/>
            <w:vAlign w:val="center"/>
            <w:hideMark/>
          </w:tcPr>
          <w:p w:rsidR="004F685E" w:rsidRPr="00706D70" w:rsidRDefault="004F685E" w:rsidP="00E25097">
            <w:pPr>
              <w:spacing w:after="0" w:line="240" w:lineRule="auto"/>
              <w:jc w:val="center"/>
              <w:rPr>
                <w:rFonts w:ascii="Times New Roman" w:hAnsi="Times New Roman"/>
                <w:b/>
                <w:bCs/>
                <w:color w:val="000000"/>
                <w:szCs w:val="24"/>
              </w:rPr>
            </w:pPr>
            <w:r w:rsidRPr="00706D70">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FFD966"/>
            <w:noWrap/>
            <w:vAlign w:val="center"/>
            <w:hideMark/>
          </w:tcPr>
          <w:p w:rsidR="004F685E" w:rsidRPr="00706D70" w:rsidRDefault="004F685E" w:rsidP="00E25097">
            <w:pPr>
              <w:spacing w:after="0" w:line="240" w:lineRule="auto"/>
              <w:jc w:val="center"/>
              <w:rPr>
                <w:rFonts w:ascii="Times New Roman" w:hAnsi="Times New Roman"/>
                <w:b/>
                <w:bCs/>
                <w:color w:val="000000"/>
                <w:szCs w:val="24"/>
              </w:rPr>
            </w:pPr>
            <w:r w:rsidRPr="00706D70">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FFD966"/>
            <w:vAlign w:val="center"/>
          </w:tcPr>
          <w:p w:rsidR="004F685E" w:rsidRPr="00706D70" w:rsidRDefault="004F685E" w:rsidP="00E25097">
            <w:pPr>
              <w:spacing w:after="0" w:line="240" w:lineRule="auto"/>
              <w:jc w:val="center"/>
              <w:rPr>
                <w:rFonts w:ascii="Times New Roman" w:hAnsi="Times New Roman"/>
                <w:b/>
                <w:bCs/>
                <w:color w:val="000000"/>
                <w:szCs w:val="24"/>
              </w:rPr>
            </w:pPr>
            <w:r w:rsidRPr="00706D7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FFD966"/>
            <w:vAlign w:val="center"/>
          </w:tcPr>
          <w:p w:rsidR="004F685E" w:rsidRPr="00706D70" w:rsidRDefault="004F685E" w:rsidP="00E25097">
            <w:pPr>
              <w:spacing w:after="0" w:line="240" w:lineRule="auto"/>
              <w:jc w:val="center"/>
              <w:rPr>
                <w:rFonts w:ascii="Times New Roman" w:hAnsi="Times New Roman"/>
                <w:b/>
                <w:bCs/>
                <w:color w:val="000000"/>
                <w:szCs w:val="24"/>
              </w:rPr>
            </w:pPr>
            <w:r w:rsidRPr="00706D70">
              <w:rPr>
                <w:rFonts w:ascii="Times New Roman" w:hAnsi="Times New Roman"/>
                <w:b/>
                <w:bCs/>
                <w:color w:val="000000"/>
                <w:szCs w:val="24"/>
              </w:rPr>
              <w:t>Eylem Tarihi</w:t>
            </w:r>
          </w:p>
        </w:tc>
      </w:tr>
      <w:tr w:rsidR="004F685E" w:rsidRPr="00706D70" w:rsidTr="00E2509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F685E" w:rsidRPr="00706D70" w:rsidRDefault="004F685E" w:rsidP="00E25097">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Pr="00706D70">
              <w:rPr>
                <w:rFonts w:ascii="Times New Roman" w:hAnsi="Times New Roman"/>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4F685E" w:rsidRPr="00706D70" w:rsidRDefault="004F685E" w:rsidP="00E25097">
            <w:pPr>
              <w:spacing w:after="0" w:line="240" w:lineRule="auto"/>
              <w:jc w:val="both"/>
              <w:rPr>
                <w:rFonts w:ascii="Times New Roman" w:hAnsi="Times New Roman"/>
                <w:color w:val="000000"/>
                <w:szCs w:val="24"/>
              </w:rPr>
            </w:pPr>
            <w:r w:rsidRPr="00706D70">
              <w:rPr>
                <w:rFonts w:ascii="Times New Roman" w:eastAsia="Calibri" w:hAnsi="Times New Roman"/>
                <w:lang w:eastAsia="en-US"/>
              </w:rPr>
              <w:t>Okulumuzda  İlçe ve İl değerlendirmeler dikkate alınarak bireylerin bilgi eksiklerini gidermek, yeteneklerini geliştirmek, derslerdeki başarılarını artırmak amacıyla gerekli değerlendirmeler yapılarak bu değerlendirmeler ışığında destek kursları açılacaktır.</w:t>
            </w:r>
          </w:p>
        </w:tc>
        <w:tc>
          <w:tcPr>
            <w:tcW w:w="1161" w:type="pct"/>
            <w:tcBorders>
              <w:top w:val="nil"/>
              <w:left w:val="nil"/>
              <w:bottom w:val="single" w:sz="8" w:space="0" w:color="auto"/>
              <w:right w:val="single" w:sz="8" w:space="0" w:color="auto"/>
            </w:tcBorders>
            <w:shd w:val="clear" w:color="auto" w:fill="auto"/>
            <w:vAlign w:val="center"/>
          </w:tcPr>
          <w:p w:rsidR="004F685E" w:rsidRPr="00706D70" w:rsidRDefault="004F685E" w:rsidP="00E25097">
            <w:pPr>
              <w:spacing w:after="0" w:line="240" w:lineRule="auto"/>
              <w:jc w:val="both"/>
              <w:rPr>
                <w:rFonts w:ascii="Times New Roman" w:hAnsi="Times New Roman"/>
                <w:color w:val="000000"/>
                <w:szCs w:val="24"/>
              </w:rPr>
            </w:pPr>
            <w:r>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4F685E" w:rsidRPr="00706D70" w:rsidRDefault="004F685E" w:rsidP="00E25097">
            <w:pPr>
              <w:spacing w:after="0" w:line="240" w:lineRule="auto"/>
              <w:jc w:val="both"/>
              <w:rPr>
                <w:rFonts w:ascii="Times New Roman" w:hAnsi="Times New Roman"/>
                <w:color w:val="000000"/>
                <w:szCs w:val="24"/>
              </w:rPr>
            </w:pPr>
            <w:r>
              <w:rPr>
                <w:rFonts w:ascii="Times New Roman" w:hAnsi="Times New Roman"/>
                <w:color w:val="000000"/>
                <w:szCs w:val="24"/>
              </w:rPr>
              <w:t>1 Eylül</w:t>
            </w:r>
          </w:p>
        </w:tc>
      </w:tr>
      <w:tr w:rsidR="004F685E" w:rsidRPr="00706D70" w:rsidTr="00E2509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F685E" w:rsidRPr="00706D70" w:rsidRDefault="004F685E" w:rsidP="00E25097">
            <w:pPr>
              <w:spacing w:after="0" w:line="240" w:lineRule="auto"/>
              <w:rPr>
                <w:rFonts w:ascii="Times New Roman" w:hAnsi="Times New Roman"/>
                <w:b/>
                <w:bCs/>
                <w:color w:val="000000"/>
                <w:szCs w:val="24"/>
              </w:rPr>
            </w:pPr>
            <w:r>
              <w:rPr>
                <w:rFonts w:ascii="Times New Roman" w:hAnsi="Times New Roman"/>
                <w:b/>
                <w:bCs/>
                <w:color w:val="000000"/>
                <w:szCs w:val="24"/>
              </w:rPr>
              <w:t xml:space="preserve">   2</w:t>
            </w:r>
            <w:r w:rsidRPr="00706D70">
              <w:rPr>
                <w:rFonts w:ascii="Times New Roman" w:hAnsi="Times New Roman"/>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rsidR="004F685E" w:rsidRPr="00706D70" w:rsidRDefault="004F685E" w:rsidP="00E25097">
            <w:pPr>
              <w:spacing w:after="0" w:line="240" w:lineRule="auto"/>
              <w:jc w:val="both"/>
              <w:rPr>
                <w:rFonts w:ascii="Times New Roman" w:hAnsi="Times New Roman"/>
                <w:szCs w:val="24"/>
                <w:highlight w:val="green"/>
              </w:rPr>
            </w:pPr>
            <w:r w:rsidRPr="00706D70">
              <w:rPr>
                <w:rFonts w:ascii="Times New Roman" w:eastAsia="Calibri" w:hAnsi="Times New Roman"/>
                <w:lang w:eastAsia="en-US"/>
              </w:rPr>
              <w:t>Eğitsel, kişisel ve meslekî rehberlik faaliyetlerinin yürütülmesinde beşeri ve fiziki kaynaklarda yaşanan sıkıntıların da ortadan kaldırılabilmesi amacıyla, toplumsal farkındalık düzeyi artırılacak ve diğer okullarla da bu alanda iş birliğine gidilecektir.</w:t>
            </w:r>
          </w:p>
        </w:tc>
        <w:tc>
          <w:tcPr>
            <w:tcW w:w="1161" w:type="pct"/>
            <w:tcBorders>
              <w:top w:val="nil"/>
              <w:left w:val="nil"/>
              <w:bottom w:val="single" w:sz="8" w:space="0" w:color="auto"/>
              <w:right w:val="single" w:sz="8" w:space="0" w:color="auto"/>
            </w:tcBorders>
            <w:shd w:val="clear" w:color="auto" w:fill="auto"/>
            <w:vAlign w:val="center"/>
          </w:tcPr>
          <w:p w:rsidR="004F685E" w:rsidRPr="00706D70" w:rsidRDefault="004F685E" w:rsidP="00E25097">
            <w:pPr>
              <w:spacing w:after="0" w:line="240" w:lineRule="auto"/>
              <w:jc w:val="both"/>
              <w:rPr>
                <w:rFonts w:ascii="Times New Roman" w:hAnsi="Times New Roman"/>
                <w:color w:val="000000"/>
                <w:szCs w:val="24"/>
              </w:rPr>
            </w:pPr>
            <w:r>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4F685E" w:rsidRPr="00706D70" w:rsidRDefault="004F685E" w:rsidP="00E25097">
            <w:pPr>
              <w:spacing w:after="0" w:line="240" w:lineRule="auto"/>
              <w:jc w:val="both"/>
              <w:rPr>
                <w:rFonts w:ascii="Times New Roman" w:hAnsi="Times New Roman"/>
                <w:color w:val="000000"/>
                <w:szCs w:val="24"/>
              </w:rPr>
            </w:pPr>
            <w:r>
              <w:rPr>
                <w:rFonts w:ascii="Times New Roman" w:hAnsi="Times New Roman"/>
                <w:color w:val="000000"/>
                <w:szCs w:val="24"/>
              </w:rPr>
              <w:t>1 Eylül</w:t>
            </w:r>
          </w:p>
        </w:tc>
      </w:tr>
      <w:tr w:rsidR="004F685E" w:rsidRPr="00706D70" w:rsidTr="00E2509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F685E" w:rsidRPr="00706D70" w:rsidRDefault="004F685E" w:rsidP="00E25097">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Pr="00706D70">
              <w:rPr>
                <w:rFonts w:ascii="Times New Roman" w:hAnsi="Times New Roman"/>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4F685E" w:rsidRPr="00706D70" w:rsidRDefault="004F685E" w:rsidP="00E25097">
            <w:pPr>
              <w:spacing w:after="0" w:line="240" w:lineRule="auto"/>
              <w:jc w:val="both"/>
              <w:rPr>
                <w:rFonts w:ascii="Times New Roman" w:hAnsi="Times New Roman"/>
                <w:szCs w:val="24"/>
                <w:highlight w:val="green"/>
              </w:rPr>
            </w:pPr>
            <w:r w:rsidRPr="00706D70">
              <w:rPr>
                <w:rFonts w:ascii="Times New Roman" w:eastAsia="Calibri" w:hAnsi="Times New Roman"/>
                <w:lang w:eastAsia="en-US"/>
              </w:rPr>
              <w:t>Rehberlik ve araştırma merkezlerinin eğitsel değerlendirme ve tanılama hizmetleri başta olmak üzere, riskli ve öncelikli alanlar tespit edilerek bütün süreçlerinin hizmet kalitesi artırılacaktır.</w:t>
            </w:r>
          </w:p>
        </w:tc>
        <w:tc>
          <w:tcPr>
            <w:tcW w:w="1161" w:type="pct"/>
            <w:tcBorders>
              <w:top w:val="nil"/>
              <w:left w:val="nil"/>
              <w:bottom w:val="single" w:sz="8" w:space="0" w:color="auto"/>
              <w:right w:val="single" w:sz="8" w:space="0" w:color="auto"/>
            </w:tcBorders>
            <w:shd w:val="clear" w:color="auto" w:fill="auto"/>
            <w:vAlign w:val="center"/>
          </w:tcPr>
          <w:p w:rsidR="004F685E" w:rsidRPr="00706D70" w:rsidRDefault="004F685E" w:rsidP="00E25097">
            <w:pPr>
              <w:spacing w:after="0" w:line="240" w:lineRule="auto"/>
              <w:jc w:val="both"/>
              <w:rPr>
                <w:rFonts w:ascii="Times New Roman" w:hAnsi="Times New Roman"/>
                <w:color w:val="000000"/>
                <w:szCs w:val="24"/>
              </w:rPr>
            </w:pPr>
            <w:r>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4F685E" w:rsidRPr="00706D70" w:rsidRDefault="004F685E" w:rsidP="00E25097">
            <w:pPr>
              <w:spacing w:after="0" w:line="240" w:lineRule="auto"/>
              <w:jc w:val="both"/>
              <w:rPr>
                <w:rFonts w:ascii="Times New Roman" w:hAnsi="Times New Roman"/>
                <w:color w:val="000000"/>
                <w:szCs w:val="24"/>
              </w:rPr>
            </w:pPr>
            <w:r>
              <w:rPr>
                <w:rFonts w:ascii="Times New Roman" w:hAnsi="Times New Roman"/>
                <w:color w:val="000000"/>
                <w:szCs w:val="24"/>
              </w:rPr>
              <w:t>15 Eylül</w:t>
            </w:r>
          </w:p>
        </w:tc>
      </w:tr>
      <w:tr w:rsidR="004F685E" w:rsidRPr="00706D70" w:rsidTr="00E2509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F685E" w:rsidRPr="00706D70" w:rsidRDefault="004F685E" w:rsidP="00E25097">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Pr="00706D70">
              <w:rPr>
                <w:rFonts w:ascii="Times New Roman" w:hAnsi="Times New Roman"/>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rsidR="004F685E" w:rsidRPr="00706D70" w:rsidRDefault="004F685E" w:rsidP="00E25097">
            <w:pPr>
              <w:spacing w:after="0" w:line="240" w:lineRule="auto"/>
              <w:jc w:val="both"/>
              <w:rPr>
                <w:rFonts w:ascii="Times New Roman" w:hAnsi="Times New Roman"/>
                <w:szCs w:val="24"/>
                <w:highlight w:val="green"/>
              </w:rPr>
            </w:pPr>
            <w:r w:rsidRPr="00706D70">
              <w:rPr>
                <w:rFonts w:ascii="Times New Roman" w:eastAsia="Calibri" w:hAnsi="Times New Roman"/>
                <w:lang w:eastAsia="en-US"/>
              </w:rPr>
              <w:t>Okul sağlığı ve hijyen konularında öğrencilerin, ailelerin ve çalışanların bilinçlendirilmesine yönelik faaliyetler yapılacaktır. Okulumuzun bu konulara ilişkin değerlendirmelere (Beyaz Bayrak vb.) katılması sağlanacaktır.</w:t>
            </w:r>
          </w:p>
        </w:tc>
        <w:tc>
          <w:tcPr>
            <w:tcW w:w="1161" w:type="pct"/>
            <w:tcBorders>
              <w:top w:val="nil"/>
              <w:left w:val="nil"/>
              <w:bottom w:val="single" w:sz="8" w:space="0" w:color="auto"/>
              <w:right w:val="single" w:sz="8" w:space="0" w:color="auto"/>
            </w:tcBorders>
            <w:shd w:val="clear" w:color="auto" w:fill="auto"/>
            <w:vAlign w:val="center"/>
          </w:tcPr>
          <w:p w:rsidR="004F685E" w:rsidRPr="00706D70" w:rsidRDefault="004F685E" w:rsidP="00E25097">
            <w:pPr>
              <w:spacing w:after="0" w:line="240" w:lineRule="auto"/>
              <w:jc w:val="both"/>
              <w:rPr>
                <w:rFonts w:ascii="Times New Roman" w:hAnsi="Times New Roman"/>
                <w:color w:val="000000"/>
                <w:szCs w:val="24"/>
              </w:rPr>
            </w:pPr>
            <w:r>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4F685E" w:rsidRPr="00706D70" w:rsidRDefault="004F685E" w:rsidP="00E25097">
            <w:pPr>
              <w:spacing w:after="0" w:line="240" w:lineRule="auto"/>
              <w:jc w:val="both"/>
              <w:rPr>
                <w:rFonts w:ascii="Times New Roman" w:hAnsi="Times New Roman"/>
                <w:color w:val="000000"/>
                <w:szCs w:val="24"/>
              </w:rPr>
            </w:pPr>
            <w:r>
              <w:rPr>
                <w:rFonts w:ascii="Times New Roman" w:hAnsi="Times New Roman"/>
                <w:color w:val="000000"/>
                <w:szCs w:val="24"/>
              </w:rPr>
              <w:t>1 Ekim</w:t>
            </w:r>
          </w:p>
        </w:tc>
      </w:tr>
      <w:tr w:rsidR="004F685E" w:rsidRPr="00706D70" w:rsidTr="00E2509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F685E" w:rsidRPr="00706D70" w:rsidRDefault="004F685E" w:rsidP="00E25097">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Pr="00706D70">
              <w:rPr>
                <w:rFonts w:ascii="Times New Roman" w:hAnsi="Times New Roman"/>
                <w:b/>
                <w:bCs/>
                <w:color w:val="000000"/>
                <w:szCs w:val="24"/>
              </w:rPr>
              <w:t>.1.5</w:t>
            </w:r>
          </w:p>
        </w:tc>
        <w:tc>
          <w:tcPr>
            <w:tcW w:w="2324" w:type="pct"/>
            <w:tcBorders>
              <w:top w:val="nil"/>
              <w:left w:val="nil"/>
              <w:bottom w:val="single" w:sz="8" w:space="0" w:color="auto"/>
              <w:right w:val="single" w:sz="8" w:space="0" w:color="auto"/>
            </w:tcBorders>
            <w:shd w:val="clear" w:color="auto" w:fill="auto"/>
            <w:vAlign w:val="center"/>
          </w:tcPr>
          <w:p w:rsidR="004F685E" w:rsidRPr="00706D70" w:rsidRDefault="004F685E" w:rsidP="00E25097">
            <w:pPr>
              <w:spacing w:after="0" w:line="240" w:lineRule="auto"/>
              <w:jc w:val="both"/>
              <w:rPr>
                <w:rFonts w:ascii="Times New Roman" w:hAnsi="Times New Roman"/>
                <w:lang w:eastAsia="en-US"/>
              </w:rPr>
            </w:pPr>
            <w:r w:rsidRPr="00706D70">
              <w:rPr>
                <w:rFonts w:ascii="Times New Roman" w:hAnsi="Times New Roman"/>
                <w:lang w:eastAsia="en-US"/>
              </w:rPr>
              <w:t xml:space="preserve">Özel yetenekli bireylerin eğitim ve öğretim ihtiyaçlarını karşılayacak öğretim programlarının geliştirilmesi için ilgili birim ve paydaşlarla iş birliği yapılacak; üstün yetenekli bireylerin eğitim ve öğretim süreçleri konusunda aile ve </w:t>
            </w:r>
            <w:r w:rsidRPr="00706D70">
              <w:rPr>
                <w:rFonts w:ascii="Times New Roman" w:hAnsi="Times New Roman"/>
                <w:lang w:eastAsia="en-US"/>
              </w:rPr>
              <w:lastRenderedPageBreak/>
              <w:t>öğretmenlere eğitimler verilecektir.</w:t>
            </w:r>
          </w:p>
        </w:tc>
        <w:tc>
          <w:tcPr>
            <w:tcW w:w="1161" w:type="pct"/>
            <w:tcBorders>
              <w:top w:val="nil"/>
              <w:left w:val="nil"/>
              <w:bottom w:val="single" w:sz="8" w:space="0" w:color="auto"/>
              <w:right w:val="single" w:sz="8" w:space="0" w:color="auto"/>
            </w:tcBorders>
            <w:shd w:val="clear" w:color="auto" w:fill="auto"/>
            <w:vAlign w:val="center"/>
          </w:tcPr>
          <w:p w:rsidR="004F685E" w:rsidRPr="00706D70" w:rsidRDefault="004F685E" w:rsidP="00E25097">
            <w:pPr>
              <w:spacing w:after="0" w:line="240" w:lineRule="auto"/>
              <w:jc w:val="both"/>
              <w:rPr>
                <w:rFonts w:ascii="Times New Roman" w:hAnsi="Times New Roman"/>
                <w:color w:val="000000"/>
                <w:szCs w:val="24"/>
              </w:rPr>
            </w:pPr>
            <w:r>
              <w:rPr>
                <w:rFonts w:ascii="Times New Roman" w:hAnsi="Times New Roman"/>
                <w:color w:val="000000"/>
                <w:szCs w:val="24"/>
              </w:rPr>
              <w:lastRenderedPageBreak/>
              <w:t>Müdür Yardımcısı</w:t>
            </w:r>
          </w:p>
        </w:tc>
        <w:tc>
          <w:tcPr>
            <w:tcW w:w="1162" w:type="pct"/>
            <w:tcBorders>
              <w:top w:val="nil"/>
              <w:left w:val="nil"/>
              <w:bottom w:val="single" w:sz="8" w:space="0" w:color="auto"/>
              <w:right w:val="single" w:sz="8" w:space="0" w:color="auto"/>
            </w:tcBorders>
            <w:shd w:val="clear" w:color="auto" w:fill="auto"/>
            <w:vAlign w:val="center"/>
          </w:tcPr>
          <w:p w:rsidR="004F685E" w:rsidRPr="00706D70" w:rsidRDefault="004F685E" w:rsidP="00E25097">
            <w:pPr>
              <w:spacing w:after="0" w:line="240" w:lineRule="auto"/>
              <w:jc w:val="both"/>
              <w:rPr>
                <w:rFonts w:ascii="Times New Roman" w:hAnsi="Times New Roman"/>
                <w:color w:val="000000"/>
                <w:szCs w:val="24"/>
              </w:rPr>
            </w:pPr>
            <w:r>
              <w:rPr>
                <w:rFonts w:ascii="Times New Roman" w:hAnsi="Times New Roman"/>
                <w:color w:val="000000"/>
                <w:szCs w:val="24"/>
              </w:rPr>
              <w:t>1 Ekim</w:t>
            </w:r>
          </w:p>
        </w:tc>
      </w:tr>
      <w:tr w:rsidR="004F685E" w:rsidRPr="00706D70" w:rsidTr="00E2509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F685E" w:rsidRPr="00706D70" w:rsidRDefault="004F685E" w:rsidP="00E25097">
            <w:pPr>
              <w:spacing w:after="0" w:line="240" w:lineRule="auto"/>
              <w:jc w:val="center"/>
              <w:rPr>
                <w:rFonts w:ascii="Times New Roman" w:hAnsi="Times New Roman"/>
                <w:b/>
                <w:bCs/>
                <w:color w:val="000000"/>
                <w:szCs w:val="24"/>
              </w:rPr>
            </w:pPr>
            <w:r>
              <w:rPr>
                <w:rFonts w:ascii="Times New Roman" w:hAnsi="Times New Roman"/>
                <w:b/>
                <w:bCs/>
                <w:color w:val="000000"/>
                <w:szCs w:val="24"/>
              </w:rPr>
              <w:lastRenderedPageBreak/>
              <w:t>2</w:t>
            </w:r>
            <w:r w:rsidRPr="00706D70">
              <w:rPr>
                <w:rFonts w:ascii="Times New Roman" w:hAnsi="Times New Roman"/>
                <w:b/>
                <w:bCs/>
                <w:color w:val="000000"/>
                <w:szCs w:val="24"/>
              </w:rPr>
              <w:t>.1.6</w:t>
            </w:r>
          </w:p>
        </w:tc>
        <w:tc>
          <w:tcPr>
            <w:tcW w:w="2324" w:type="pct"/>
            <w:tcBorders>
              <w:top w:val="nil"/>
              <w:left w:val="nil"/>
              <w:bottom w:val="single" w:sz="8" w:space="0" w:color="auto"/>
              <w:right w:val="single" w:sz="8" w:space="0" w:color="auto"/>
            </w:tcBorders>
            <w:shd w:val="clear" w:color="auto" w:fill="auto"/>
            <w:vAlign w:val="center"/>
          </w:tcPr>
          <w:p w:rsidR="004F685E" w:rsidRPr="00706D70" w:rsidRDefault="004F685E" w:rsidP="00E25097">
            <w:pPr>
              <w:spacing w:after="0" w:line="240" w:lineRule="auto"/>
              <w:jc w:val="both"/>
              <w:rPr>
                <w:rFonts w:ascii="Times New Roman" w:hAnsi="Times New Roman"/>
                <w:lang w:eastAsia="en-US"/>
              </w:rPr>
            </w:pPr>
            <w:r w:rsidRPr="00706D70">
              <w:rPr>
                <w:rFonts w:ascii="Times New Roman" w:eastAsia="Calibri" w:hAnsi="Times New Roman"/>
                <w:lang w:eastAsia="en-US"/>
              </w:rPr>
              <w:t>Özellikle sorun alanları olarak tespit edilen konularda (liderlik ve sınıf yönetimi, yetkinlik, öğretme usulü, ölçme ve değerlendirme, materyal hazırlama, iletişim kurma, teknolojiyi etkin ve verimli kullanma, yabancı dil, mesleki etik) öğretmenlerin belirli periyodlar</w:t>
            </w:r>
            <w:r w:rsidR="00560F5E">
              <w:rPr>
                <w:rFonts w:ascii="Times New Roman" w:eastAsia="Calibri" w:hAnsi="Times New Roman"/>
                <w:lang w:eastAsia="en-US"/>
              </w:rPr>
              <w:t>d</w:t>
            </w:r>
            <w:r w:rsidRPr="00706D70">
              <w:rPr>
                <w:rFonts w:ascii="Times New Roman" w:eastAsia="Calibri" w:hAnsi="Times New Roman"/>
                <w:lang w:eastAsia="en-US"/>
              </w:rPr>
              <w:t>a eğitim yapmaları sağlanacak ve ilgili Okul ve kuruluşlarla iş birliğine gidilecektir.</w:t>
            </w:r>
          </w:p>
        </w:tc>
        <w:tc>
          <w:tcPr>
            <w:tcW w:w="1161" w:type="pct"/>
            <w:tcBorders>
              <w:top w:val="nil"/>
              <w:left w:val="nil"/>
              <w:bottom w:val="single" w:sz="8" w:space="0" w:color="auto"/>
              <w:right w:val="single" w:sz="8" w:space="0" w:color="auto"/>
            </w:tcBorders>
            <w:shd w:val="clear" w:color="auto" w:fill="auto"/>
            <w:vAlign w:val="center"/>
          </w:tcPr>
          <w:p w:rsidR="004F685E" w:rsidRPr="00706D70" w:rsidRDefault="004F685E" w:rsidP="00E25097">
            <w:pPr>
              <w:spacing w:after="0" w:line="240" w:lineRule="auto"/>
              <w:jc w:val="both"/>
              <w:rPr>
                <w:rFonts w:ascii="Times New Roman" w:hAnsi="Times New Roman"/>
                <w:color w:val="000000"/>
                <w:szCs w:val="24"/>
              </w:rPr>
            </w:pPr>
            <w:r>
              <w:rPr>
                <w:rFonts w:ascii="Times New Roman" w:hAnsi="Times New Roman"/>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4F685E" w:rsidRPr="00706D70" w:rsidRDefault="004F685E" w:rsidP="00E25097">
            <w:pPr>
              <w:spacing w:after="0" w:line="240" w:lineRule="auto"/>
              <w:jc w:val="both"/>
              <w:rPr>
                <w:rFonts w:ascii="Times New Roman" w:hAnsi="Times New Roman"/>
                <w:color w:val="000000"/>
                <w:szCs w:val="24"/>
              </w:rPr>
            </w:pPr>
            <w:r>
              <w:rPr>
                <w:rFonts w:ascii="Times New Roman" w:hAnsi="Times New Roman"/>
                <w:color w:val="000000"/>
                <w:szCs w:val="24"/>
              </w:rPr>
              <w:t>1 Eylül</w:t>
            </w:r>
          </w:p>
        </w:tc>
      </w:tr>
    </w:tbl>
    <w:p w:rsidR="008C2833" w:rsidRPr="004F685E" w:rsidRDefault="008D4E73" w:rsidP="008C2833">
      <w:pPr>
        <w:pStyle w:val="Balk3"/>
        <w:rPr>
          <w:rFonts w:ascii="Times New Roman" w:hAnsi="Times New Roman"/>
          <w:b/>
          <w:i/>
          <w:sz w:val="24"/>
          <w:szCs w:val="24"/>
        </w:rPr>
      </w:pPr>
      <w:r w:rsidRPr="005F1DB2">
        <w:rPr>
          <w:rFonts w:ascii="Times New Roman" w:hAnsi="Times New Roman"/>
          <w:sz w:val="24"/>
          <w:szCs w:val="24"/>
        </w:rPr>
        <w:br w:type="page"/>
      </w:r>
      <w:r w:rsidR="008C2833" w:rsidRPr="004F685E">
        <w:rPr>
          <w:rStyle w:val="Balk4Char"/>
          <w:rFonts w:ascii="Times New Roman" w:hAnsi="Times New Roman"/>
          <w:b/>
          <w:i w:val="0"/>
          <w:sz w:val="24"/>
          <w:szCs w:val="24"/>
        </w:rPr>
        <w:lastRenderedPageBreak/>
        <w:t>Stratejik Hedef 2.2.</w:t>
      </w:r>
      <w:r w:rsidR="008C2833" w:rsidRPr="004F685E">
        <w:rPr>
          <w:rFonts w:ascii="Times New Roman" w:hAnsi="Times New Roman"/>
          <w:b/>
          <w:i/>
          <w:sz w:val="24"/>
          <w:szCs w:val="24"/>
        </w:rPr>
        <w:t xml:space="preserve">  </w:t>
      </w:r>
    </w:p>
    <w:p w:rsidR="004F685E" w:rsidRPr="00706D70" w:rsidRDefault="004F685E" w:rsidP="004F685E">
      <w:pPr>
        <w:tabs>
          <w:tab w:val="left" w:pos="426"/>
        </w:tabs>
        <w:spacing w:after="0" w:line="360" w:lineRule="auto"/>
        <w:ind w:firstLine="851"/>
        <w:jc w:val="both"/>
        <w:rPr>
          <w:rFonts w:ascii="Times New Roman" w:eastAsia="Calibri" w:hAnsi="Times New Roman"/>
          <w:szCs w:val="22"/>
          <w:lang w:eastAsia="en-US"/>
        </w:rPr>
      </w:pPr>
      <w:r w:rsidRPr="00706D70">
        <w:rPr>
          <w:rFonts w:ascii="Times New Roman" w:eastAsia="Calibri" w:hAnsi="Times New Roman"/>
          <w:szCs w:val="22"/>
          <w:lang w:eastAsia="en-US"/>
        </w:rPr>
        <w:t>Eğitimde yenilikçi yaklaşımlar kullanılarak bireylerin yabancı dil yeterliliğini ve uluslararası öğrenci/öğretmen hareketliliğini artırmak</w:t>
      </w:r>
    </w:p>
    <w:p w:rsidR="004F685E" w:rsidRPr="004F685E" w:rsidRDefault="004F685E" w:rsidP="004F685E"/>
    <w:p w:rsidR="004F685E" w:rsidRPr="004F685E" w:rsidRDefault="004F685E" w:rsidP="004F685E">
      <w:pPr>
        <w:tabs>
          <w:tab w:val="left" w:pos="426"/>
        </w:tabs>
        <w:spacing w:after="0" w:line="360" w:lineRule="auto"/>
        <w:jc w:val="center"/>
        <w:rPr>
          <w:rFonts w:ascii="Times New Roman" w:eastAsia="Calibri" w:hAnsi="Times New Roman"/>
          <w:b/>
          <w:szCs w:val="22"/>
          <w:lang w:eastAsia="en-US"/>
        </w:rPr>
      </w:pPr>
      <w:r w:rsidRPr="004F685E">
        <w:rPr>
          <w:rFonts w:ascii="Times New Roman" w:eastAsia="Calibri" w:hAnsi="Times New Roman"/>
          <w:b/>
          <w:szCs w:val="22"/>
          <w:lang w:eastAsia="en-US"/>
        </w:rPr>
        <w:t>Hedefin Mevcut Durumu</w:t>
      </w:r>
    </w:p>
    <w:p w:rsidR="004F685E" w:rsidRPr="00706D70" w:rsidRDefault="004F685E" w:rsidP="004F685E">
      <w:pPr>
        <w:tabs>
          <w:tab w:val="left" w:pos="426"/>
        </w:tabs>
        <w:spacing w:after="0" w:line="360" w:lineRule="auto"/>
        <w:ind w:firstLine="851"/>
        <w:jc w:val="both"/>
        <w:rPr>
          <w:rFonts w:ascii="Times New Roman" w:eastAsia="Calibri" w:hAnsi="Times New Roman"/>
          <w:szCs w:val="22"/>
          <w:lang w:eastAsia="en-US"/>
        </w:rPr>
      </w:pPr>
      <w:r w:rsidRPr="00706D70">
        <w:rPr>
          <w:rFonts w:ascii="Times New Roman" w:eastAsia="Calibri" w:hAnsi="Times New Roman"/>
          <w:szCs w:val="22"/>
          <w:lang w:eastAsia="en-US"/>
        </w:rPr>
        <w:t>Küreselleşme ile birlikte her ülkede iş bulma imkânları zamanla yaygınlaşacaktır. Farklı ülke insanları ile iletişim kurabilmek ise girişimciliği önemli oranda etkileyen bir durumdur. Bu nedenle eğitim ortamlarında yabancı dil kazanımlarının yeterli oranda verilmesinin sağlanması gerekmektedir.</w:t>
      </w:r>
    </w:p>
    <w:p w:rsidR="004F685E" w:rsidRPr="00706D70" w:rsidRDefault="004F685E" w:rsidP="004F685E">
      <w:pPr>
        <w:tabs>
          <w:tab w:val="left" w:pos="426"/>
        </w:tabs>
        <w:spacing w:after="0" w:line="360" w:lineRule="auto"/>
        <w:ind w:firstLine="851"/>
        <w:jc w:val="both"/>
        <w:rPr>
          <w:rFonts w:ascii="Times New Roman" w:eastAsia="Calibri" w:hAnsi="Times New Roman"/>
          <w:szCs w:val="22"/>
          <w:lang w:eastAsia="en-US"/>
        </w:rPr>
      </w:pPr>
      <w:r w:rsidRPr="00706D70">
        <w:rPr>
          <w:rFonts w:ascii="Times New Roman" w:eastAsia="Calibri" w:hAnsi="Times New Roman"/>
          <w:szCs w:val="22"/>
          <w:lang w:eastAsia="en-US"/>
        </w:rPr>
        <w:t>Yabancı dil eğitiminde yenilikçi yaklaşımlara uygun olarak okullarımıza çoklu ortamda etkileşimli İngilizce dil eğitiminin gerçekleştirilmesi için DynEd İngilizce Dil Eğitimi Sistemi oluşturulmuştur. Sistem, öğrencilerin çevrimiçi veya çevrimdışı olarak bilgisayarlardan bireysel ve sınıfta öğretmen destekli öğrenmelere imkân sağlamaktadır. DynED sistemi ile öğrencilerin dinleme, konuşma, okuma ve yazma becerileri takip edilebilmektedir.</w:t>
      </w:r>
    </w:p>
    <w:p w:rsidR="008C2833" w:rsidRDefault="004F685E" w:rsidP="004F685E">
      <w:pPr>
        <w:rPr>
          <w:rFonts w:ascii="Times New Roman" w:eastAsia="Calibri" w:hAnsi="Times New Roman"/>
          <w:szCs w:val="22"/>
          <w:lang w:eastAsia="en-US"/>
        </w:rPr>
      </w:pPr>
      <w:r>
        <w:rPr>
          <w:rFonts w:ascii="Times New Roman" w:eastAsia="Calibri" w:hAnsi="Times New Roman"/>
          <w:szCs w:val="22"/>
          <w:lang w:eastAsia="en-US"/>
        </w:rPr>
        <w:t xml:space="preserve">              </w:t>
      </w:r>
      <w:r w:rsidRPr="00706D70">
        <w:rPr>
          <w:rFonts w:ascii="Times New Roman" w:eastAsia="Calibri" w:hAnsi="Times New Roman"/>
          <w:szCs w:val="22"/>
          <w:lang w:eastAsia="en-US"/>
        </w:rPr>
        <w:t>2012-2013 eğitim ve öğretim yılında alınan karar doğrultusunda yabancı dil öğretiminin 2.</w:t>
      </w:r>
      <w:r>
        <w:rPr>
          <w:rFonts w:ascii="Times New Roman" w:eastAsia="Calibri" w:hAnsi="Times New Roman"/>
          <w:szCs w:val="22"/>
          <w:lang w:eastAsia="en-US"/>
        </w:rPr>
        <w:t xml:space="preserve"> </w:t>
      </w:r>
      <w:r w:rsidRPr="00706D70">
        <w:rPr>
          <w:rFonts w:ascii="Times New Roman" w:eastAsia="Calibri" w:hAnsi="Times New Roman"/>
          <w:szCs w:val="22"/>
          <w:lang w:eastAsia="en-US"/>
        </w:rPr>
        <w:t>Sınıftan itibaren başlamıştır. Yabancı dil öğretim programları da bu düzenlemeye uygun olarak güncellenmiştir. Yabancı dil dersi ilkokulda haftada 2 saat olarak uygulanmaktadır. Hedefin gerçekleştirilmesi ile yenilikçi yaklaşımlar kullanılarak bireylerin yabancı dil yeterliliğini ve uluslararası öğrenci/öğretmen hareketliliği artırılacaktır</w:t>
      </w:r>
    </w:p>
    <w:p w:rsidR="004F685E" w:rsidRDefault="004F685E" w:rsidP="004F685E">
      <w:pPr>
        <w:rPr>
          <w:rFonts w:ascii="Times New Roman" w:eastAsia="Calibri" w:hAnsi="Times New Roman"/>
          <w:szCs w:val="22"/>
          <w:lang w:eastAsia="en-US"/>
        </w:rPr>
      </w:pPr>
    </w:p>
    <w:p w:rsidR="004F685E" w:rsidRDefault="004F685E" w:rsidP="004F685E">
      <w:pPr>
        <w:rPr>
          <w:rFonts w:ascii="Times New Roman" w:eastAsia="Calibri" w:hAnsi="Times New Roman"/>
          <w:szCs w:val="22"/>
          <w:lang w:eastAsia="en-US"/>
        </w:rPr>
      </w:pPr>
    </w:p>
    <w:p w:rsidR="004F685E" w:rsidRDefault="004F685E" w:rsidP="004F685E">
      <w:pPr>
        <w:rPr>
          <w:rFonts w:ascii="Times New Roman" w:hAnsi="Times New Roman"/>
          <w:b/>
          <w:szCs w:val="24"/>
        </w:rPr>
      </w:pPr>
    </w:p>
    <w:p w:rsidR="004F685E" w:rsidRDefault="004F685E" w:rsidP="004F685E">
      <w:pPr>
        <w:rPr>
          <w:rFonts w:ascii="Times New Roman" w:hAnsi="Times New Roman"/>
          <w:b/>
          <w:szCs w:val="24"/>
        </w:rPr>
      </w:pPr>
    </w:p>
    <w:p w:rsidR="004F685E" w:rsidRDefault="004F685E" w:rsidP="004F685E">
      <w:pPr>
        <w:rPr>
          <w:rFonts w:ascii="Times New Roman" w:hAnsi="Times New Roman"/>
          <w:b/>
          <w:szCs w:val="24"/>
        </w:rPr>
      </w:pPr>
    </w:p>
    <w:p w:rsidR="004F685E" w:rsidRDefault="004F685E" w:rsidP="004F685E">
      <w:pPr>
        <w:rPr>
          <w:rFonts w:ascii="Times New Roman" w:hAnsi="Times New Roman"/>
          <w:b/>
          <w:szCs w:val="24"/>
        </w:rPr>
      </w:pPr>
    </w:p>
    <w:p w:rsidR="004F685E" w:rsidRPr="005F1DB2" w:rsidRDefault="004F685E" w:rsidP="004F685E">
      <w:pPr>
        <w:rPr>
          <w:rFonts w:ascii="Times New Roman" w:hAnsi="Times New Roman"/>
          <w:b/>
          <w:szCs w:val="24"/>
        </w:rPr>
      </w:pPr>
    </w:p>
    <w:p w:rsidR="00C82E47" w:rsidRPr="00972B8E" w:rsidRDefault="00C82E47" w:rsidP="00972B8E">
      <w:pPr>
        <w:rPr>
          <w:rFonts w:ascii="Times New Roman" w:hAnsi="Times New Roman"/>
          <w:b/>
          <w:color w:val="FF0000"/>
          <w:sz w:val="28"/>
        </w:rPr>
      </w:pPr>
      <w:r w:rsidRPr="00706D70">
        <w:rPr>
          <w:rFonts w:ascii="Times New Roman" w:hAnsi="Times New Roman"/>
          <w:b/>
          <w:sz w:val="28"/>
        </w:rPr>
        <w:t>Performans Göstergeleri</w:t>
      </w:r>
    </w:p>
    <w:tbl>
      <w:tblPr>
        <w:tblW w:w="93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119"/>
        <w:gridCol w:w="992"/>
        <w:gridCol w:w="709"/>
        <w:gridCol w:w="709"/>
        <w:gridCol w:w="708"/>
        <w:gridCol w:w="790"/>
        <w:gridCol w:w="1005"/>
        <w:gridCol w:w="15"/>
      </w:tblGrid>
      <w:tr w:rsidR="00C82E47" w:rsidRPr="00170768" w:rsidTr="00E25097">
        <w:trPr>
          <w:trHeight w:val="421"/>
        </w:trPr>
        <w:tc>
          <w:tcPr>
            <w:tcW w:w="1276" w:type="dxa"/>
            <w:vMerge w:val="restart"/>
            <w:shd w:val="clear" w:color="auto" w:fill="auto"/>
            <w:noWrap/>
            <w:hideMark/>
          </w:tcPr>
          <w:p w:rsidR="00C82E47" w:rsidRPr="00170768" w:rsidRDefault="00C82E47" w:rsidP="00E25097">
            <w:pPr>
              <w:spacing w:after="0" w:line="240" w:lineRule="auto"/>
              <w:rPr>
                <w:rFonts w:ascii="Times New Roman" w:hAnsi="Times New Roman"/>
                <w:b/>
                <w:bCs/>
                <w:color w:val="000000"/>
                <w:sz w:val="22"/>
                <w:szCs w:val="22"/>
              </w:rPr>
            </w:pPr>
            <w:r w:rsidRPr="00170768">
              <w:rPr>
                <w:rFonts w:ascii="Times New Roman" w:hAnsi="Times New Roman"/>
                <w:b/>
                <w:bCs/>
                <w:color w:val="000000"/>
                <w:sz w:val="22"/>
                <w:szCs w:val="22"/>
              </w:rPr>
              <w:t>No</w:t>
            </w:r>
          </w:p>
        </w:tc>
        <w:tc>
          <w:tcPr>
            <w:tcW w:w="3119" w:type="dxa"/>
            <w:vMerge w:val="restart"/>
            <w:shd w:val="clear" w:color="auto" w:fill="auto"/>
            <w:hideMark/>
          </w:tcPr>
          <w:p w:rsidR="00C82E47" w:rsidRPr="00170768" w:rsidRDefault="00C82E47" w:rsidP="00E25097">
            <w:pPr>
              <w:spacing w:after="0" w:line="240" w:lineRule="auto"/>
              <w:rPr>
                <w:rFonts w:ascii="Times New Roman" w:hAnsi="Times New Roman"/>
                <w:b/>
                <w:bCs/>
                <w:color w:val="000000"/>
                <w:sz w:val="20"/>
                <w:szCs w:val="22"/>
              </w:rPr>
            </w:pPr>
            <w:r w:rsidRPr="00170768">
              <w:rPr>
                <w:rFonts w:ascii="Times New Roman" w:hAnsi="Times New Roman"/>
                <w:b/>
                <w:bCs/>
                <w:color w:val="000000"/>
                <w:sz w:val="20"/>
                <w:szCs w:val="22"/>
              </w:rPr>
              <w:t>PERFORMANS</w:t>
            </w:r>
          </w:p>
          <w:p w:rsidR="00C82E47" w:rsidRPr="00170768" w:rsidRDefault="00C82E47" w:rsidP="00E25097">
            <w:pPr>
              <w:spacing w:after="0" w:line="240" w:lineRule="auto"/>
              <w:rPr>
                <w:rFonts w:ascii="Times New Roman" w:hAnsi="Times New Roman"/>
                <w:b/>
                <w:bCs/>
                <w:color w:val="000000"/>
                <w:sz w:val="20"/>
                <w:szCs w:val="22"/>
              </w:rPr>
            </w:pPr>
            <w:r w:rsidRPr="00170768">
              <w:rPr>
                <w:rFonts w:ascii="Times New Roman" w:hAnsi="Times New Roman"/>
                <w:b/>
                <w:bCs/>
                <w:color w:val="000000"/>
                <w:sz w:val="20"/>
                <w:szCs w:val="22"/>
              </w:rPr>
              <w:t>GÖSTERGESİ</w:t>
            </w:r>
          </w:p>
        </w:tc>
        <w:tc>
          <w:tcPr>
            <w:tcW w:w="992" w:type="dxa"/>
            <w:shd w:val="clear" w:color="auto" w:fill="auto"/>
          </w:tcPr>
          <w:p w:rsidR="00C82E47" w:rsidRPr="00170768" w:rsidRDefault="00C82E47" w:rsidP="00E25097">
            <w:pPr>
              <w:spacing w:after="0" w:line="240" w:lineRule="auto"/>
              <w:rPr>
                <w:rFonts w:ascii="Times New Roman" w:hAnsi="Times New Roman"/>
                <w:b/>
                <w:bCs/>
                <w:color w:val="000000"/>
                <w:sz w:val="20"/>
                <w:szCs w:val="22"/>
              </w:rPr>
            </w:pPr>
            <w:r w:rsidRPr="00170768">
              <w:rPr>
                <w:rFonts w:ascii="Times New Roman" w:hAnsi="Times New Roman"/>
                <w:b/>
                <w:bCs/>
                <w:color w:val="000000"/>
                <w:sz w:val="20"/>
                <w:szCs w:val="22"/>
              </w:rPr>
              <w:t>Mevcut</w:t>
            </w:r>
          </w:p>
        </w:tc>
        <w:tc>
          <w:tcPr>
            <w:tcW w:w="3936" w:type="dxa"/>
            <w:gridSpan w:val="6"/>
            <w:shd w:val="clear" w:color="auto" w:fill="auto"/>
          </w:tcPr>
          <w:p w:rsidR="00C82E47" w:rsidRPr="00170768" w:rsidRDefault="00C82E47" w:rsidP="00E25097">
            <w:pPr>
              <w:spacing w:after="0" w:line="240" w:lineRule="auto"/>
              <w:rPr>
                <w:rFonts w:ascii="Times New Roman" w:hAnsi="Times New Roman"/>
                <w:b/>
                <w:bCs/>
                <w:color w:val="000000"/>
                <w:sz w:val="22"/>
                <w:szCs w:val="22"/>
              </w:rPr>
            </w:pPr>
            <w:r w:rsidRPr="00170768">
              <w:rPr>
                <w:rFonts w:ascii="Times New Roman" w:hAnsi="Times New Roman"/>
                <w:b/>
                <w:bCs/>
                <w:color w:val="000000"/>
                <w:sz w:val="22"/>
                <w:szCs w:val="22"/>
              </w:rPr>
              <w:t>HEDEF</w:t>
            </w:r>
          </w:p>
        </w:tc>
      </w:tr>
      <w:tr w:rsidR="00C82E47" w:rsidRPr="00170768" w:rsidTr="00E25097">
        <w:trPr>
          <w:gridAfter w:val="1"/>
          <w:wAfter w:w="15" w:type="dxa"/>
          <w:trHeight w:val="309"/>
        </w:trPr>
        <w:tc>
          <w:tcPr>
            <w:tcW w:w="1276" w:type="dxa"/>
            <w:vMerge/>
            <w:shd w:val="clear" w:color="auto" w:fill="auto"/>
            <w:hideMark/>
          </w:tcPr>
          <w:p w:rsidR="00C82E47" w:rsidRPr="00170768" w:rsidRDefault="00C82E47" w:rsidP="00E25097">
            <w:pPr>
              <w:spacing w:after="0" w:line="240" w:lineRule="auto"/>
              <w:rPr>
                <w:rFonts w:ascii="Times New Roman" w:hAnsi="Times New Roman"/>
                <w:b/>
                <w:bCs/>
                <w:sz w:val="22"/>
                <w:szCs w:val="22"/>
              </w:rPr>
            </w:pPr>
          </w:p>
        </w:tc>
        <w:tc>
          <w:tcPr>
            <w:tcW w:w="3119" w:type="dxa"/>
            <w:vMerge/>
            <w:shd w:val="clear" w:color="auto" w:fill="auto"/>
            <w:hideMark/>
          </w:tcPr>
          <w:p w:rsidR="00C82E47" w:rsidRPr="00170768" w:rsidRDefault="00C82E47" w:rsidP="00E25097">
            <w:pPr>
              <w:spacing w:after="0" w:line="240" w:lineRule="auto"/>
              <w:rPr>
                <w:rFonts w:ascii="Times New Roman" w:hAnsi="Times New Roman"/>
                <w:b/>
                <w:bCs/>
                <w:sz w:val="22"/>
                <w:szCs w:val="22"/>
              </w:rPr>
            </w:pPr>
          </w:p>
        </w:tc>
        <w:tc>
          <w:tcPr>
            <w:tcW w:w="992" w:type="dxa"/>
            <w:shd w:val="clear" w:color="auto" w:fill="auto"/>
            <w:noWrap/>
            <w:hideMark/>
          </w:tcPr>
          <w:p w:rsidR="00C82E47" w:rsidRPr="00170768" w:rsidRDefault="00C82E47" w:rsidP="00E25097">
            <w:pPr>
              <w:spacing w:after="0" w:line="240" w:lineRule="auto"/>
              <w:rPr>
                <w:rFonts w:ascii="Times New Roman" w:hAnsi="Times New Roman"/>
                <w:b/>
                <w:bCs/>
                <w:sz w:val="22"/>
                <w:szCs w:val="22"/>
              </w:rPr>
            </w:pPr>
            <w:r w:rsidRPr="00170768">
              <w:rPr>
                <w:rFonts w:ascii="Times New Roman" w:hAnsi="Times New Roman"/>
                <w:b/>
                <w:bCs/>
                <w:sz w:val="22"/>
                <w:szCs w:val="22"/>
              </w:rPr>
              <w:t>2018</w:t>
            </w:r>
          </w:p>
        </w:tc>
        <w:tc>
          <w:tcPr>
            <w:tcW w:w="709" w:type="dxa"/>
            <w:shd w:val="clear" w:color="auto" w:fill="auto"/>
            <w:noWrap/>
            <w:hideMark/>
          </w:tcPr>
          <w:p w:rsidR="00C82E47" w:rsidRPr="00170768" w:rsidRDefault="00C82E47" w:rsidP="00E25097">
            <w:pPr>
              <w:spacing w:after="0" w:line="240" w:lineRule="auto"/>
              <w:rPr>
                <w:rFonts w:ascii="Times New Roman" w:hAnsi="Times New Roman"/>
                <w:b/>
                <w:bCs/>
                <w:sz w:val="22"/>
                <w:szCs w:val="22"/>
              </w:rPr>
            </w:pPr>
            <w:r w:rsidRPr="00170768">
              <w:rPr>
                <w:rFonts w:ascii="Times New Roman" w:hAnsi="Times New Roman"/>
                <w:b/>
                <w:bCs/>
                <w:sz w:val="22"/>
                <w:szCs w:val="22"/>
              </w:rPr>
              <w:t>2019</w:t>
            </w:r>
          </w:p>
        </w:tc>
        <w:tc>
          <w:tcPr>
            <w:tcW w:w="709" w:type="dxa"/>
            <w:shd w:val="clear" w:color="auto" w:fill="auto"/>
          </w:tcPr>
          <w:p w:rsidR="00C82E47" w:rsidRPr="00170768" w:rsidRDefault="00C82E47" w:rsidP="00E25097">
            <w:pPr>
              <w:spacing w:after="0" w:line="240" w:lineRule="auto"/>
              <w:rPr>
                <w:rFonts w:ascii="Times New Roman" w:hAnsi="Times New Roman"/>
                <w:b/>
                <w:bCs/>
                <w:sz w:val="22"/>
                <w:szCs w:val="22"/>
              </w:rPr>
            </w:pPr>
            <w:r w:rsidRPr="00170768">
              <w:rPr>
                <w:rFonts w:ascii="Times New Roman" w:hAnsi="Times New Roman"/>
                <w:b/>
                <w:bCs/>
                <w:sz w:val="22"/>
                <w:szCs w:val="22"/>
              </w:rPr>
              <w:t>2020</w:t>
            </w:r>
          </w:p>
        </w:tc>
        <w:tc>
          <w:tcPr>
            <w:tcW w:w="708" w:type="dxa"/>
            <w:shd w:val="clear" w:color="auto" w:fill="auto"/>
          </w:tcPr>
          <w:p w:rsidR="00C82E47" w:rsidRPr="00170768" w:rsidRDefault="00C82E47" w:rsidP="00E25097">
            <w:pPr>
              <w:spacing w:after="0" w:line="240" w:lineRule="auto"/>
              <w:rPr>
                <w:rFonts w:ascii="Times New Roman" w:hAnsi="Times New Roman"/>
                <w:b/>
                <w:bCs/>
                <w:sz w:val="22"/>
                <w:szCs w:val="22"/>
              </w:rPr>
            </w:pPr>
            <w:r w:rsidRPr="00170768">
              <w:rPr>
                <w:rFonts w:ascii="Times New Roman" w:hAnsi="Times New Roman"/>
                <w:b/>
                <w:bCs/>
                <w:sz w:val="22"/>
                <w:szCs w:val="22"/>
              </w:rPr>
              <w:t>2021</w:t>
            </w:r>
          </w:p>
        </w:tc>
        <w:tc>
          <w:tcPr>
            <w:tcW w:w="790" w:type="dxa"/>
            <w:shd w:val="clear" w:color="auto" w:fill="auto"/>
          </w:tcPr>
          <w:p w:rsidR="00C82E47" w:rsidRPr="00170768" w:rsidRDefault="00C82E47" w:rsidP="00E25097">
            <w:pPr>
              <w:spacing w:after="0" w:line="240" w:lineRule="auto"/>
              <w:rPr>
                <w:rFonts w:ascii="Times New Roman" w:hAnsi="Times New Roman"/>
                <w:b/>
                <w:bCs/>
                <w:sz w:val="22"/>
                <w:szCs w:val="22"/>
              </w:rPr>
            </w:pPr>
            <w:r w:rsidRPr="00170768">
              <w:rPr>
                <w:rFonts w:ascii="Times New Roman" w:hAnsi="Times New Roman"/>
                <w:b/>
                <w:bCs/>
                <w:sz w:val="22"/>
                <w:szCs w:val="22"/>
              </w:rPr>
              <w:t>2022</w:t>
            </w:r>
          </w:p>
        </w:tc>
        <w:tc>
          <w:tcPr>
            <w:tcW w:w="1005" w:type="dxa"/>
            <w:shd w:val="clear" w:color="auto" w:fill="auto"/>
          </w:tcPr>
          <w:p w:rsidR="00C82E47" w:rsidRPr="00170768" w:rsidRDefault="00C82E47" w:rsidP="00E25097">
            <w:pPr>
              <w:spacing w:after="0" w:line="240" w:lineRule="auto"/>
              <w:rPr>
                <w:rFonts w:ascii="Times New Roman" w:hAnsi="Times New Roman"/>
                <w:b/>
                <w:bCs/>
                <w:sz w:val="22"/>
                <w:szCs w:val="22"/>
              </w:rPr>
            </w:pPr>
            <w:r w:rsidRPr="00170768">
              <w:rPr>
                <w:rFonts w:ascii="Times New Roman" w:hAnsi="Times New Roman"/>
                <w:b/>
                <w:bCs/>
                <w:sz w:val="22"/>
                <w:szCs w:val="22"/>
              </w:rPr>
              <w:t>2023</w:t>
            </w:r>
          </w:p>
        </w:tc>
      </w:tr>
      <w:tr w:rsidR="00C82E47" w:rsidRPr="00170768" w:rsidTr="00E25097">
        <w:trPr>
          <w:gridAfter w:val="1"/>
          <w:wAfter w:w="15" w:type="dxa"/>
          <w:trHeight w:val="549"/>
        </w:trPr>
        <w:tc>
          <w:tcPr>
            <w:tcW w:w="1276" w:type="dxa"/>
            <w:shd w:val="clear" w:color="auto" w:fill="auto"/>
          </w:tcPr>
          <w:p w:rsidR="00C82E47" w:rsidRPr="00170768" w:rsidRDefault="00C82E47" w:rsidP="00E25097">
            <w:pPr>
              <w:spacing w:after="0" w:line="240" w:lineRule="auto"/>
              <w:rPr>
                <w:rFonts w:ascii="Times New Roman" w:hAnsi="Times New Roman"/>
                <w:b/>
                <w:bCs/>
                <w:color w:val="FF0000"/>
                <w:sz w:val="22"/>
                <w:szCs w:val="22"/>
              </w:rPr>
            </w:pPr>
            <w:r w:rsidRPr="00170768">
              <w:rPr>
                <w:rFonts w:ascii="Times New Roman" w:hAnsi="Times New Roman"/>
                <w:b/>
                <w:bCs/>
                <w:color w:val="FF0000"/>
                <w:sz w:val="22"/>
                <w:szCs w:val="22"/>
              </w:rPr>
              <w:t>PG.2.2.a</w:t>
            </w:r>
          </w:p>
        </w:tc>
        <w:tc>
          <w:tcPr>
            <w:tcW w:w="3119" w:type="dxa"/>
            <w:shd w:val="clear" w:color="auto" w:fill="auto"/>
          </w:tcPr>
          <w:p w:rsidR="00C82E47" w:rsidRPr="00170768" w:rsidRDefault="00C82E47" w:rsidP="00E25097">
            <w:pPr>
              <w:spacing w:after="0" w:line="240" w:lineRule="auto"/>
              <w:rPr>
                <w:rFonts w:ascii="Times New Roman" w:hAnsi="Times New Roman"/>
                <w:sz w:val="22"/>
                <w:szCs w:val="22"/>
              </w:rPr>
            </w:pPr>
            <w:r w:rsidRPr="00170768">
              <w:rPr>
                <w:rFonts w:ascii="Times New Roman" w:eastAsia="Calibri" w:hAnsi="Times New Roman"/>
                <w:lang w:eastAsia="en-US"/>
              </w:rPr>
              <w:t>Uluslararası hareketlilik programlarına/projelerine katılan öğretmen sayısı</w:t>
            </w:r>
          </w:p>
        </w:tc>
        <w:tc>
          <w:tcPr>
            <w:tcW w:w="992" w:type="dxa"/>
            <w:shd w:val="clear" w:color="auto" w:fill="auto"/>
            <w:noWrap/>
          </w:tcPr>
          <w:p w:rsidR="00C82E47" w:rsidRPr="00170768" w:rsidRDefault="00C82E47" w:rsidP="00E25097">
            <w:pPr>
              <w:spacing w:after="0" w:line="240" w:lineRule="auto"/>
              <w:rPr>
                <w:rFonts w:ascii="Times New Roman" w:hAnsi="Times New Roman"/>
                <w:sz w:val="22"/>
                <w:szCs w:val="22"/>
              </w:rPr>
            </w:pPr>
            <w:r w:rsidRPr="00170768">
              <w:rPr>
                <w:rFonts w:ascii="Times New Roman" w:hAnsi="Times New Roman"/>
                <w:sz w:val="22"/>
                <w:szCs w:val="22"/>
              </w:rPr>
              <w:t>0</w:t>
            </w:r>
          </w:p>
        </w:tc>
        <w:tc>
          <w:tcPr>
            <w:tcW w:w="709" w:type="dxa"/>
            <w:shd w:val="clear" w:color="auto" w:fill="auto"/>
            <w:noWrap/>
          </w:tcPr>
          <w:p w:rsidR="00C82E47" w:rsidRPr="00170768" w:rsidRDefault="00C82E47" w:rsidP="00E25097">
            <w:pPr>
              <w:spacing w:after="0" w:line="240" w:lineRule="auto"/>
              <w:rPr>
                <w:rFonts w:ascii="Times New Roman" w:hAnsi="Times New Roman"/>
                <w:sz w:val="22"/>
                <w:szCs w:val="22"/>
              </w:rPr>
            </w:pPr>
            <w:r w:rsidRPr="00170768">
              <w:rPr>
                <w:rFonts w:ascii="Times New Roman" w:hAnsi="Times New Roman"/>
                <w:sz w:val="22"/>
                <w:szCs w:val="22"/>
              </w:rPr>
              <w:t>1</w:t>
            </w:r>
          </w:p>
        </w:tc>
        <w:tc>
          <w:tcPr>
            <w:tcW w:w="709" w:type="dxa"/>
            <w:shd w:val="clear" w:color="auto" w:fill="auto"/>
          </w:tcPr>
          <w:p w:rsidR="00C82E47" w:rsidRPr="00170768" w:rsidRDefault="00C82E47" w:rsidP="00E25097">
            <w:pPr>
              <w:spacing w:after="0" w:line="240" w:lineRule="auto"/>
              <w:rPr>
                <w:rFonts w:ascii="Times New Roman" w:hAnsi="Times New Roman"/>
                <w:sz w:val="22"/>
                <w:szCs w:val="22"/>
              </w:rPr>
            </w:pPr>
            <w:r w:rsidRPr="00170768">
              <w:rPr>
                <w:rFonts w:ascii="Times New Roman" w:hAnsi="Times New Roman"/>
                <w:sz w:val="22"/>
                <w:szCs w:val="22"/>
              </w:rPr>
              <w:t>1</w:t>
            </w:r>
          </w:p>
        </w:tc>
        <w:tc>
          <w:tcPr>
            <w:tcW w:w="708" w:type="dxa"/>
            <w:shd w:val="clear" w:color="auto" w:fill="auto"/>
          </w:tcPr>
          <w:p w:rsidR="00C82E47" w:rsidRPr="00170768" w:rsidRDefault="00C82E47" w:rsidP="00E25097">
            <w:pPr>
              <w:spacing w:after="0" w:line="240" w:lineRule="auto"/>
              <w:rPr>
                <w:rFonts w:ascii="Times New Roman" w:hAnsi="Times New Roman"/>
                <w:sz w:val="22"/>
                <w:szCs w:val="22"/>
              </w:rPr>
            </w:pPr>
            <w:r w:rsidRPr="00170768">
              <w:rPr>
                <w:rFonts w:ascii="Times New Roman" w:hAnsi="Times New Roman"/>
                <w:sz w:val="22"/>
                <w:szCs w:val="22"/>
              </w:rPr>
              <w:t>2</w:t>
            </w:r>
          </w:p>
        </w:tc>
        <w:tc>
          <w:tcPr>
            <w:tcW w:w="790" w:type="dxa"/>
            <w:shd w:val="clear" w:color="auto" w:fill="auto"/>
          </w:tcPr>
          <w:p w:rsidR="00C82E47" w:rsidRPr="00170768" w:rsidRDefault="00C82E47" w:rsidP="00E25097">
            <w:pPr>
              <w:spacing w:after="0" w:line="240" w:lineRule="auto"/>
              <w:rPr>
                <w:rFonts w:ascii="Times New Roman" w:hAnsi="Times New Roman"/>
                <w:sz w:val="22"/>
                <w:szCs w:val="22"/>
              </w:rPr>
            </w:pPr>
            <w:r w:rsidRPr="00170768">
              <w:rPr>
                <w:rFonts w:ascii="Times New Roman" w:hAnsi="Times New Roman"/>
                <w:sz w:val="22"/>
                <w:szCs w:val="22"/>
              </w:rPr>
              <w:t>2</w:t>
            </w:r>
          </w:p>
        </w:tc>
        <w:tc>
          <w:tcPr>
            <w:tcW w:w="1005" w:type="dxa"/>
            <w:shd w:val="clear" w:color="auto" w:fill="auto"/>
          </w:tcPr>
          <w:p w:rsidR="00C82E47" w:rsidRPr="00170768" w:rsidRDefault="00C82E47" w:rsidP="00E25097">
            <w:pPr>
              <w:spacing w:after="0" w:line="240" w:lineRule="auto"/>
              <w:rPr>
                <w:rFonts w:ascii="Times New Roman" w:hAnsi="Times New Roman"/>
                <w:sz w:val="22"/>
                <w:szCs w:val="22"/>
              </w:rPr>
            </w:pPr>
            <w:r w:rsidRPr="00170768">
              <w:rPr>
                <w:rFonts w:ascii="Times New Roman" w:hAnsi="Times New Roman"/>
                <w:sz w:val="22"/>
                <w:szCs w:val="22"/>
              </w:rPr>
              <w:t>3</w:t>
            </w:r>
          </w:p>
        </w:tc>
      </w:tr>
      <w:tr w:rsidR="00C82E47" w:rsidRPr="00170768" w:rsidTr="00E25097">
        <w:trPr>
          <w:gridAfter w:val="1"/>
          <w:wAfter w:w="15" w:type="dxa"/>
          <w:trHeight w:val="549"/>
        </w:trPr>
        <w:tc>
          <w:tcPr>
            <w:tcW w:w="1276" w:type="dxa"/>
            <w:shd w:val="clear" w:color="auto" w:fill="auto"/>
          </w:tcPr>
          <w:p w:rsidR="00C82E47" w:rsidRPr="00170768" w:rsidRDefault="00C82E47" w:rsidP="00E25097">
            <w:pPr>
              <w:rPr>
                <w:rFonts w:ascii="Times New Roman" w:hAnsi="Times New Roman"/>
                <w:sz w:val="22"/>
                <w:szCs w:val="22"/>
              </w:rPr>
            </w:pPr>
            <w:r w:rsidRPr="00170768">
              <w:rPr>
                <w:rFonts w:ascii="Times New Roman" w:hAnsi="Times New Roman"/>
                <w:b/>
                <w:bCs/>
                <w:color w:val="FF0000"/>
                <w:sz w:val="22"/>
                <w:szCs w:val="22"/>
              </w:rPr>
              <w:t>PG.2.2.b</w:t>
            </w:r>
          </w:p>
        </w:tc>
        <w:tc>
          <w:tcPr>
            <w:tcW w:w="3119" w:type="dxa"/>
            <w:shd w:val="clear" w:color="auto" w:fill="auto"/>
          </w:tcPr>
          <w:p w:rsidR="00C82E47" w:rsidRPr="00170768" w:rsidRDefault="00C82E47" w:rsidP="00E25097">
            <w:pPr>
              <w:spacing w:line="360" w:lineRule="auto"/>
              <w:rPr>
                <w:rFonts w:ascii="Times New Roman" w:eastAsia="Calibri" w:hAnsi="Times New Roman"/>
                <w:lang w:eastAsia="en-US"/>
              </w:rPr>
            </w:pPr>
            <w:r w:rsidRPr="00170768">
              <w:rPr>
                <w:rFonts w:ascii="Times New Roman" w:eastAsia="Calibri" w:hAnsi="Times New Roman"/>
                <w:lang w:eastAsia="en-US"/>
              </w:rPr>
              <w:t>Uluslararası hareketlilik programlarına/projelerine katılan öğrenci sayısı</w:t>
            </w:r>
          </w:p>
        </w:tc>
        <w:tc>
          <w:tcPr>
            <w:tcW w:w="992" w:type="dxa"/>
            <w:shd w:val="clear" w:color="auto" w:fill="auto"/>
            <w:noWrap/>
          </w:tcPr>
          <w:p w:rsidR="00C82E47" w:rsidRPr="00170768" w:rsidRDefault="00C82E47" w:rsidP="00E25097">
            <w:pPr>
              <w:spacing w:after="0" w:line="240" w:lineRule="auto"/>
              <w:rPr>
                <w:rFonts w:ascii="Times New Roman" w:hAnsi="Times New Roman"/>
                <w:sz w:val="22"/>
                <w:szCs w:val="22"/>
              </w:rPr>
            </w:pPr>
            <w:r w:rsidRPr="00170768">
              <w:rPr>
                <w:rFonts w:ascii="Times New Roman" w:hAnsi="Times New Roman"/>
                <w:sz w:val="22"/>
                <w:szCs w:val="22"/>
              </w:rPr>
              <w:t>0</w:t>
            </w:r>
          </w:p>
        </w:tc>
        <w:tc>
          <w:tcPr>
            <w:tcW w:w="709" w:type="dxa"/>
            <w:shd w:val="clear" w:color="auto" w:fill="auto"/>
            <w:noWrap/>
          </w:tcPr>
          <w:p w:rsidR="00C82E47" w:rsidRPr="00170768" w:rsidRDefault="00C82E47" w:rsidP="00E25097">
            <w:pPr>
              <w:spacing w:after="0" w:line="240" w:lineRule="auto"/>
              <w:rPr>
                <w:rFonts w:ascii="Times New Roman" w:hAnsi="Times New Roman"/>
                <w:sz w:val="22"/>
                <w:szCs w:val="22"/>
              </w:rPr>
            </w:pPr>
            <w:r>
              <w:rPr>
                <w:rFonts w:ascii="Times New Roman" w:hAnsi="Times New Roman"/>
                <w:sz w:val="22"/>
                <w:szCs w:val="22"/>
              </w:rPr>
              <w:t>5</w:t>
            </w:r>
          </w:p>
        </w:tc>
        <w:tc>
          <w:tcPr>
            <w:tcW w:w="709" w:type="dxa"/>
            <w:shd w:val="clear" w:color="auto" w:fill="auto"/>
          </w:tcPr>
          <w:p w:rsidR="00C82E47" w:rsidRPr="00170768" w:rsidRDefault="00C82E47" w:rsidP="00E25097">
            <w:pPr>
              <w:spacing w:after="0" w:line="240" w:lineRule="auto"/>
              <w:rPr>
                <w:rFonts w:ascii="Times New Roman" w:hAnsi="Times New Roman"/>
                <w:sz w:val="22"/>
                <w:szCs w:val="22"/>
              </w:rPr>
            </w:pPr>
            <w:r>
              <w:rPr>
                <w:rFonts w:ascii="Times New Roman" w:hAnsi="Times New Roman"/>
                <w:sz w:val="22"/>
                <w:szCs w:val="22"/>
              </w:rPr>
              <w:t>10</w:t>
            </w:r>
          </w:p>
        </w:tc>
        <w:tc>
          <w:tcPr>
            <w:tcW w:w="708" w:type="dxa"/>
            <w:shd w:val="clear" w:color="auto" w:fill="auto"/>
          </w:tcPr>
          <w:p w:rsidR="00C82E47" w:rsidRPr="00170768" w:rsidRDefault="00C82E47" w:rsidP="00E25097">
            <w:pPr>
              <w:spacing w:after="0" w:line="240" w:lineRule="auto"/>
              <w:rPr>
                <w:rFonts w:ascii="Times New Roman" w:hAnsi="Times New Roman"/>
                <w:sz w:val="22"/>
                <w:szCs w:val="22"/>
              </w:rPr>
            </w:pPr>
            <w:r>
              <w:rPr>
                <w:rFonts w:ascii="Times New Roman" w:hAnsi="Times New Roman"/>
                <w:sz w:val="22"/>
                <w:szCs w:val="22"/>
              </w:rPr>
              <w:t>15</w:t>
            </w:r>
          </w:p>
        </w:tc>
        <w:tc>
          <w:tcPr>
            <w:tcW w:w="790" w:type="dxa"/>
            <w:shd w:val="clear" w:color="auto" w:fill="auto"/>
          </w:tcPr>
          <w:p w:rsidR="00C82E47" w:rsidRPr="00170768" w:rsidRDefault="00C82E47" w:rsidP="00E25097">
            <w:pPr>
              <w:spacing w:after="0" w:line="240" w:lineRule="auto"/>
              <w:rPr>
                <w:rFonts w:ascii="Times New Roman" w:hAnsi="Times New Roman"/>
                <w:sz w:val="22"/>
                <w:szCs w:val="22"/>
              </w:rPr>
            </w:pPr>
            <w:r>
              <w:rPr>
                <w:rFonts w:ascii="Times New Roman" w:hAnsi="Times New Roman"/>
                <w:sz w:val="22"/>
                <w:szCs w:val="22"/>
              </w:rPr>
              <w:t>20</w:t>
            </w:r>
          </w:p>
        </w:tc>
        <w:tc>
          <w:tcPr>
            <w:tcW w:w="1005" w:type="dxa"/>
            <w:shd w:val="clear" w:color="auto" w:fill="auto"/>
          </w:tcPr>
          <w:p w:rsidR="00C82E47" w:rsidRPr="00170768" w:rsidRDefault="00C82E47" w:rsidP="00E25097">
            <w:pPr>
              <w:spacing w:after="0" w:line="240" w:lineRule="auto"/>
              <w:rPr>
                <w:rFonts w:ascii="Times New Roman" w:hAnsi="Times New Roman"/>
                <w:sz w:val="22"/>
                <w:szCs w:val="22"/>
              </w:rPr>
            </w:pPr>
            <w:r>
              <w:rPr>
                <w:rFonts w:ascii="Times New Roman" w:hAnsi="Times New Roman"/>
                <w:sz w:val="22"/>
                <w:szCs w:val="22"/>
              </w:rPr>
              <w:t>25</w:t>
            </w:r>
          </w:p>
        </w:tc>
      </w:tr>
      <w:tr w:rsidR="00C82E47" w:rsidRPr="00170768" w:rsidTr="00E25097">
        <w:trPr>
          <w:gridAfter w:val="1"/>
          <w:wAfter w:w="15" w:type="dxa"/>
          <w:trHeight w:val="549"/>
        </w:trPr>
        <w:tc>
          <w:tcPr>
            <w:tcW w:w="1276" w:type="dxa"/>
            <w:shd w:val="clear" w:color="auto" w:fill="auto"/>
          </w:tcPr>
          <w:p w:rsidR="00C82E47" w:rsidRPr="00170768" w:rsidRDefault="00C82E47" w:rsidP="00E25097">
            <w:pPr>
              <w:rPr>
                <w:rFonts w:ascii="Times New Roman" w:hAnsi="Times New Roman"/>
                <w:sz w:val="22"/>
                <w:szCs w:val="22"/>
              </w:rPr>
            </w:pPr>
            <w:r w:rsidRPr="00170768">
              <w:rPr>
                <w:rFonts w:ascii="Times New Roman" w:hAnsi="Times New Roman"/>
                <w:b/>
                <w:bCs/>
                <w:color w:val="FF0000"/>
                <w:sz w:val="22"/>
                <w:szCs w:val="22"/>
              </w:rPr>
              <w:t>PG.2.2.c.</w:t>
            </w:r>
          </w:p>
        </w:tc>
        <w:tc>
          <w:tcPr>
            <w:tcW w:w="3119" w:type="dxa"/>
            <w:shd w:val="clear" w:color="auto" w:fill="auto"/>
          </w:tcPr>
          <w:p w:rsidR="00C82E47" w:rsidRPr="00170768" w:rsidRDefault="00C82E47" w:rsidP="00E25097">
            <w:pPr>
              <w:spacing w:after="0" w:line="240" w:lineRule="auto"/>
              <w:rPr>
                <w:rFonts w:ascii="Times New Roman" w:hAnsi="Times New Roman"/>
                <w:sz w:val="22"/>
                <w:szCs w:val="22"/>
              </w:rPr>
            </w:pPr>
            <w:r w:rsidRPr="00170768">
              <w:rPr>
                <w:rFonts w:ascii="Times New Roman" w:eastAsia="Calibri" w:hAnsi="Times New Roman"/>
              </w:rPr>
              <w:t>Yabancı dil dersi yılsonu puanı ortalaması</w:t>
            </w:r>
          </w:p>
        </w:tc>
        <w:tc>
          <w:tcPr>
            <w:tcW w:w="992" w:type="dxa"/>
            <w:shd w:val="clear" w:color="auto" w:fill="auto"/>
            <w:noWrap/>
          </w:tcPr>
          <w:p w:rsidR="00C82E47" w:rsidRPr="00170768" w:rsidRDefault="00C82E47" w:rsidP="00E25097">
            <w:pPr>
              <w:spacing w:after="0" w:line="240" w:lineRule="auto"/>
              <w:rPr>
                <w:rFonts w:ascii="Times New Roman" w:hAnsi="Times New Roman"/>
                <w:sz w:val="22"/>
                <w:szCs w:val="22"/>
              </w:rPr>
            </w:pPr>
            <w:r>
              <w:rPr>
                <w:rFonts w:ascii="Times New Roman" w:hAnsi="Times New Roman"/>
                <w:sz w:val="22"/>
                <w:szCs w:val="22"/>
              </w:rPr>
              <w:t>74</w:t>
            </w:r>
          </w:p>
        </w:tc>
        <w:tc>
          <w:tcPr>
            <w:tcW w:w="709" w:type="dxa"/>
            <w:shd w:val="clear" w:color="auto" w:fill="auto"/>
            <w:noWrap/>
          </w:tcPr>
          <w:p w:rsidR="00C82E47" w:rsidRPr="00170768" w:rsidRDefault="00C82E47" w:rsidP="00E25097">
            <w:pPr>
              <w:spacing w:after="0" w:line="240" w:lineRule="auto"/>
              <w:rPr>
                <w:rFonts w:ascii="Times New Roman" w:hAnsi="Times New Roman"/>
                <w:sz w:val="22"/>
                <w:szCs w:val="22"/>
              </w:rPr>
            </w:pPr>
            <w:r>
              <w:rPr>
                <w:rFonts w:ascii="Times New Roman" w:hAnsi="Times New Roman"/>
                <w:sz w:val="22"/>
                <w:szCs w:val="22"/>
              </w:rPr>
              <w:t>80</w:t>
            </w:r>
          </w:p>
        </w:tc>
        <w:tc>
          <w:tcPr>
            <w:tcW w:w="709" w:type="dxa"/>
            <w:shd w:val="clear" w:color="auto" w:fill="auto"/>
          </w:tcPr>
          <w:p w:rsidR="00C82E47" w:rsidRPr="00170768" w:rsidRDefault="00C82E47" w:rsidP="00E25097">
            <w:pPr>
              <w:spacing w:after="0" w:line="240" w:lineRule="auto"/>
              <w:rPr>
                <w:rFonts w:ascii="Times New Roman" w:hAnsi="Times New Roman"/>
                <w:sz w:val="22"/>
                <w:szCs w:val="22"/>
              </w:rPr>
            </w:pPr>
            <w:r>
              <w:rPr>
                <w:rFonts w:ascii="Times New Roman" w:hAnsi="Times New Roman"/>
                <w:sz w:val="22"/>
                <w:szCs w:val="22"/>
              </w:rPr>
              <w:t>85</w:t>
            </w:r>
          </w:p>
        </w:tc>
        <w:tc>
          <w:tcPr>
            <w:tcW w:w="708" w:type="dxa"/>
            <w:shd w:val="clear" w:color="auto" w:fill="auto"/>
          </w:tcPr>
          <w:p w:rsidR="00C82E47" w:rsidRPr="00170768" w:rsidRDefault="00C82E47" w:rsidP="00E25097">
            <w:pPr>
              <w:spacing w:after="0" w:line="240" w:lineRule="auto"/>
              <w:rPr>
                <w:rFonts w:ascii="Times New Roman" w:hAnsi="Times New Roman"/>
                <w:sz w:val="22"/>
                <w:szCs w:val="22"/>
              </w:rPr>
            </w:pPr>
            <w:r>
              <w:rPr>
                <w:rFonts w:ascii="Times New Roman" w:hAnsi="Times New Roman"/>
                <w:sz w:val="22"/>
                <w:szCs w:val="22"/>
              </w:rPr>
              <w:t>90</w:t>
            </w:r>
          </w:p>
        </w:tc>
        <w:tc>
          <w:tcPr>
            <w:tcW w:w="790" w:type="dxa"/>
            <w:shd w:val="clear" w:color="auto" w:fill="auto"/>
          </w:tcPr>
          <w:p w:rsidR="00C82E47" w:rsidRPr="00170768" w:rsidRDefault="00C82E47" w:rsidP="00E25097">
            <w:pPr>
              <w:spacing w:after="0" w:line="240" w:lineRule="auto"/>
              <w:rPr>
                <w:rFonts w:ascii="Times New Roman" w:hAnsi="Times New Roman"/>
                <w:sz w:val="22"/>
                <w:szCs w:val="22"/>
              </w:rPr>
            </w:pPr>
            <w:r>
              <w:rPr>
                <w:rFonts w:ascii="Times New Roman" w:hAnsi="Times New Roman"/>
                <w:sz w:val="22"/>
                <w:szCs w:val="22"/>
              </w:rPr>
              <w:t>95</w:t>
            </w:r>
          </w:p>
        </w:tc>
        <w:tc>
          <w:tcPr>
            <w:tcW w:w="1005" w:type="dxa"/>
            <w:shd w:val="clear" w:color="auto" w:fill="auto"/>
          </w:tcPr>
          <w:p w:rsidR="00C82E47" w:rsidRPr="00170768" w:rsidRDefault="00C82E47" w:rsidP="00E25097">
            <w:pPr>
              <w:spacing w:after="0" w:line="240" w:lineRule="auto"/>
              <w:rPr>
                <w:rFonts w:ascii="Times New Roman" w:hAnsi="Times New Roman"/>
                <w:sz w:val="22"/>
                <w:szCs w:val="22"/>
              </w:rPr>
            </w:pPr>
            <w:r>
              <w:rPr>
                <w:rFonts w:ascii="Times New Roman" w:hAnsi="Times New Roman"/>
                <w:sz w:val="22"/>
                <w:szCs w:val="22"/>
              </w:rPr>
              <w:t>100</w:t>
            </w:r>
          </w:p>
        </w:tc>
      </w:tr>
      <w:tr w:rsidR="00C82E47" w:rsidRPr="00170768" w:rsidTr="00E25097">
        <w:trPr>
          <w:gridAfter w:val="1"/>
          <w:wAfter w:w="15" w:type="dxa"/>
          <w:trHeight w:val="549"/>
        </w:trPr>
        <w:tc>
          <w:tcPr>
            <w:tcW w:w="1276" w:type="dxa"/>
            <w:shd w:val="clear" w:color="auto" w:fill="auto"/>
          </w:tcPr>
          <w:p w:rsidR="00C82E47" w:rsidRPr="00170768" w:rsidRDefault="00C82E47" w:rsidP="00E25097">
            <w:pPr>
              <w:rPr>
                <w:rFonts w:ascii="Times New Roman" w:hAnsi="Times New Roman"/>
                <w:b/>
                <w:bCs/>
                <w:color w:val="FF0000"/>
                <w:sz w:val="22"/>
                <w:szCs w:val="22"/>
              </w:rPr>
            </w:pPr>
            <w:r w:rsidRPr="00170768">
              <w:rPr>
                <w:rFonts w:ascii="Times New Roman" w:hAnsi="Times New Roman"/>
                <w:b/>
                <w:bCs/>
                <w:color w:val="FF0000"/>
                <w:sz w:val="22"/>
                <w:szCs w:val="22"/>
              </w:rPr>
              <w:t>PG.2.2.d</w:t>
            </w:r>
          </w:p>
        </w:tc>
        <w:tc>
          <w:tcPr>
            <w:tcW w:w="3119" w:type="dxa"/>
            <w:shd w:val="clear" w:color="auto" w:fill="auto"/>
          </w:tcPr>
          <w:p w:rsidR="00C82E47" w:rsidRPr="00170768" w:rsidRDefault="00C82E47" w:rsidP="00E25097">
            <w:pPr>
              <w:spacing w:after="0" w:line="240" w:lineRule="auto"/>
              <w:rPr>
                <w:rFonts w:ascii="Times New Roman" w:eastAsia="Calibri" w:hAnsi="Times New Roman"/>
              </w:rPr>
            </w:pPr>
            <w:r w:rsidRPr="00170768">
              <w:rPr>
                <w:rFonts w:ascii="Times New Roman" w:eastAsia="Calibri" w:hAnsi="Times New Roman"/>
                <w:lang w:eastAsia="en-US"/>
              </w:rPr>
              <w:t>AB Eğitim ve Gençlik Programları kapsamında yapılan Okulsal/bireysel proje başvuru sayısı</w:t>
            </w:r>
          </w:p>
        </w:tc>
        <w:tc>
          <w:tcPr>
            <w:tcW w:w="992" w:type="dxa"/>
            <w:shd w:val="clear" w:color="auto" w:fill="auto"/>
            <w:noWrap/>
          </w:tcPr>
          <w:p w:rsidR="00C82E47" w:rsidRPr="00170768" w:rsidRDefault="00C82E47" w:rsidP="00E25097">
            <w:pPr>
              <w:spacing w:after="0" w:line="240" w:lineRule="auto"/>
              <w:rPr>
                <w:rFonts w:ascii="Times New Roman" w:hAnsi="Times New Roman"/>
                <w:sz w:val="22"/>
                <w:szCs w:val="22"/>
              </w:rPr>
            </w:pPr>
            <w:r w:rsidRPr="00170768">
              <w:rPr>
                <w:rFonts w:ascii="Times New Roman" w:hAnsi="Times New Roman"/>
                <w:sz w:val="22"/>
                <w:szCs w:val="22"/>
              </w:rPr>
              <w:t>0</w:t>
            </w:r>
          </w:p>
        </w:tc>
        <w:tc>
          <w:tcPr>
            <w:tcW w:w="709" w:type="dxa"/>
            <w:shd w:val="clear" w:color="auto" w:fill="auto"/>
            <w:noWrap/>
          </w:tcPr>
          <w:p w:rsidR="00C82E47" w:rsidRPr="00170768" w:rsidRDefault="00C82E47" w:rsidP="00E25097">
            <w:pPr>
              <w:spacing w:after="0" w:line="240" w:lineRule="auto"/>
              <w:rPr>
                <w:rFonts w:ascii="Times New Roman" w:hAnsi="Times New Roman"/>
                <w:sz w:val="22"/>
                <w:szCs w:val="22"/>
              </w:rPr>
            </w:pPr>
            <w:r w:rsidRPr="00170768">
              <w:rPr>
                <w:rFonts w:ascii="Times New Roman" w:hAnsi="Times New Roman"/>
                <w:sz w:val="22"/>
                <w:szCs w:val="22"/>
              </w:rPr>
              <w:t>1</w:t>
            </w:r>
          </w:p>
        </w:tc>
        <w:tc>
          <w:tcPr>
            <w:tcW w:w="709" w:type="dxa"/>
            <w:shd w:val="clear" w:color="auto" w:fill="auto"/>
          </w:tcPr>
          <w:p w:rsidR="00C82E47" w:rsidRPr="00170768" w:rsidRDefault="00C82E47" w:rsidP="00E25097">
            <w:pPr>
              <w:spacing w:after="0" w:line="240" w:lineRule="auto"/>
              <w:rPr>
                <w:rFonts w:ascii="Times New Roman" w:hAnsi="Times New Roman"/>
                <w:sz w:val="22"/>
                <w:szCs w:val="22"/>
              </w:rPr>
            </w:pPr>
            <w:r w:rsidRPr="00170768">
              <w:rPr>
                <w:rFonts w:ascii="Times New Roman" w:hAnsi="Times New Roman"/>
                <w:sz w:val="22"/>
                <w:szCs w:val="22"/>
              </w:rPr>
              <w:t>1</w:t>
            </w:r>
          </w:p>
        </w:tc>
        <w:tc>
          <w:tcPr>
            <w:tcW w:w="708" w:type="dxa"/>
            <w:shd w:val="clear" w:color="auto" w:fill="auto"/>
          </w:tcPr>
          <w:p w:rsidR="00C82E47" w:rsidRPr="00170768" w:rsidRDefault="00C82E47" w:rsidP="00E25097">
            <w:pPr>
              <w:spacing w:after="0" w:line="240" w:lineRule="auto"/>
              <w:rPr>
                <w:rFonts w:ascii="Times New Roman" w:hAnsi="Times New Roman"/>
                <w:sz w:val="22"/>
                <w:szCs w:val="22"/>
              </w:rPr>
            </w:pPr>
            <w:r w:rsidRPr="00170768">
              <w:rPr>
                <w:rFonts w:ascii="Times New Roman" w:hAnsi="Times New Roman"/>
                <w:sz w:val="22"/>
                <w:szCs w:val="22"/>
              </w:rPr>
              <w:t>1</w:t>
            </w:r>
          </w:p>
        </w:tc>
        <w:tc>
          <w:tcPr>
            <w:tcW w:w="790" w:type="dxa"/>
            <w:shd w:val="clear" w:color="auto" w:fill="auto"/>
          </w:tcPr>
          <w:p w:rsidR="00C82E47" w:rsidRPr="00170768" w:rsidRDefault="00C82E47" w:rsidP="00E25097">
            <w:pPr>
              <w:spacing w:after="0" w:line="240" w:lineRule="auto"/>
              <w:rPr>
                <w:rFonts w:ascii="Times New Roman" w:hAnsi="Times New Roman"/>
                <w:sz w:val="22"/>
                <w:szCs w:val="22"/>
              </w:rPr>
            </w:pPr>
            <w:r w:rsidRPr="00170768">
              <w:rPr>
                <w:rFonts w:ascii="Times New Roman" w:hAnsi="Times New Roman"/>
                <w:sz w:val="22"/>
                <w:szCs w:val="22"/>
              </w:rPr>
              <w:t>1</w:t>
            </w:r>
          </w:p>
        </w:tc>
        <w:tc>
          <w:tcPr>
            <w:tcW w:w="1005" w:type="dxa"/>
            <w:shd w:val="clear" w:color="auto" w:fill="auto"/>
          </w:tcPr>
          <w:p w:rsidR="00C82E47" w:rsidRPr="00170768" w:rsidRDefault="00C82E47" w:rsidP="00E25097">
            <w:pPr>
              <w:spacing w:after="0" w:line="240" w:lineRule="auto"/>
              <w:rPr>
                <w:rFonts w:ascii="Times New Roman" w:hAnsi="Times New Roman"/>
                <w:sz w:val="22"/>
                <w:szCs w:val="22"/>
              </w:rPr>
            </w:pPr>
            <w:r w:rsidRPr="00170768">
              <w:rPr>
                <w:rFonts w:ascii="Times New Roman" w:hAnsi="Times New Roman"/>
                <w:sz w:val="22"/>
                <w:szCs w:val="22"/>
              </w:rPr>
              <w:t>1</w:t>
            </w:r>
          </w:p>
        </w:tc>
      </w:tr>
    </w:tbl>
    <w:p w:rsidR="00C82E47" w:rsidRPr="005F1DB2" w:rsidRDefault="00C82E47" w:rsidP="008C2833">
      <w:pPr>
        <w:rPr>
          <w:rFonts w:ascii="Times New Roman" w:hAnsi="Times New Roman"/>
          <w:b/>
          <w:szCs w:val="24"/>
        </w:rPr>
      </w:pPr>
    </w:p>
    <w:p w:rsidR="008C2833" w:rsidRPr="005F1DB2" w:rsidRDefault="008C2833" w:rsidP="008C2833">
      <w:pPr>
        <w:rPr>
          <w:rFonts w:ascii="Times New Roman" w:hAnsi="Times New Roman"/>
          <w:b/>
          <w:szCs w:val="24"/>
        </w:rPr>
      </w:pPr>
      <w:r w:rsidRPr="005F1DB2">
        <w:rPr>
          <w:rFonts w:ascii="Times New Roman" w:hAnsi="Times New Roman"/>
          <w:b/>
          <w:szCs w:val="24"/>
        </w:rPr>
        <w:t>Eylemler</w:t>
      </w:r>
    </w:p>
    <w:tbl>
      <w:tblPr>
        <w:tblW w:w="4829" w:type="pct"/>
        <w:tblLayout w:type="fixed"/>
        <w:tblCellMar>
          <w:left w:w="70" w:type="dxa"/>
          <w:right w:w="70" w:type="dxa"/>
        </w:tblCellMar>
        <w:tblLook w:val="04A0"/>
      </w:tblPr>
      <w:tblGrid>
        <w:gridCol w:w="1197"/>
        <w:gridCol w:w="6310"/>
        <w:gridCol w:w="2977"/>
        <w:gridCol w:w="3174"/>
      </w:tblGrid>
      <w:tr w:rsidR="00E25097" w:rsidRPr="00706D70" w:rsidTr="00E25097">
        <w:trPr>
          <w:trHeight w:val="441"/>
          <w:tblHeader/>
        </w:trPr>
        <w:tc>
          <w:tcPr>
            <w:tcW w:w="438" w:type="pct"/>
            <w:tcBorders>
              <w:top w:val="single" w:sz="8" w:space="0" w:color="auto"/>
              <w:left w:val="single" w:sz="8" w:space="0" w:color="auto"/>
              <w:bottom w:val="single" w:sz="8" w:space="0" w:color="auto"/>
              <w:right w:val="single" w:sz="8" w:space="0" w:color="auto"/>
            </w:tcBorders>
            <w:shd w:val="clear" w:color="auto" w:fill="FFD966"/>
            <w:vAlign w:val="center"/>
            <w:hideMark/>
          </w:tcPr>
          <w:p w:rsidR="00E25097" w:rsidRPr="00706D70" w:rsidRDefault="00E25097" w:rsidP="00E25097">
            <w:pPr>
              <w:spacing w:after="0" w:line="240" w:lineRule="auto"/>
              <w:jc w:val="center"/>
              <w:rPr>
                <w:rFonts w:ascii="Times New Roman" w:hAnsi="Times New Roman"/>
                <w:b/>
                <w:bCs/>
                <w:color w:val="000000"/>
                <w:szCs w:val="24"/>
              </w:rPr>
            </w:pPr>
            <w:r w:rsidRPr="00706D70">
              <w:rPr>
                <w:rFonts w:ascii="Times New Roman" w:hAnsi="Times New Roman"/>
                <w:b/>
                <w:bCs/>
                <w:color w:val="000000"/>
                <w:szCs w:val="24"/>
              </w:rPr>
              <w:t>No</w:t>
            </w:r>
          </w:p>
        </w:tc>
        <w:tc>
          <w:tcPr>
            <w:tcW w:w="2310" w:type="pct"/>
            <w:tcBorders>
              <w:top w:val="single" w:sz="8" w:space="0" w:color="auto"/>
              <w:left w:val="nil"/>
              <w:bottom w:val="single" w:sz="8" w:space="0" w:color="auto"/>
              <w:right w:val="single" w:sz="8" w:space="0" w:color="auto"/>
            </w:tcBorders>
            <w:shd w:val="clear" w:color="auto" w:fill="FFD966"/>
            <w:noWrap/>
            <w:vAlign w:val="center"/>
            <w:hideMark/>
          </w:tcPr>
          <w:p w:rsidR="00E25097" w:rsidRPr="00706D70" w:rsidRDefault="00E25097" w:rsidP="00E25097">
            <w:pPr>
              <w:spacing w:after="0" w:line="240" w:lineRule="auto"/>
              <w:jc w:val="center"/>
              <w:rPr>
                <w:rFonts w:ascii="Times New Roman" w:hAnsi="Times New Roman"/>
                <w:b/>
                <w:bCs/>
                <w:color w:val="000000"/>
                <w:szCs w:val="24"/>
              </w:rPr>
            </w:pPr>
            <w:r w:rsidRPr="00706D70">
              <w:rPr>
                <w:rFonts w:ascii="Times New Roman" w:hAnsi="Times New Roman"/>
                <w:b/>
                <w:bCs/>
                <w:color w:val="000000"/>
                <w:szCs w:val="24"/>
              </w:rPr>
              <w:t>Eylem İfadesi</w:t>
            </w:r>
          </w:p>
        </w:tc>
        <w:tc>
          <w:tcPr>
            <w:tcW w:w="1090" w:type="pct"/>
            <w:tcBorders>
              <w:top w:val="single" w:sz="8" w:space="0" w:color="auto"/>
              <w:left w:val="nil"/>
              <w:bottom w:val="single" w:sz="8" w:space="0" w:color="auto"/>
              <w:right w:val="single" w:sz="8" w:space="0" w:color="auto"/>
            </w:tcBorders>
            <w:shd w:val="clear" w:color="auto" w:fill="FFD966"/>
            <w:vAlign w:val="center"/>
          </w:tcPr>
          <w:p w:rsidR="00E25097" w:rsidRPr="00706D70" w:rsidRDefault="00E25097" w:rsidP="00E25097">
            <w:pPr>
              <w:spacing w:after="0" w:line="240" w:lineRule="auto"/>
              <w:jc w:val="center"/>
              <w:rPr>
                <w:rFonts w:ascii="Times New Roman" w:hAnsi="Times New Roman"/>
                <w:b/>
                <w:bCs/>
                <w:color w:val="000000"/>
                <w:szCs w:val="24"/>
              </w:rPr>
            </w:pPr>
            <w:r w:rsidRPr="00706D70">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FFD966"/>
            <w:vAlign w:val="center"/>
          </w:tcPr>
          <w:p w:rsidR="00E25097" w:rsidRPr="00706D70" w:rsidRDefault="00E25097" w:rsidP="00E25097">
            <w:pPr>
              <w:spacing w:after="0" w:line="240" w:lineRule="auto"/>
              <w:jc w:val="center"/>
              <w:rPr>
                <w:rFonts w:ascii="Times New Roman" w:hAnsi="Times New Roman"/>
                <w:b/>
                <w:bCs/>
                <w:color w:val="000000"/>
                <w:szCs w:val="24"/>
              </w:rPr>
            </w:pPr>
            <w:r w:rsidRPr="00706D70">
              <w:rPr>
                <w:rFonts w:ascii="Times New Roman" w:hAnsi="Times New Roman"/>
                <w:b/>
                <w:bCs/>
                <w:color w:val="000000"/>
                <w:szCs w:val="24"/>
              </w:rPr>
              <w:t>Eylem Tarihi</w:t>
            </w:r>
          </w:p>
        </w:tc>
      </w:tr>
      <w:tr w:rsidR="00E25097" w:rsidRPr="00706D70" w:rsidTr="00E25097">
        <w:trPr>
          <w:trHeight w:val="567"/>
        </w:trPr>
        <w:tc>
          <w:tcPr>
            <w:tcW w:w="438" w:type="pct"/>
            <w:tcBorders>
              <w:top w:val="nil"/>
              <w:left w:val="single" w:sz="8" w:space="0" w:color="auto"/>
              <w:bottom w:val="single" w:sz="8" w:space="0" w:color="auto"/>
              <w:right w:val="single" w:sz="8" w:space="0" w:color="auto"/>
            </w:tcBorders>
            <w:shd w:val="clear" w:color="auto" w:fill="auto"/>
            <w:noWrap/>
            <w:vAlign w:val="center"/>
            <w:hideMark/>
          </w:tcPr>
          <w:p w:rsidR="00E25097" w:rsidRPr="00706D70" w:rsidRDefault="00FA17B9" w:rsidP="00E25097">
            <w:pPr>
              <w:spacing w:after="0" w:line="240" w:lineRule="auto"/>
              <w:rPr>
                <w:rFonts w:ascii="Times New Roman" w:hAnsi="Times New Roman"/>
                <w:b/>
                <w:bCs/>
                <w:color w:val="000000"/>
                <w:szCs w:val="24"/>
              </w:rPr>
            </w:pPr>
            <w:r>
              <w:rPr>
                <w:rFonts w:ascii="Times New Roman" w:hAnsi="Times New Roman"/>
                <w:b/>
                <w:bCs/>
                <w:color w:val="000000"/>
                <w:szCs w:val="24"/>
              </w:rPr>
              <w:t xml:space="preserve">     </w:t>
            </w:r>
            <w:r w:rsidR="00E25097">
              <w:rPr>
                <w:rFonts w:ascii="Times New Roman" w:hAnsi="Times New Roman"/>
                <w:b/>
                <w:bCs/>
                <w:color w:val="000000"/>
                <w:szCs w:val="24"/>
              </w:rPr>
              <w:t>2.2.1</w:t>
            </w:r>
          </w:p>
        </w:tc>
        <w:tc>
          <w:tcPr>
            <w:tcW w:w="2310" w:type="pct"/>
            <w:tcBorders>
              <w:top w:val="nil"/>
              <w:left w:val="nil"/>
              <w:bottom w:val="single" w:sz="8" w:space="0" w:color="auto"/>
              <w:right w:val="single" w:sz="8" w:space="0" w:color="auto"/>
            </w:tcBorders>
            <w:shd w:val="clear" w:color="auto" w:fill="auto"/>
            <w:vAlign w:val="center"/>
          </w:tcPr>
          <w:p w:rsidR="00E25097" w:rsidRPr="00706D70" w:rsidRDefault="00E25097" w:rsidP="00E25097">
            <w:pPr>
              <w:spacing w:after="0" w:line="240" w:lineRule="auto"/>
              <w:jc w:val="both"/>
              <w:rPr>
                <w:rFonts w:ascii="Times New Roman" w:hAnsi="Times New Roman"/>
                <w:color w:val="000000"/>
                <w:szCs w:val="24"/>
              </w:rPr>
            </w:pPr>
            <w:r w:rsidRPr="00706D70">
              <w:rPr>
                <w:rFonts w:ascii="Times New Roman" w:eastAsia="Calibri" w:hAnsi="Times New Roman"/>
                <w:lang w:eastAsia="en-US"/>
              </w:rPr>
              <w:t>Yabancı dil eğitimi alan bireylerin, teorik bilgilerini uygulamada kullanıp geliştirebilmeleri amacıyla sektör ve ilgili Okullarla işbirliği yapılacaktır.</w:t>
            </w:r>
          </w:p>
        </w:tc>
        <w:tc>
          <w:tcPr>
            <w:tcW w:w="1090" w:type="pct"/>
            <w:tcBorders>
              <w:top w:val="nil"/>
              <w:left w:val="nil"/>
              <w:bottom w:val="single" w:sz="8" w:space="0" w:color="auto"/>
              <w:right w:val="single" w:sz="8" w:space="0" w:color="auto"/>
            </w:tcBorders>
            <w:shd w:val="clear" w:color="auto" w:fill="auto"/>
            <w:vAlign w:val="center"/>
          </w:tcPr>
          <w:p w:rsidR="00E25097" w:rsidRPr="00706D70" w:rsidRDefault="00E25097" w:rsidP="00E25097">
            <w:pPr>
              <w:spacing w:after="0" w:line="240" w:lineRule="auto"/>
              <w:jc w:val="both"/>
              <w:rPr>
                <w:rFonts w:ascii="Times New Roman" w:hAnsi="Times New Roman"/>
                <w:color w:val="000000"/>
                <w:szCs w:val="24"/>
              </w:rPr>
            </w:pPr>
            <w:r>
              <w:rPr>
                <w:rFonts w:ascii="Times New Roman" w:hAnsi="Times New Roman"/>
                <w:color w:val="000000"/>
                <w:szCs w:val="24"/>
              </w:rPr>
              <w:t>İngilizce Öğrt</w:t>
            </w:r>
          </w:p>
        </w:tc>
        <w:tc>
          <w:tcPr>
            <w:tcW w:w="1162" w:type="pct"/>
            <w:tcBorders>
              <w:top w:val="nil"/>
              <w:left w:val="nil"/>
              <w:bottom w:val="single" w:sz="8" w:space="0" w:color="auto"/>
              <w:right w:val="single" w:sz="8" w:space="0" w:color="auto"/>
            </w:tcBorders>
            <w:shd w:val="clear" w:color="auto" w:fill="auto"/>
            <w:vAlign w:val="center"/>
          </w:tcPr>
          <w:p w:rsidR="00E25097" w:rsidRPr="00706D70" w:rsidRDefault="00E25097" w:rsidP="00E25097">
            <w:pPr>
              <w:spacing w:after="0" w:line="240" w:lineRule="auto"/>
              <w:jc w:val="both"/>
              <w:rPr>
                <w:rFonts w:ascii="Times New Roman" w:hAnsi="Times New Roman"/>
                <w:color w:val="000000"/>
                <w:szCs w:val="24"/>
              </w:rPr>
            </w:pPr>
            <w:r>
              <w:rPr>
                <w:rFonts w:ascii="Times New Roman" w:hAnsi="Times New Roman"/>
                <w:color w:val="000000"/>
                <w:szCs w:val="24"/>
              </w:rPr>
              <w:t>15 Eylül</w:t>
            </w:r>
          </w:p>
        </w:tc>
      </w:tr>
      <w:tr w:rsidR="00E25097" w:rsidRPr="00706D70" w:rsidTr="00E25097">
        <w:trPr>
          <w:trHeight w:val="567"/>
        </w:trPr>
        <w:tc>
          <w:tcPr>
            <w:tcW w:w="438" w:type="pct"/>
            <w:tcBorders>
              <w:top w:val="nil"/>
              <w:left w:val="single" w:sz="8" w:space="0" w:color="auto"/>
              <w:bottom w:val="single" w:sz="8" w:space="0" w:color="auto"/>
              <w:right w:val="single" w:sz="8" w:space="0" w:color="auto"/>
            </w:tcBorders>
            <w:shd w:val="clear" w:color="auto" w:fill="auto"/>
            <w:noWrap/>
            <w:vAlign w:val="center"/>
          </w:tcPr>
          <w:p w:rsidR="00E25097" w:rsidRPr="00706D70" w:rsidRDefault="00E25097" w:rsidP="00E25097">
            <w:pPr>
              <w:spacing w:after="0" w:line="240" w:lineRule="auto"/>
              <w:jc w:val="center"/>
              <w:rPr>
                <w:rFonts w:ascii="Times New Roman" w:hAnsi="Times New Roman"/>
                <w:b/>
                <w:bCs/>
                <w:color w:val="000000"/>
                <w:szCs w:val="24"/>
              </w:rPr>
            </w:pPr>
            <w:r>
              <w:rPr>
                <w:rFonts w:ascii="Times New Roman" w:hAnsi="Times New Roman"/>
                <w:b/>
                <w:bCs/>
                <w:color w:val="000000"/>
                <w:szCs w:val="24"/>
              </w:rPr>
              <w:t>2.2</w:t>
            </w:r>
            <w:r w:rsidRPr="00706D70">
              <w:rPr>
                <w:rFonts w:ascii="Times New Roman" w:hAnsi="Times New Roman"/>
                <w:b/>
                <w:bCs/>
                <w:color w:val="000000"/>
                <w:szCs w:val="24"/>
              </w:rPr>
              <w:t>.2</w:t>
            </w:r>
          </w:p>
        </w:tc>
        <w:tc>
          <w:tcPr>
            <w:tcW w:w="2310" w:type="pct"/>
            <w:tcBorders>
              <w:top w:val="nil"/>
              <w:left w:val="nil"/>
              <w:bottom w:val="single" w:sz="8" w:space="0" w:color="auto"/>
              <w:right w:val="single" w:sz="8" w:space="0" w:color="auto"/>
            </w:tcBorders>
            <w:shd w:val="clear" w:color="auto" w:fill="auto"/>
            <w:vAlign w:val="center"/>
          </w:tcPr>
          <w:p w:rsidR="00E25097" w:rsidRPr="00706D70" w:rsidRDefault="00E25097" w:rsidP="00E25097">
            <w:pPr>
              <w:spacing w:after="0" w:line="240" w:lineRule="auto"/>
              <w:jc w:val="both"/>
              <w:rPr>
                <w:rFonts w:ascii="Times New Roman" w:hAnsi="Times New Roman"/>
                <w:szCs w:val="24"/>
                <w:highlight w:val="green"/>
              </w:rPr>
            </w:pPr>
            <w:r w:rsidRPr="00706D70">
              <w:rPr>
                <w:rFonts w:ascii="Times New Roman" w:eastAsia="Calibri" w:hAnsi="Times New Roman"/>
                <w:lang w:eastAsia="en-US"/>
              </w:rPr>
              <w:t>Bireysel ve Kurumsal hibe imkânlarına ilişkin bilgilendirme faaliyetleri yapılacak, uluslararası hareketliliğin artırılması için öğrenci ve öğretmenlerin uluslararası program ve projelere katılımları desteklenecektir.</w:t>
            </w:r>
          </w:p>
        </w:tc>
        <w:tc>
          <w:tcPr>
            <w:tcW w:w="1090" w:type="pct"/>
            <w:tcBorders>
              <w:top w:val="nil"/>
              <w:left w:val="nil"/>
              <w:bottom w:val="single" w:sz="8" w:space="0" w:color="auto"/>
              <w:right w:val="single" w:sz="8" w:space="0" w:color="auto"/>
            </w:tcBorders>
            <w:shd w:val="clear" w:color="auto" w:fill="auto"/>
            <w:vAlign w:val="center"/>
          </w:tcPr>
          <w:p w:rsidR="00E25097" w:rsidRDefault="00E25097" w:rsidP="00E25097">
            <w:pPr>
              <w:spacing w:after="0" w:line="240" w:lineRule="auto"/>
              <w:jc w:val="both"/>
              <w:rPr>
                <w:rFonts w:ascii="Times New Roman" w:hAnsi="Times New Roman"/>
                <w:color w:val="000000"/>
                <w:szCs w:val="24"/>
              </w:rPr>
            </w:pPr>
            <w:r>
              <w:rPr>
                <w:rFonts w:ascii="Times New Roman" w:hAnsi="Times New Roman"/>
                <w:color w:val="000000"/>
                <w:szCs w:val="24"/>
              </w:rPr>
              <w:t xml:space="preserve">Okul Müdürü </w:t>
            </w:r>
          </w:p>
          <w:p w:rsidR="00E25097" w:rsidRPr="00706D70" w:rsidRDefault="00E25097" w:rsidP="00E25097">
            <w:pPr>
              <w:spacing w:after="0" w:line="240" w:lineRule="auto"/>
              <w:jc w:val="both"/>
              <w:rPr>
                <w:rFonts w:ascii="Times New Roman" w:hAnsi="Times New Roman"/>
                <w:color w:val="000000"/>
                <w:szCs w:val="24"/>
              </w:rPr>
            </w:pPr>
            <w:r>
              <w:rPr>
                <w:rFonts w:ascii="Times New Roman" w:hAnsi="Times New Roman"/>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E25097" w:rsidRPr="00706D70" w:rsidRDefault="00E25097" w:rsidP="00E25097">
            <w:pPr>
              <w:spacing w:after="0" w:line="240" w:lineRule="auto"/>
              <w:jc w:val="both"/>
              <w:rPr>
                <w:rFonts w:ascii="Times New Roman" w:hAnsi="Times New Roman"/>
                <w:color w:val="000000"/>
                <w:szCs w:val="24"/>
              </w:rPr>
            </w:pPr>
            <w:r>
              <w:rPr>
                <w:rFonts w:ascii="Times New Roman" w:hAnsi="Times New Roman"/>
                <w:color w:val="000000"/>
                <w:szCs w:val="24"/>
              </w:rPr>
              <w:t>15 Eylül</w:t>
            </w:r>
          </w:p>
        </w:tc>
      </w:tr>
    </w:tbl>
    <w:p w:rsidR="008D4E73" w:rsidRPr="005F1DB2" w:rsidRDefault="008D4E73" w:rsidP="002B6FDB">
      <w:pPr>
        <w:rPr>
          <w:rFonts w:ascii="Times New Roman" w:hAnsi="Times New Roman"/>
          <w:szCs w:val="24"/>
        </w:rPr>
      </w:pPr>
    </w:p>
    <w:p w:rsidR="00481D63" w:rsidRPr="0003774A" w:rsidRDefault="002159E5" w:rsidP="0003774A">
      <w:pPr>
        <w:pStyle w:val="Balk2"/>
        <w:rPr>
          <w:rFonts w:ascii="Times New Roman" w:hAnsi="Times New Roman"/>
          <w:sz w:val="24"/>
          <w:szCs w:val="24"/>
        </w:rPr>
      </w:pPr>
      <w:bookmarkStart w:id="50" w:name="_Toc531097546"/>
      <w:r w:rsidRPr="005F1DB2">
        <w:rPr>
          <w:rFonts w:ascii="Times New Roman" w:hAnsi="Times New Roman"/>
          <w:sz w:val="24"/>
          <w:szCs w:val="24"/>
        </w:rPr>
        <w:lastRenderedPageBreak/>
        <w:t>TEMA I</w:t>
      </w:r>
      <w:r w:rsidR="008D4E73" w:rsidRPr="005F1DB2">
        <w:rPr>
          <w:rFonts w:ascii="Times New Roman" w:hAnsi="Times New Roman"/>
          <w:sz w:val="24"/>
          <w:szCs w:val="24"/>
        </w:rPr>
        <w:t>II</w:t>
      </w:r>
      <w:r w:rsidRPr="005F1DB2">
        <w:rPr>
          <w:rFonts w:ascii="Times New Roman" w:hAnsi="Times New Roman"/>
          <w:sz w:val="24"/>
          <w:szCs w:val="24"/>
        </w:rPr>
        <w:t>: KURUMSAL KAPASİT</w:t>
      </w:r>
      <w:bookmarkEnd w:id="50"/>
    </w:p>
    <w:p w:rsidR="008D4E73" w:rsidRPr="005F1DB2" w:rsidRDefault="008D4E73" w:rsidP="008D4E73">
      <w:pPr>
        <w:pStyle w:val="Balk3"/>
        <w:rPr>
          <w:rFonts w:ascii="Times New Roman" w:hAnsi="Times New Roman"/>
          <w:sz w:val="24"/>
          <w:szCs w:val="24"/>
        </w:rPr>
      </w:pPr>
      <w:bookmarkStart w:id="51" w:name="_Toc416085167"/>
      <w:bookmarkStart w:id="52" w:name="_Toc529519470"/>
      <w:r w:rsidRPr="005F1DB2">
        <w:rPr>
          <w:rFonts w:ascii="Times New Roman" w:hAnsi="Times New Roman"/>
          <w:sz w:val="24"/>
          <w:szCs w:val="24"/>
        </w:rPr>
        <w:t xml:space="preserve">Stratejik Amaç 3: </w:t>
      </w:r>
    </w:p>
    <w:p w:rsidR="008D4E73" w:rsidRPr="0003774A" w:rsidRDefault="008C2833" w:rsidP="0003774A">
      <w:pPr>
        <w:ind w:firstLine="708"/>
        <w:jc w:val="both"/>
        <w:rPr>
          <w:rFonts w:ascii="Times New Roman" w:hAnsi="Times New Roman"/>
          <w:szCs w:val="24"/>
        </w:rPr>
      </w:pPr>
      <w:r w:rsidRPr="005F1DB2">
        <w:rPr>
          <w:rFonts w:ascii="Times New Roman" w:hAnsi="Times New Roman"/>
          <w:szCs w:val="24"/>
        </w:rPr>
        <w:t xml:space="preserve">Eğitim ve öğretim faaliyetlerinin daha nitelikli olarak verilebilmesi için okulumuzun kurumsal kapasitesi güçlendirilecektir. </w:t>
      </w:r>
    </w:p>
    <w:p w:rsidR="008D4E73" w:rsidRPr="00E25097" w:rsidRDefault="008D4E73" w:rsidP="008D4E73">
      <w:pPr>
        <w:pStyle w:val="Balk3"/>
        <w:rPr>
          <w:rFonts w:ascii="Times New Roman" w:hAnsi="Times New Roman"/>
          <w:i/>
          <w:sz w:val="24"/>
          <w:szCs w:val="24"/>
        </w:rPr>
      </w:pPr>
      <w:r w:rsidRPr="00E25097">
        <w:rPr>
          <w:rStyle w:val="Balk4Char"/>
          <w:rFonts w:ascii="Times New Roman" w:hAnsi="Times New Roman"/>
          <w:i w:val="0"/>
          <w:sz w:val="24"/>
          <w:szCs w:val="24"/>
        </w:rPr>
        <w:t xml:space="preserve">Stratejik Hedef </w:t>
      </w:r>
      <w:r w:rsidR="008C2833" w:rsidRPr="00E25097">
        <w:rPr>
          <w:rStyle w:val="Balk4Char"/>
          <w:rFonts w:ascii="Times New Roman" w:hAnsi="Times New Roman"/>
          <w:i w:val="0"/>
          <w:sz w:val="24"/>
          <w:szCs w:val="24"/>
        </w:rPr>
        <w:t>3</w:t>
      </w:r>
      <w:r w:rsidRPr="00E25097">
        <w:rPr>
          <w:rStyle w:val="Balk4Char"/>
          <w:rFonts w:ascii="Times New Roman" w:hAnsi="Times New Roman"/>
          <w:i w:val="0"/>
          <w:sz w:val="24"/>
          <w:szCs w:val="24"/>
        </w:rPr>
        <w:t>.1.</w:t>
      </w:r>
      <w:r w:rsidRPr="00E25097">
        <w:rPr>
          <w:rFonts w:ascii="Times New Roman" w:hAnsi="Times New Roman"/>
          <w:i/>
          <w:sz w:val="24"/>
          <w:szCs w:val="24"/>
        </w:rPr>
        <w:t xml:space="preserve">  </w:t>
      </w:r>
    </w:p>
    <w:p w:rsidR="00E25097" w:rsidRPr="00706D70" w:rsidRDefault="00E25097" w:rsidP="00E25097">
      <w:pPr>
        <w:tabs>
          <w:tab w:val="left" w:pos="426"/>
        </w:tabs>
        <w:spacing w:after="0" w:line="240" w:lineRule="auto"/>
        <w:ind w:firstLine="360"/>
        <w:jc w:val="both"/>
        <w:rPr>
          <w:rFonts w:ascii="Times New Roman" w:hAnsi="Times New Roman"/>
          <w:szCs w:val="24"/>
        </w:rPr>
      </w:pPr>
      <w:r>
        <w:t xml:space="preserve">           </w:t>
      </w:r>
      <w:r w:rsidRPr="00706D70">
        <w:rPr>
          <w:rFonts w:ascii="Times New Roman" w:hAnsi="Times New Roman"/>
          <w:szCs w:val="24"/>
        </w:rPr>
        <w:t>Müdürlüğümüz  hizmetlerinin etkin sunumunu sağlamak üzere insan kaynaklarının yapısını ve niteliğini geliştirmek.</w:t>
      </w:r>
    </w:p>
    <w:p w:rsidR="00E25097" w:rsidRPr="00E25097" w:rsidRDefault="00E25097" w:rsidP="00E25097"/>
    <w:p w:rsidR="00E25097" w:rsidRPr="00E25097" w:rsidRDefault="00E25097" w:rsidP="00E25097">
      <w:pPr>
        <w:tabs>
          <w:tab w:val="left" w:pos="426"/>
        </w:tabs>
        <w:spacing w:after="0" w:line="240" w:lineRule="auto"/>
        <w:jc w:val="center"/>
        <w:rPr>
          <w:rFonts w:ascii="Times New Roman" w:hAnsi="Times New Roman"/>
          <w:color w:val="000000" w:themeColor="text1"/>
          <w:szCs w:val="24"/>
        </w:rPr>
      </w:pPr>
      <w:r w:rsidRPr="00E25097">
        <w:rPr>
          <w:rFonts w:ascii="Times New Roman" w:hAnsi="Times New Roman"/>
          <w:b/>
          <w:color w:val="000000" w:themeColor="text1"/>
          <w:szCs w:val="24"/>
        </w:rPr>
        <w:t>Hedefin Mevcut Durumu</w:t>
      </w:r>
    </w:p>
    <w:p w:rsidR="00E25097" w:rsidRPr="00706D70" w:rsidRDefault="00A85DAB" w:rsidP="00E25097">
      <w:pPr>
        <w:tabs>
          <w:tab w:val="left" w:pos="426"/>
        </w:tabs>
        <w:spacing w:after="0" w:line="240" w:lineRule="auto"/>
        <w:ind w:firstLine="360"/>
        <w:jc w:val="both"/>
        <w:rPr>
          <w:rFonts w:ascii="Times New Roman" w:hAnsi="Times New Roman"/>
          <w:szCs w:val="24"/>
        </w:rPr>
      </w:pPr>
      <w:r>
        <w:rPr>
          <w:rFonts w:ascii="Times New Roman" w:hAnsi="Times New Roman"/>
          <w:szCs w:val="24"/>
        </w:rPr>
        <w:t>Örgütlerin sistem bozulmasına uğramadan varlıklarını deva</w:t>
      </w:r>
      <w:r w:rsidR="00E25097" w:rsidRPr="00706D70">
        <w:rPr>
          <w:rFonts w:ascii="Times New Roman" w:hAnsi="Times New Roman"/>
          <w:szCs w:val="24"/>
        </w:rPr>
        <w:t>m ettirebilmesi ve görevlerini yerine getirirken, faaliyetlerini etkin bir şekilde yürütebilmesi ve nitelikli ürün ve hizmet üretebilmesi için güçlü bir insan kaynağına sahip olması gerekmektedir. Güçlü insan kaynağı hem nitelik hem de nicelik açısından kapasiteyi ilgilendirmektedir.</w:t>
      </w:r>
    </w:p>
    <w:p w:rsidR="00E25097" w:rsidRPr="00706D70" w:rsidRDefault="00E25097" w:rsidP="00E25097">
      <w:pPr>
        <w:tabs>
          <w:tab w:val="left" w:pos="426"/>
        </w:tabs>
        <w:spacing w:after="0" w:line="240" w:lineRule="auto"/>
        <w:ind w:firstLine="360"/>
        <w:jc w:val="both"/>
        <w:rPr>
          <w:rFonts w:ascii="Times New Roman" w:hAnsi="Times New Roman"/>
          <w:szCs w:val="24"/>
        </w:rPr>
      </w:pPr>
      <w:r>
        <w:rPr>
          <w:rFonts w:ascii="Times New Roman" w:hAnsi="Times New Roman"/>
          <w:szCs w:val="24"/>
        </w:rPr>
        <w:t>2018</w:t>
      </w:r>
      <w:r w:rsidRPr="00706D70">
        <w:rPr>
          <w:rFonts w:ascii="Times New Roman" w:hAnsi="Times New Roman"/>
          <w:szCs w:val="24"/>
        </w:rPr>
        <w:t xml:space="preserve"> yılı verilerine göre okulumuzda Eğitim Öğretim Hizmetleri Sınıfı</w:t>
      </w:r>
      <w:r>
        <w:rPr>
          <w:rFonts w:ascii="Times New Roman" w:hAnsi="Times New Roman"/>
          <w:szCs w:val="24"/>
        </w:rPr>
        <w:t>nda norm kadro doluluk oranı % 100’dür</w:t>
      </w:r>
      <w:r w:rsidRPr="00706D70">
        <w:rPr>
          <w:rFonts w:ascii="Times New Roman" w:hAnsi="Times New Roman"/>
          <w:szCs w:val="24"/>
        </w:rPr>
        <w:t>. Eğitim Öğretim kadrosunda bulun</w:t>
      </w:r>
      <w:r>
        <w:rPr>
          <w:rFonts w:ascii="Times New Roman" w:hAnsi="Times New Roman"/>
          <w:szCs w:val="24"/>
        </w:rPr>
        <w:t>an personelin yaklaşık olarak % 14</w:t>
      </w:r>
      <w:r w:rsidRPr="00706D70">
        <w:rPr>
          <w:rFonts w:ascii="Times New Roman" w:hAnsi="Times New Roman"/>
          <w:szCs w:val="24"/>
        </w:rPr>
        <w:t>’i yüksek lisansını tamamlamış olup, yabancı dil alanında yeterlilik gös</w:t>
      </w:r>
      <w:r>
        <w:rPr>
          <w:rFonts w:ascii="Times New Roman" w:hAnsi="Times New Roman"/>
          <w:szCs w:val="24"/>
        </w:rPr>
        <w:t>terebilen personel oranı ise % 21 de</w:t>
      </w:r>
      <w:r w:rsidRPr="00706D70">
        <w:rPr>
          <w:rFonts w:ascii="Times New Roman" w:hAnsi="Times New Roman"/>
          <w:szCs w:val="24"/>
        </w:rPr>
        <w:t xml:space="preserve"> kalmaktadır. Bu oranların artırılması hem eğitim-öğretim kadrosunda bulunan bireylerin kendini gerçekleştirme oranının artıracak hem de verilen eğitimin kalitesini etkileyecektir. Eğitim personelinin Yabancı dil alanında kapasitesinin artırılması eğitimden faydalanan kişilerinde bu alandaki gelişimlerine katkı sunacaktır. </w:t>
      </w:r>
    </w:p>
    <w:p w:rsidR="00E25097" w:rsidRPr="00706D70" w:rsidRDefault="00E25097" w:rsidP="00E25097">
      <w:pPr>
        <w:tabs>
          <w:tab w:val="left" w:pos="426"/>
        </w:tabs>
        <w:spacing w:after="0" w:line="240" w:lineRule="auto"/>
        <w:ind w:firstLine="360"/>
        <w:jc w:val="both"/>
        <w:rPr>
          <w:rFonts w:ascii="Times New Roman" w:hAnsi="Times New Roman"/>
          <w:szCs w:val="24"/>
        </w:rPr>
      </w:pPr>
      <w:r w:rsidRPr="00706D70">
        <w:rPr>
          <w:rFonts w:ascii="Times New Roman" w:hAnsi="Times New Roman"/>
          <w:szCs w:val="24"/>
        </w:rPr>
        <w:t>Bununla birlikte hedefin gerçekleştirilmesi ile Millî Eğitim Bakanlığının insan kaynaklarının sürekli mesleki gelişiminin sağlanması, yöneticilerin yeterliliklerinin geliştirilmesi ve atamalarda liyakatin esas alınması, personel atama ve yer değiştirmelerinin ihtiyaçlar doğrultusunda gerçekleştirilmesi beklenmektedir.</w:t>
      </w:r>
    </w:p>
    <w:p w:rsidR="008F3D60" w:rsidRPr="005F1DB2" w:rsidRDefault="008F3D60" w:rsidP="008D4E73">
      <w:pPr>
        <w:rPr>
          <w:rFonts w:ascii="Times New Roman" w:hAnsi="Times New Roman"/>
          <w:b/>
          <w:i/>
          <w:szCs w:val="24"/>
        </w:rPr>
      </w:pPr>
    </w:p>
    <w:p w:rsidR="008F3D60" w:rsidRDefault="008F3D60" w:rsidP="008D4E73">
      <w:pPr>
        <w:rPr>
          <w:rFonts w:ascii="Times New Roman" w:hAnsi="Times New Roman"/>
          <w:b/>
          <w:i/>
          <w:szCs w:val="24"/>
        </w:rPr>
      </w:pPr>
    </w:p>
    <w:p w:rsidR="00F77C63" w:rsidRDefault="00F77C63" w:rsidP="008D4E73">
      <w:pPr>
        <w:rPr>
          <w:rFonts w:ascii="Times New Roman" w:hAnsi="Times New Roman"/>
          <w:b/>
          <w:i/>
          <w:szCs w:val="24"/>
        </w:rPr>
      </w:pPr>
    </w:p>
    <w:p w:rsidR="00147087" w:rsidRDefault="00147087" w:rsidP="008D4E73">
      <w:pPr>
        <w:rPr>
          <w:rFonts w:ascii="Times New Roman" w:hAnsi="Times New Roman"/>
          <w:b/>
          <w:i/>
          <w:szCs w:val="24"/>
        </w:rPr>
      </w:pPr>
    </w:p>
    <w:p w:rsidR="00147087" w:rsidRDefault="00147087" w:rsidP="008D4E73">
      <w:pPr>
        <w:rPr>
          <w:rFonts w:ascii="Times New Roman" w:hAnsi="Times New Roman"/>
          <w:b/>
          <w:i/>
          <w:szCs w:val="24"/>
        </w:rPr>
      </w:pPr>
    </w:p>
    <w:p w:rsidR="00147087" w:rsidRDefault="00147087" w:rsidP="008D4E73">
      <w:pPr>
        <w:rPr>
          <w:rFonts w:ascii="Times New Roman" w:hAnsi="Times New Roman"/>
          <w:b/>
          <w:i/>
          <w:szCs w:val="24"/>
        </w:rPr>
      </w:pPr>
    </w:p>
    <w:p w:rsidR="00F77C63" w:rsidRPr="005F1DB2" w:rsidRDefault="00F77C63" w:rsidP="008D4E73">
      <w:pPr>
        <w:rPr>
          <w:rFonts w:ascii="Times New Roman" w:hAnsi="Times New Roman"/>
          <w:b/>
          <w:i/>
          <w:szCs w:val="24"/>
        </w:rPr>
      </w:pPr>
    </w:p>
    <w:p w:rsidR="008D4E73" w:rsidRPr="005F1DB2" w:rsidRDefault="008D4E73" w:rsidP="008D4E73">
      <w:pPr>
        <w:rPr>
          <w:rFonts w:ascii="Times New Roman" w:hAnsi="Times New Roman"/>
          <w:b/>
          <w:color w:val="FF0000"/>
          <w:szCs w:val="24"/>
        </w:rPr>
      </w:pPr>
      <w:r w:rsidRPr="005F1DB2">
        <w:rPr>
          <w:rFonts w:ascii="Times New Roman" w:hAnsi="Times New Roman"/>
          <w:b/>
          <w:szCs w:val="24"/>
        </w:rPr>
        <w:lastRenderedPageBreak/>
        <w:t>Performans Göstergeleri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544"/>
        <w:gridCol w:w="992"/>
        <w:gridCol w:w="709"/>
        <w:gridCol w:w="709"/>
        <w:gridCol w:w="709"/>
        <w:gridCol w:w="708"/>
        <w:gridCol w:w="709"/>
      </w:tblGrid>
      <w:tr w:rsidR="00E25097" w:rsidRPr="00170768" w:rsidTr="00E25097">
        <w:trPr>
          <w:trHeight w:val="424"/>
        </w:trPr>
        <w:tc>
          <w:tcPr>
            <w:tcW w:w="1242" w:type="dxa"/>
            <w:vMerge w:val="restart"/>
            <w:shd w:val="clear" w:color="auto" w:fill="auto"/>
            <w:noWrap/>
            <w:hideMark/>
          </w:tcPr>
          <w:p w:rsidR="00E25097" w:rsidRPr="00170768" w:rsidRDefault="00E25097" w:rsidP="00E25097">
            <w:pPr>
              <w:spacing w:after="0" w:line="240" w:lineRule="auto"/>
              <w:rPr>
                <w:rFonts w:ascii="Times New Roman" w:hAnsi="Times New Roman"/>
                <w:b/>
                <w:bCs/>
                <w:color w:val="000000"/>
                <w:sz w:val="22"/>
                <w:szCs w:val="22"/>
              </w:rPr>
            </w:pPr>
            <w:r w:rsidRPr="00170768">
              <w:rPr>
                <w:rFonts w:ascii="Times New Roman" w:hAnsi="Times New Roman"/>
                <w:b/>
                <w:bCs/>
                <w:color w:val="000000"/>
                <w:sz w:val="22"/>
                <w:szCs w:val="22"/>
              </w:rPr>
              <w:t>No</w:t>
            </w:r>
          </w:p>
        </w:tc>
        <w:tc>
          <w:tcPr>
            <w:tcW w:w="3544" w:type="dxa"/>
            <w:vMerge w:val="restart"/>
            <w:shd w:val="clear" w:color="auto" w:fill="auto"/>
            <w:hideMark/>
          </w:tcPr>
          <w:p w:rsidR="00E25097" w:rsidRPr="00170768" w:rsidRDefault="00E25097" w:rsidP="00E25097">
            <w:pPr>
              <w:spacing w:after="0" w:line="240" w:lineRule="auto"/>
              <w:rPr>
                <w:rFonts w:ascii="Times New Roman" w:hAnsi="Times New Roman"/>
                <w:b/>
                <w:bCs/>
                <w:color w:val="000000"/>
                <w:sz w:val="20"/>
                <w:szCs w:val="22"/>
              </w:rPr>
            </w:pPr>
            <w:r w:rsidRPr="00170768">
              <w:rPr>
                <w:rFonts w:ascii="Times New Roman" w:hAnsi="Times New Roman"/>
                <w:b/>
                <w:bCs/>
                <w:color w:val="000000"/>
                <w:sz w:val="20"/>
                <w:szCs w:val="22"/>
              </w:rPr>
              <w:t>PERFORMANS</w:t>
            </w:r>
          </w:p>
          <w:p w:rsidR="00E25097" w:rsidRPr="00170768" w:rsidRDefault="00E25097" w:rsidP="00E25097">
            <w:pPr>
              <w:spacing w:after="0" w:line="240" w:lineRule="auto"/>
              <w:rPr>
                <w:rFonts w:ascii="Times New Roman" w:hAnsi="Times New Roman"/>
                <w:b/>
                <w:bCs/>
                <w:color w:val="000000"/>
                <w:sz w:val="20"/>
                <w:szCs w:val="22"/>
              </w:rPr>
            </w:pPr>
            <w:r w:rsidRPr="00170768">
              <w:rPr>
                <w:rFonts w:ascii="Times New Roman" w:hAnsi="Times New Roman"/>
                <w:b/>
                <w:bCs/>
                <w:color w:val="000000"/>
                <w:sz w:val="20"/>
                <w:szCs w:val="22"/>
              </w:rPr>
              <w:t>GÖSTERGESİ</w:t>
            </w:r>
          </w:p>
        </w:tc>
        <w:tc>
          <w:tcPr>
            <w:tcW w:w="992" w:type="dxa"/>
            <w:shd w:val="clear" w:color="auto" w:fill="auto"/>
          </w:tcPr>
          <w:p w:rsidR="00E25097" w:rsidRPr="00170768" w:rsidRDefault="00E25097" w:rsidP="00E25097">
            <w:pPr>
              <w:spacing w:after="0" w:line="240" w:lineRule="auto"/>
              <w:rPr>
                <w:rFonts w:ascii="Times New Roman" w:hAnsi="Times New Roman"/>
                <w:b/>
                <w:bCs/>
                <w:color w:val="000000"/>
                <w:sz w:val="20"/>
                <w:szCs w:val="22"/>
              </w:rPr>
            </w:pPr>
            <w:r w:rsidRPr="00170768">
              <w:rPr>
                <w:rFonts w:ascii="Times New Roman" w:hAnsi="Times New Roman"/>
                <w:b/>
                <w:bCs/>
                <w:color w:val="000000"/>
                <w:sz w:val="20"/>
                <w:szCs w:val="22"/>
              </w:rPr>
              <w:t>Mevcut</w:t>
            </w:r>
          </w:p>
        </w:tc>
        <w:tc>
          <w:tcPr>
            <w:tcW w:w="3544" w:type="dxa"/>
            <w:gridSpan w:val="5"/>
            <w:shd w:val="clear" w:color="auto" w:fill="auto"/>
          </w:tcPr>
          <w:p w:rsidR="00E25097" w:rsidRPr="00170768" w:rsidRDefault="00E25097" w:rsidP="00E25097">
            <w:pPr>
              <w:spacing w:after="0" w:line="240" w:lineRule="auto"/>
              <w:rPr>
                <w:rFonts w:ascii="Times New Roman" w:hAnsi="Times New Roman"/>
                <w:b/>
                <w:bCs/>
                <w:color w:val="000000"/>
                <w:sz w:val="22"/>
                <w:szCs w:val="22"/>
              </w:rPr>
            </w:pPr>
            <w:r w:rsidRPr="00170768">
              <w:rPr>
                <w:rFonts w:ascii="Times New Roman" w:hAnsi="Times New Roman"/>
                <w:b/>
                <w:bCs/>
                <w:color w:val="000000"/>
                <w:sz w:val="22"/>
                <w:szCs w:val="22"/>
              </w:rPr>
              <w:t>HEDEF</w:t>
            </w:r>
          </w:p>
        </w:tc>
      </w:tr>
      <w:tr w:rsidR="00E25097" w:rsidRPr="00170768" w:rsidTr="00E25097">
        <w:trPr>
          <w:trHeight w:val="311"/>
        </w:trPr>
        <w:tc>
          <w:tcPr>
            <w:tcW w:w="1242" w:type="dxa"/>
            <w:vMerge/>
            <w:shd w:val="clear" w:color="auto" w:fill="auto"/>
            <w:hideMark/>
          </w:tcPr>
          <w:p w:rsidR="00E25097" w:rsidRPr="00170768" w:rsidRDefault="00E25097" w:rsidP="00E25097">
            <w:pPr>
              <w:spacing w:after="0" w:line="240" w:lineRule="auto"/>
              <w:rPr>
                <w:rFonts w:ascii="Times New Roman" w:hAnsi="Times New Roman"/>
                <w:b/>
                <w:bCs/>
                <w:sz w:val="22"/>
                <w:szCs w:val="22"/>
              </w:rPr>
            </w:pPr>
          </w:p>
        </w:tc>
        <w:tc>
          <w:tcPr>
            <w:tcW w:w="3544" w:type="dxa"/>
            <w:vMerge/>
            <w:shd w:val="clear" w:color="auto" w:fill="auto"/>
            <w:hideMark/>
          </w:tcPr>
          <w:p w:rsidR="00E25097" w:rsidRPr="00170768" w:rsidRDefault="00E25097" w:rsidP="00E25097">
            <w:pPr>
              <w:spacing w:after="0" w:line="240" w:lineRule="auto"/>
              <w:rPr>
                <w:rFonts w:ascii="Times New Roman" w:hAnsi="Times New Roman"/>
                <w:b/>
                <w:bCs/>
                <w:sz w:val="22"/>
                <w:szCs w:val="22"/>
              </w:rPr>
            </w:pPr>
          </w:p>
        </w:tc>
        <w:tc>
          <w:tcPr>
            <w:tcW w:w="992" w:type="dxa"/>
            <w:shd w:val="clear" w:color="auto" w:fill="auto"/>
            <w:noWrap/>
            <w:hideMark/>
          </w:tcPr>
          <w:p w:rsidR="00E25097" w:rsidRPr="00170768" w:rsidRDefault="00E25097" w:rsidP="00E25097">
            <w:pPr>
              <w:spacing w:after="0" w:line="240" w:lineRule="auto"/>
              <w:rPr>
                <w:rFonts w:ascii="Times New Roman" w:hAnsi="Times New Roman"/>
                <w:b/>
                <w:bCs/>
                <w:sz w:val="22"/>
                <w:szCs w:val="22"/>
              </w:rPr>
            </w:pPr>
            <w:r w:rsidRPr="00170768">
              <w:rPr>
                <w:rFonts w:ascii="Times New Roman" w:hAnsi="Times New Roman"/>
                <w:b/>
                <w:bCs/>
                <w:sz w:val="22"/>
                <w:szCs w:val="22"/>
              </w:rPr>
              <w:t>2018</w:t>
            </w:r>
          </w:p>
        </w:tc>
        <w:tc>
          <w:tcPr>
            <w:tcW w:w="709" w:type="dxa"/>
            <w:shd w:val="clear" w:color="auto" w:fill="auto"/>
            <w:noWrap/>
            <w:hideMark/>
          </w:tcPr>
          <w:p w:rsidR="00E25097" w:rsidRPr="00170768" w:rsidRDefault="00E25097" w:rsidP="00E25097">
            <w:pPr>
              <w:spacing w:after="0" w:line="240" w:lineRule="auto"/>
              <w:rPr>
                <w:rFonts w:ascii="Times New Roman" w:hAnsi="Times New Roman"/>
                <w:b/>
                <w:bCs/>
                <w:sz w:val="22"/>
                <w:szCs w:val="22"/>
              </w:rPr>
            </w:pPr>
            <w:r w:rsidRPr="00170768">
              <w:rPr>
                <w:rFonts w:ascii="Times New Roman" w:hAnsi="Times New Roman"/>
                <w:b/>
                <w:bCs/>
                <w:sz w:val="22"/>
                <w:szCs w:val="22"/>
              </w:rPr>
              <w:t>2019</w:t>
            </w:r>
          </w:p>
        </w:tc>
        <w:tc>
          <w:tcPr>
            <w:tcW w:w="709" w:type="dxa"/>
            <w:shd w:val="clear" w:color="auto" w:fill="auto"/>
          </w:tcPr>
          <w:p w:rsidR="00E25097" w:rsidRPr="00170768" w:rsidRDefault="00E25097" w:rsidP="00E25097">
            <w:pPr>
              <w:spacing w:after="0" w:line="240" w:lineRule="auto"/>
              <w:rPr>
                <w:rFonts w:ascii="Times New Roman" w:hAnsi="Times New Roman"/>
                <w:b/>
                <w:bCs/>
                <w:sz w:val="22"/>
                <w:szCs w:val="22"/>
              </w:rPr>
            </w:pPr>
            <w:r w:rsidRPr="00170768">
              <w:rPr>
                <w:rFonts w:ascii="Times New Roman" w:hAnsi="Times New Roman"/>
                <w:b/>
                <w:bCs/>
                <w:sz w:val="22"/>
                <w:szCs w:val="22"/>
              </w:rPr>
              <w:t>2020</w:t>
            </w:r>
          </w:p>
        </w:tc>
        <w:tc>
          <w:tcPr>
            <w:tcW w:w="709" w:type="dxa"/>
            <w:shd w:val="clear" w:color="auto" w:fill="auto"/>
          </w:tcPr>
          <w:p w:rsidR="00E25097" w:rsidRPr="00170768" w:rsidRDefault="00E25097" w:rsidP="00E25097">
            <w:pPr>
              <w:spacing w:after="0" w:line="240" w:lineRule="auto"/>
              <w:rPr>
                <w:rFonts w:ascii="Times New Roman" w:hAnsi="Times New Roman"/>
                <w:b/>
                <w:bCs/>
                <w:sz w:val="22"/>
                <w:szCs w:val="22"/>
              </w:rPr>
            </w:pPr>
            <w:r w:rsidRPr="00170768">
              <w:rPr>
                <w:rFonts w:ascii="Times New Roman" w:hAnsi="Times New Roman"/>
                <w:b/>
                <w:bCs/>
                <w:sz w:val="22"/>
                <w:szCs w:val="22"/>
              </w:rPr>
              <w:t>2021</w:t>
            </w:r>
          </w:p>
        </w:tc>
        <w:tc>
          <w:tcPr>
            <w:tcW w:w="708" w:type="dxa"/>
            <w:shd w:val="clear" w:color="auto" w:fill="auto"/>
          </w:tcPr>
          <w:p w:rsidR="00E25097" w:rsidRPr="00170768" w:rsidRDefault="00E25097" w:rsidP="00E25097">
            <w:pPr>
              <w:spacing w:after="0" w:line="240" w:lineRule="auto"/>
              <w:rPr>
                <w:rFonts w:ascii="Times New Roman" w:hAnsi="Times New Roman"/>
                <w:b/>
                <w:bCs/>
                <w:sz w:val="22"/>
                <w:szCs w:val="22"/>
              </w:rPr>
            </w:pPr>
            <w:r w:rsidRPr="00170768">
              <w:rPr>
                <w:rFonts w:ascii="Times New Roman" w:hAnsi="Times New Roman"/>
                <w:b/>
                <w:bCs/>
                <w:sz w:val="22"/>
                <w:szCs w:val="22"/>
              </w:rPr>
              <w:t>2022</w:t>
            </w:r>
          </w:p>
        </w:tc>
        <w:tc>
          <w:tcPr>
            <w:tcW w:w="709" w:type="dxa"/>
            <w:shd w:val="clear" w:color="auto" w:fill="auto"/>
          </w:tcPr>
          <w:p w:rsidR="00E25097" w:rsidRPr="00170768" w:rsidRDefault="00E25097" w:rsidP="00E25097">
            <w:pPr>
              <w:spacing w:after="0" w:line="240" w:lineRule="auto"/>
              <w:rPr>
                <w:rFonts w:ascii="Times New Roman" w:hAnsi="Times New Roman"/>
                <w:b/>
                <w:bCs/>
                <w:sz w:val="22"/>
                <w:szCs w:val="22"/>
              </w:rPr>
            </w:pPr>
            <w:r w:rsidRPr="00170768">
              <w:rPr>
                <w:rFonts w:ascii="Times New Roman" w:hAnsi="Times New Roman"/>
                <w:b/>
                <w:bCs/>
                <w:sz w:val="22"/>
                <w:szCs w:val="22"/>
              </w:rPr>
              <w:t>2023</w:t>
            </w:r>
          </w:p>
        </w:tc>
      </w:tr>
      <w:tr w:rsidR="00E25097" w:rsidRPr="00170768" w:rsidTr="00E25097">
        <w:trPr>
          <w:trHeight w:val="553"/>
        </w:trPr>
        <w:tc>
          <w:tcPr>
            <w:tcW w:w="1242" w:type="dxa"/>
            <w:shd w:val="clear" w:color="auto" w:fill="auto"/>
          </w:tcPr>
          <w:p w:rsidR="00E25097" w:rsidRPr="00170768" w:rsidRDefault="00E25097" w:rsidP="00E25097">
            <w:pPr>
              <w:spacing w:after="0" w:line="240" w:lineRule="auto"/>
              <w:rPr>
                <w:rFonts w:ascii="Times New Roman" w:hAnsi="Times New Roman"/>
                <w:b/>
                <w:bCs/>
                <w:color w:val="FF0000"/>
                <w:sz w:val="22"/>
                <w:szCs w:val="22"/>
              </w:rPr>
            </w:pPr>
            <w:r w:rsidRPr="00170768">
              <w:rPr>
                <w:rFonts w:ascii="Times New Roman" w:hAnsi="Times New Roman"/>
                <w:b/>
                <w:bCs/>
                <w:color w:val="FF0000"/>
                <w:sz w:val="22"/>
                <w:szCs w:val="22"/>
              </w:rPr>
              <w:t>PG.3.1.a</w:t>
            </w:r>
          </w:p>
        </w:tc>
        <w:tc>
          <w:tcPr>
            <w:tcW w:w="3544" w:type="dxa"/>
            <w:shd w:val="clear" w:color="auto" w:fill="auto"/>
          </w:tcPr>
          <w:p w:rsidR="00E25097" w:rsidRPr="00170768" w:rsidRDefault="00E25097" w:rsidP="00E25097">
            <w:pPr>
              <w:spacing w:after="0" w:line="240" w:lineRule="auto"/>
              <w:rPr>
                <w:rFonts w:ascii="Times New Roman" w:hAnsi="Times New Roman"/>
                <w:sz w:val="22"/>
                <w:szCs w:val="22"/>
              </w:rPr>
            </w:pPr>
            <w:r w:rsidRPr="00170768">
              <w:rPr>
                <w:rFonts w:ascii="Times New Roman" w:hAnsi="Times New Roman"/>
              </w:rPr>
              <w:t>Personel başına yıllık hizmet içi eğitim süresi (saat)</w:t>
            </w:r>
          </w:p>
        </w:tc>
        <w:tc>
          <w:tcPr>
            <w:tcW w:w="992" w:type="dxa"/>
            <w:shd w:val="clear" w:color="auto" w:fill="auto"/>
            <w:noWrap/>
          </w:tcPr>
          <w:p w:rsidR="00E25097" w:rsidRPr="00170768" w:rsidRDefault="00A93333" w:rsidP="00E25097">
            <w:pPr>
              <w:spacing w:after="0" w:line="240" w:lineRule="auto"/>
              <w:rPr>
                <w:rFonts w:ascii="Times New Roman" w:hAnsi="Times New Roman"/>
                <w:sz w:val="22"/>
                <w:szCs w:val="22"/>
              </w:rPr>
            </w:pPr>
            <w:r>
              <w:rPr>
                <w:rFonts w:ascii="Times New Roman" w:hAnsi="Times New Roman"/>
                <w:sz w:val="22"/>
                <w:szCs w:val="22"/>
              </w:rPr>
              <w:t>7</w:t>
            </w:r>
          </w:p>
        </w:tc>
        <w:tc>
          <w:tcPr>
            <w:tcW w:w="709" w:type="dxa"/>
            <w:shd w:val="clear" w:color="auto" w:fill="auto"/>
            <w:noWrap/>
          </w:tcPr>
          <w:p w:rsidR="00E25097" w:rsidRPr="00170768" w:rsidRDefault="00A93333" w:rsidP="00E25097">
            <w:pPr>
              <w:spacing w:after="0" w:line="240" w:lineRule="auto"/>
              <w:rPr>
                <w:rFonts w:ascii="Times New Roman" w:hAnsi="Times New Roman"/>
                <w:sz w:val="22"/>
                <w:szCs w:val="22"/>
              </w:rPr>
            </w:pPr>
            <w:r>
              <w:rPr>
                <w:rFonts w:ascii="Times New Roman" w:hAnsi="Times New Roman"/>
                <w:sz w:val="22"/>
                <w:szCs w:val="22"/>
              </w:rPr>
              <w:t>15</w:t>
            </w:r>
          </w:p>
        </w:tc>
        <w:tc>
          <w:tcPr>
            <w:tcW w:w="709" w:type="dxa"/>
            <w:shd w:val="clear" w:color="auto" w:fill="auto"/>
          </w:tcPr>
          <w:p w:rsidR="00E25097" w:rsidRPr="00170768" w:rsidRDefault="00A93333" w:rsidP="00E25097">
            <w:pPr>
              <w:spacing w:after="0" w:line="240" w:lineRule="auto"/>
              <w:rPr>
                <w:rFonts w:ascii="Times New Roman" w:hAnsi="Times New Roman"/>
                <w:sz w:val="22"/>
                <w:szCs w:val="22"/>
              </w:rPr>
            </w:pPr>
            <w:r>
              <w:rPr>
                <w:rFonts w:ascii="Times New Roman" w:hAnsi="Times New Roman"/>
                <w:sz w:val="22"/>
                <w:szCs w:val="22"/>
              </w:rPr>
              <w:t>20</w:t>
            </w:r>
          </w:p>
        </w:tc>
        <w:tc>
          <w:tcPr>
            <w:tcW w:w="709" w:type="dxa"/>
            <w:shd w:val="clear" w:color="auto" w:fill="auto"/>
          </w:tcPr>
          <w:p w:rsidR="00E25097" w:rsidRPr="00170768" w:rsidRDefault="00A93333" w:rsidP="00E25097">
            <w:pPr>
              <w:spacing w:after="0" w:line="240" w:lineRule="auto"/>
              <w:rPr>
                <w:rFonts w:ascii="Times New Roman" w:hAnsi="Times New Roman"/>
                <w:sz w:val="22"/>
                <w:szCs w:val="22"/>
              </w:rPr>
            </w:pPr>
            <w:r>
              <w:rPr>
                <w:rFonts w:ascii="Times New Roman" w:hAnsi="Times New Roman"/>
                <w:sz w:val="22"/>
                <w:szCs w:val="22"/>
              </w:rPr>
              <w:t>25</w:t>
            </w:r>
          </w:p>
        </w:tc>
        <w:tc>
          <w:tcPr>
            <w:tcW w:w="708" w:type="dxa"/>
            <w:shd w:val="clear" w:color="auto" w:fill="auto"/>
          </w:tcPr>
          <w:p w:rsidR="00E25097" w:rsidRPr="00170768" w:rsidRDefault="00A93333" w:rsidP="00E25097">
            <w:pPr>
              <w:spacing w:after="0" w:line="240" w:lineRule="auto"/>
              <w:rPr>
                <w:rFonts w:ascii="Times New Roman" w:hAnsi="Times New Roman"/>
                <w:sz w:val="22"/>
                <w:szCs w:val="22"/>
              </w:rPr>
            </w:pPr>
            <w:r>
              <w:rPr>
                <w:rFonts w:ascii="Times New Roman" w:hAnsi="Times New Roman"/>
                <w:sz w:val="22"/>
                <w:szCs w:val="22"/>
              </w:rPr>
              <w:t>30</w:t>
            </w:r>
          </w:p>
        </w:tc>
        <w:tc>
          <w:tcPr>
            <w:tcW w:w="709" w:type="dxa"/>
            <w:shd w:val="clear" w:color="auto" w:fill="auto"/>
          </w:tcPr>
          <w:p w:rsidR="00E25097" w:rsidRPr="00170768" w:rsidRDefault="00A93333" w:rsidP="00E25097">
            <w:pPr>
              <w:spacing w:after="0" w:line="240" w:lineRule="auto"/>
              <w:rPr>
                <w:rFonts w:ascii="Times New Roman" w:hAnsi="Times New Roman"/>
                <w:sz w:val="22"/>
                <w:szCs w:val="22"/>
              </w:rPr>
            </w:pPr>
            <w:r>
              <w:rPr>
                <w:rFonts w:ascii="Times New Roman" w:hAnsi="Times New Roman"/>
                <w:sz w:val="22"/>
                <w:szCs w:val="22"/>
              </w:rPr>
              <w:t>35</w:t>
            </w:r>
          </w:p>
        </w:tc>
      </w:tr>
      <w:tr w:rsidR="00E25097" w:rsidRPr="00170768" w:rsidTr="00E25097">
        <w:trPr>
          <w:trHeight w:val="955"/>
        </w:trPr>
        <w:tc>
          <w:tcPr>
            <w:tcW w:w="1242" w:type="dxa"/>
            <w:shd w:val="clear" w:color="auto" w:fill="auto"/>
          </w:tcPr>
          <w:p w:rsidR="00E25097" w:rsidRPr="00170768" w:rsidRDefault="00E25097" w:rsidP="00E25097">
            <w:pPr>
              <w:rPr>
                <w:rFonts w:ascii="Times New Roman" w:hAnsi="Times New Roman"/>
                <w:sz w:val="22"/>
                <w:szCs w:val="22"/>
              </w:rPr>
            </w:pPr>
            <w:r w:rsidRPr="00170768">
              <w:rPr>
                <w:rFonts w:ascii="Times New Roman" w:hAnsi="Times New Roman"/>
                <w:b/>
                <w:bCs/>
                <w:color w:val="FF0000"/>
                <w:sz w:val="22"/>
                <w:szCs w:val="22"/>
              </w:rPr>
              <w:t>PG.3.1.b</w:t>
            </w:r>
          </w:p>
        </w:tc>
        <w:tc>
          <w:tcPr>
            <w:tcW w:w="3544" w:type="dxa"/>
            <w:shd w:val="clear" w:color="auto" w:fill="auto"/>
          </w:tcPr>
          <w:p w:rsidR="00E25097" w:rsidRPr="00170768" w:rsidRDefault="00E25097" w:rsidP="00E25097">
            <w:pPr>
              <w:rPr>
                <w:rFonts w:ascii="Times New Roman" w:hAnsi="Times New Roman"/>
              </w:rPr>
            </w:pPr>
            <w:r w:rsidRPr="00170768">
              <w:rPr>
                <w:rFonts w:ascii="Times New Roman" w:hAnsi="Times New Roman"/>
              </w:rPr>
              <w:t>Hizmet içi eğitime faaliyetlerine katılan personel sayısı</w:t>
            </w:r>
          </w:p>
        </w:tc>
        <w:tc>
          <w:tcPr>
            <w:tcW w:w="992" w:type="dxa"/>
            <w:shd w:val="clear" w:color="auto" w:fill="auto"/>
            <w:noWrap/>
          </w:tcPr>
          <w:p w:rsidR="00E25097" w:rsidRPr="00170768" w:rsidRDefault="00A93333" w:rsidP="00E25097">
            <w:pPr>
              <w:spacing w:after="0" w:line="240" w:lineRule="auto"/>
              <w:rPr>
                <w:rFonts w:ascii="Times New Roman" w:hAnsi="Times New Roman"/>
                <w:sz w:val="22"/>
                <w:szCs w:val="22"/>
              </w:rPr>
            </w:pPr>
            <w:r>
              <w:rPr>
                <w:rFonts w:ascii="Times New Roman" w:hAnsi="Times New Roman"/>
                <w:sz w:val="22"/>
                <w:szCs w:val="22"/>
              </w:rPr>
              <w:t>7</w:t>
            </w:r>
          </w:p>
        </w:tc>
        <w:tc>
          <w:tcPr>
            <w:tcW w:w="709" w:type="dxa"/>
            <w:shd w:val="clear" w:color="auto" w:fill="auto"/>
            <w:noWrap/>
          </w:tcPr>
          <w:p w:rsidR="00E25097" w:rsidRPr="00170768" w:rsidRDefault="00A93333" w:rsidP="00E25097">
            <w:pPr>
              <w:spacing w:after="0" w:line="240" w:lineRule="auto"/>
              <w:rPr>
                <w:rFonts w:ascii="Times New Roman" w:hAnsi="Times New Roman"/>
                <w:sz w:val="22"/>
                <w:szCs w:val="22"/>
              </w:rPr>
            </w:pPr>
            <w:r>
              <w:rPr>
                <w:rFonts w:ascii="Times New Roman" w:hAnsi="Times New Roman"/>
                <w:sz w:val="22"/>
                <w:szCs w:val="22"/>
              </w:rPr>
              <w:t>8</w:t>
            </w:r>
          </w:p>
        </w:tc>
        <w:tc>
          <w:tcPr>
            <w:tcW w:w="709" w:type="dxa"/>
            <w:shd w:val="clear" w:color="auto" w:fill="auto"/>
          </w:tcPr>
          <w:p w:rsidR="00E25097" w:rsidRPr="00170768" w:rsidRDefault="00A93333" w:rsidP="00E25097">
            <w:pPr>
              <w:spacing w:after="0" w:line="240" w:lineRule="auto"/>
              <w:rPr>
                <w:rFonts w:ascii="Times New Roman" w:hAnsi="Times New Roman"/>
                <w:sz w:val="22"/>
                <w:szCs w:val="22"/>
              </w:rPr>
            </w:pPr>
            <w:r>
              <w:rPr>
                <w:rFonts w:ascii="Times New Roman" w:hAnsi="Times New Roman"/>
                <w:sz w:val="22"/>
                <w:szCs w:val="22"/>
              </w:rPr>
              <w:t>9</w:t>
            </w:r>
          </w:p>
        </w:tc>
        <w:tc>
          <w:tcPr>
            <w:tcW w:w="709" w:type="dxa"/>
            <w:shd w:val="clear" w:color="auto" w:fill="auto"/>
          </w:tcPr>
          <w:p w:rsidR="00E25097" w:rsidRPr="00170768" w:rsidRDefault="00A93333" w:rsidP="00E25097">
            <w:pPr>
              <w:spacing w:after="0" w:line="240" w:lineRule="auto"/>
              <w:rPr>
                <w:rFonts w:ascii="Times New Roman" w:hAnsi="Times New Roman"/>
                <w:sz w:val="22"/>
                <w:szCs w:val="22"/>
              </w:rPr>
            </w:pPr>
            <w:r>
              <w:rPr>
                <w:rFonts w:ascii="Times New Roman" w:hAnsi="Times New Roman"/>
                <w:sz w:val="22"/>
                <w:szCs w:val="22"/>
              </w:rPr>
              <w:t>11</w:t>
            </w:r>
          </w:p>
        </w:tc>
        <w:tc>
          <w:tcPr>
            <w:tcW w:w="708" w:type="dxa"/>
            <w:shd w:val="clear" w:color="auto" w:fill="auto"/>
          </w:tcPr>
          <w:p w:rsidR="00E25097" w:rsidRPr="00170768" w:rsidRDefault="00A93333" w:rsidP="00E25097">
            <w:pPr>
              <w:spacing w:after="0" w:line="240" w:lineRule="auto"/>
              <w:rPr>
                <w:rFonts w:ascii="Times New Roman" w:hAnsi="Times New Roman"/>
                <w:sz w:val="22"/>
                <w:szCs w:val="22"/>
              </w:rPr>
            </w:pPr>
            <w:r>
              <w:rPr>
                <w:rFonts w:ascii="Times New Roman" w:hAnsi="Times New Roman"/>
                <w:sz w:val="22"/>
                <w:szCs w:val="22"/>
              </w:rPr>
              <w:t>13</w:t>
            </w:r>
          </w:p>
        </w:tc>
        <w:tc>
          <w:tcPr>
            <w:tcW w:w="709" w:type="dxa"/>
            <w:shd w:val="clear" w:color="auto" w:fill="auto"/>
          </w:tcPr>
          <w:p w:rsidR="00E25097" w:rsidRPr="00170768" w:rsidRDefault="00A93333" w:rsidP="00E25097">
            <w:pPr>
              <w:spacing w:after="0" w:line="240" w:lineRule="auto"/>
              <w:rPr>
                <w:rFonts w:ascii="Times New Roman" w:hAnsi="Times New Roman"/>
                <w:sz w:val="22"/>
                <w:szCs w:val="22"/>
              </w:rPr>
            </w:pPr>
            <w:r>
              <w:rPr>
                <w:rFonts w:ascii="Times New Roman" w:hAnsi="Times New Roman"/>
                <w:sz w:val="22"/>
                <w:szCs w:val="22"/>
              </w:rPr>
              <w:t>15</w:t>
            </w:r>
          </w:p>
        </w:tc>
      </w:tr>
      <w:tr w:rsidR="00E25097" w:rsidRPr="00170768" w:rsidTr="00E25097">
        <w:trPr>
          <w:trHeight w:val="553"/>
        </w:trPr>
        <w:tc>
          <w:tcPr>
            <w:tcW w:w="1242" w:type="dxa"/>
            <w:shd w:val="clear" w:color="auto" w:fill="auto"/>
          </w:tcPr>
          <w:p w:rsidR="00E25097" w:rsidRPr="00170768" w:rsidRDefault="00E25097" w:rsidP="00E25097">
            <w:pPr>
              <w:rPr>
                <w:rFonts w:ascii="Times New Roman" w:hAnsi="Times New Roman"/>
                <w:sz w:val="22"/>
                <w:szCs w:val="22"/>
              </w:rPr>
            </w:pPr>
            <w:r w:rsidRPr="00170768">
              <w:rPr>
                <w:rFonts w:ascii="Times New Roman" w:hAnsi="Times New Roman"/>
                <w:b/>
                <w:bCs/>
                <w:color w:val="FF0000"/>
                <w:sz w:val="22"/>
                <w:szCs w:val="22"/>
              </w:rPr>
              <w:t>PG.3.1.c.</w:t>
            </w:r>
          </w:p>
        </w:tc>
        <w:tc>
          <w:tcPr>
            <w:tcW w:w="3544" w:type="dxa"/>
            <w:shd w:val="clear" w:color="auto" w:fill="auto"/>
          </w:tcPr>
          <w:p w:rsidR="00E25097" w:rsidRPr="00170768" w:rsidRDefault="00E25097" w:rsidP="00E25097">
            <w:pPr>
              <w:spacing w:after="0" w:line="240" w:lineRule="auto"/>
              <w:rPr>
                <w:rFonts w:ascii="Times New Roman" w:hAnsi="Times New Roman"/>
                <w:sz w:val="22"/>
                <w:szCs w:val="22"/>
              </w:rPr>
            </w:pPr>
            <w:r w:rsidRPr="00170768">
              <w:rPr>
                <w:rFonts w:ascii="Times New Roman" w:hAnsi="Times New Roman"/>
              </w:rPr>
              <w:t>Okulda düzenlenen sosyal faaliyet sayısı</w:t>
            </w:r>
          </w:p>
        </w:tc>
        <w:tc>
          <w:tcPr>
            <w:tcW w:w="992" w:type="dxa"/>
            <w:shd w:val="clear" w:color="auto" w:fill="auto"/>
            <w:noWrap/>
          </w:tcPr>
          <w:p w:rsidR="00E25097" w:rsidRPr="00170768" w:rsidRDefault="00A93333" w:rsidP="00E25097">
            <w:pPr>
              <w:spacing w:after="0" w:line="240" w:lineRule="auto"/>
              <w:rPr>
                <w:rFonts w:ascii="Times New Roman" w:hAnsi="Times New Roman"/>
                <w:sz w:val="22"/>
                <w:szCs w:val="22"/>
              </w:rPr>
            </w:pPr>
            <w:r>
              <w:rPr>
                <w:rFonts w:ascii="Times New Roman" w:hAnsi="Times New Roman"/>
                <w:sz w:val="22"/>
                <w:szCs w:val="22"/>
              </w:rPr>
              <w:t>4</w:t>
            </w:r>
          </w:p>
        </w:tc>
        <w:tc>
          <w:tcPr>
            <w:tcW w:w="709" w:type="dxa"/>
            <w:shd w:val="clear" w:color="auto" w:fill="auto"/>
            <w:noWrap/>
          </w:tcPr>
          <w:p w:rsidR="00E25097" w:rsidRPr="00170768" w:rsidRDefault="00A93333" w:rsidP="00E25097">
            <w:pPr>
              <w:spacing w:after="0" w:line="240" w:lineRule="auto"/>
              <w:rPr>
                <w:rFonts w:ascii="Times New Roman" w:hAnsi="Times New Roman"/>
                <w:sz w:val="22"/>
                <w:szCs w:val="22"/>
              </w:rPr>
            </w:pPr>
            <w:r>
              <w:rPr>
                <w:rFonts w:ascii="Times New Roman" w:hAnsi="Times New Roman"/>
                <w:sz w:val="22"/>
                <w:szCs w:val="22"/>
              </w:rPr>
              <w:t>6</w:t>
            </w:r>
          </w:p>
        </w:tc>
        <w:tc>
          <w:tcPr>
            <w:tcW w:w="709" w:type="dxa"/>
            <w:shd w:val="clear" w:color="auto" w:fill="auto"/>
          </w:tcPr>
          <w:p w:rsidR="00E25097" w:rsidRPr="00170768" w:rsidRDefault="00A93333" w:rsidP="00E25097">
            <w:pPr>
              <w:spacing w:after="0" w:line="240" w:lineRule="auto"/>
              <w:rPr>
                <w:rFonts w:ascii="Times New Roman" w:hAnsi="Times New Roman"/>
                <w:sz w:val="22"/>
                <w:szCs w:val="22"/>
              </w:rPr>
            </w:pPr>
            <w:r>
              <w:rPr>
                <w:rFonts w:ascii="Times New Roman" w:hAnsi="Times New Roman"/>
                <w:sz w:val="22"/>
                <w:szCs w:val="22"/>
              </w:rPr>
              <w:t>8</w:t>
            </w:r>
          </w:p>
        </w:tc>
        <w:tc>
          <w:tcPr>
            <w:tcW w:w="709" w:type="dxa"/>
            <w:shd w:val="clear" w:color="auto" w:fill="auto"/>
          </w:tcPr>
          <w:p w:rsidR="00E25097" w:rsidRPr="00170768" w:rsidRDefault="00A93333" w:rsidP="00E25097">
            <w:pPr>
              <w:spacing w:after="0" w:line="240" w:lineRule="auto"/>
              <w:rPr>
                <w:rFonts w:ascii="Times New Roman" w:hAnsi="Times New Roman"/>
                <w:sz w:val="22"/>
                <w:szCs w:val="22"/>
              </w:rPr>
            </w:pPr>
            <w:r>
              <w:rPr>
                <w:rFonts w:ascii="Times New Roman" w:hAnsi="Times New Roman"/>
                <w:sz w:val="22"/>
                <w:szCs w:val="22"/>
              </w:rPr>
              <w:t>10</w:t>
            </w:r>
          </w:p>
        </w:tc>
        <w:tc>
          <w:tcPr>
            <w:tcW w:w="708" w:type="dxa"/>
            <w:shd w:val="clear" w:color="auto" w:fill="auto"/>
          </w:tcPr>
          <w:p w:rsidR="00E25097" w:rsidRPr="00170768" w:rsidRDefault="00A93333" w:rsidP="00E25097">
            <w:pPr>
              <w:spacing w:after="0" w:line="240" w:lineRule="auto"/>
              <w:rPr>
                <w:rFonts w:ascii="Times New Roman" w:hAnsi="Times New Roman"/>
                <w:sz w:val="22"/>
                <w:szCs w:val="22"/>
              </w:rPr>
            </w:pPr>
            <w:r>
              <w:rPr>
                <w:rFonts w:ascii="Times New Roman" w:hAnsi="Times New Roman"/>
                <w:sz w:val="22"/>
                <w:szCs w:val="22"/>
              </w:rPr>
              <w:t>12</w:t>
            </w:r>
          </w:p>
        </w:tc>
        <w:tc>
          <w:tcPr>
            <w:tcW w:w="709" w:type="dxa"/>
            <w:shd w:val="clear" w:color="auto" w:fill="auto"/>
          </w:tcPr>
          <w:p w:rsidR="00E25097" w:rsidRPr="00170768" w:rsidRDefault="00A93333" w:rsidP="00E25097">
            <w:pPr>
              <w:spacing w:after="0" w:line="240" w:lineRule="auto"/>
              <w:rPr>
                <w:rFonts w:ascii="Times New Roman" w:hAnsi="Times New Roman"/>
                <w:sz w:val="22"/>
                <w:szCs w:val="22"/>
              </w:rPr>
            </w:pPr>
            <w:r>
              <w:rPr>
                <w:rFonts w:ascii="Times New Roman" w:hAnsi="Times New Roman"/>
                <w:sz w:val="22"/>
                <w:szCs w:val="22"/>
              </w:rPr>
              <w:t>14</w:t>
            </w:r>
          </w:p>
        </w:tc>
      </w:tr>
      <w:tr w:rsidR="00E25097" w:rsidRPr="00170768" w:rsidTr="00E25097">
        <w:trPr>
          <w:trHeight w:val="553"/>
        </w:trPr>
        <w:tc>
          <w:tcPr>
            <w:tcW w:w="1242" w:type="dxa"/>
            <w:shd w:val="clear" w:color="auto" w:fill="auto"/>
          </w:tcPr>
          <w:p w:rsidR="00E25097" w:rsidRPr="00170768" w:rsidRDefault="00E25097" w:rsidP="00E25097">
            <w:pPr>
              <w:rPr>
                <w:rFonts w:ascii="Times New Roman" w:hAnsi="Times New Roman"/>
                <w:color w:val="FF0000"/>
                <w:sz w:val="22"/>
                <w:szCs w:val="22"/>
              </w:rPr>
            </w:pPr>
            <w:r w:rsidRPr="00170768">
              <w:rPr>
                <w:rFonts w:ascii="Times New Roman" w:hAnsi="Times New Roman"/>
                <w:color w:val="FF0000"/>
                <w:sz w:val="22"/>
                <w:szCs w:val="22"/>
              </w:rPr>
              <w:t>PG.3.1.d</w:t>
            </w:r>
          </w:p>
        </w:tc>
        <w:tc>
          <w:tcPr>
            <w:tcW w:w="3544" w:type="dxa"/>
            <w:shd w:val="clear" w:color="auto" w:fill="auto"/>
          </w:tcPr>
          <w:p w:rsidR="00E25097" w:rsidRPr="00170768" w:rsidRDefault="00E25097" w:rsidP="00E25097">
            <w:pPr>
              <w:spacing w:after="0" w:line="240" w:lineRule="auto"/>
              <w:rPr>
                <w:rFonts w:ascii="Times New Roman" w:hAnsi="Times New Roman"/>
                <w:sz w:val="22"/>
                <w:szCs w:val="22"/>
              </w:rPr>
            </w:pPr>
            <w:r w:rsidRPr="00170768">
              <w:rPr>
                <w:rFonts w:ascii="Times New Roman" w:hAnsi="Times New Roman"/>
              </w:rPr>
              <w:t>Okulda düzenlenen sosyal faaliyetlere katılan personel sayısı</w:t>
            </w:r>
          </w:p>
        </w:tc>
        <w:tc>
          <w:tcPr>
            <w:tcW w:w="992" w:type="dxa"/>
            <w:shd w:val="clear" w:color="auto" w:fill="auto"/>
            <w:noWrap/>
          </w:tcPr>
          <w:p w:rsidR="00E25097" w:rsidRPr="00170768" w:rsidRDefault="00A93333" w:rsidP="00E25097">
            <w:pPr>
              <w:spacing w:after="0" w:line="240" w:lineRule="auto"/>
              <w:rPr>
                <w:rFonts w:ascii="Times New Roman" w:hAnsi="Times New Roman"/>
                <w:sz w:val="22"/>
                <w:szCs w:val="22"/>
              </w:rPr>
            </w:pPr>
            <w:r>
              <w:rPr>
                <w:rFonts w:ascii="Times New Roman" w:hAnsi="Times New Roman"/>
                <w:sz w:val="22"/>
                <w:szCs w:val="22"/>
              </w:rPr>
              <w:t>11</w:t>
            </w:r>
          </w:p>
        </w:tc>
        <w:tc>
          <w:tcPr>
            <w:tcW w:w="709" w:type="dxa"/>
            <w:shd w:val="clear" w:color="auto" w:fill="auto"/>
            <w:noWrap/>
          </w:tcPr>
          <w:p w:rsidR="00E25097" w:rsidRPr="00170768" w:rsidRDefault="00A93333" w:rsidP="00E25097">
            <w:pPr>
              <w:spacing w:after="0" w:line="240" w:lineRule="auto"/>
              <w:rPr>
                <w:rFonts w:ascii="Times New Roman" w:hAnsi="Times New Roman"/>
                <w:sz w:val="22"/>
                <w:szCs w:val="22"/>
              </w:rPr>
            </w:pPr>
            <w:r>
              <w:rPr>
                <w:rFonts w:ascii="Times New Roman" w:hAnsi="Times New Roman"/>
                <w:sz w:val="22"/>
                <w:szCs w:val="22"/>
              </w:rPr>
              <w:t>13</w:t>
            </w:r>
          </w:p>
        </w:tc>
        <w:tc>
          <w:tcPr>
            <w:tcW w:w="709" w:type="dxa"/>
            <w:shd w:val="clear" w:color="auto" w:fill="auto"/>
          </w:tcPr>
          <w:p w:rsidR="00E25097" w:rsidRPr="00170768" w:rsidRDefault="00A93333" w:rsidP="00E25097">
            <w:pPr>
              <w:spacing w:after="0" w:line="240" w:lineRule="auto"/>
              <w:rPr>
                <w:rFonts w:ascii="Times New Roman" w:hAnsi="Times New Roman"/>
                <w:sz w:val="22"/>
                <w:szCs w:val="22"/>
              </w:rPr>
            </w:pPr>
            <w:r>
              <w:rPr>
                <w:rFonts w:ascii="Times New Roman" w:hAnsi="Times New Roman"/>
                <w:sz w:val="22"/>
                <w:szCs w:val="22"/>
              </w:rPr>
              <w:t>13</w:t>
            </w:r>
          </w:p>
        </w:tc>
        <w:tc>
          <w:tcPr>
            <w:tcW w:w="709" w:type="dxa"/>
            <w:shd w:val="clear" w:color="auto" w:fill="auto"/>
          </w:tcPr>
          <w:p w:rsidR="00E25097" w:rsidRPr="00170768" w:rsidRDefault="00A93333" w:rsidP="00E25097">
            <w:pPr>
              <w:spacing w:after="0" w:line="240" w:lineRule="auto"/>
              <w:rPr>
                <w:rFonts w:ascii="Times New Roman" w:hAnsi="Times New Roman"/>
                <w:sz w:val="22"/>
                <w:szCs w:val="22"/>
              </w:rPr>
            </w:pPr>
            <w:r>
              <w:rPr>
                <w:rFonts w:ascii="Times New Roman" w:hAnsi="Times New Roman"/>
                <w:sz w:val="22"/>
                <w:szCs w:val="22"/>
              </w:rPr>
              <w:t>13</w:t>
            </w:r>
          </w:p>
        </w:tc>
        <w:tc>
          <w:tcPr>
            <w:tcW w:w="708" w:type="dxa"/>
            <w:shd w:val="clear" w:color="auto" w:fill="auto"/>
          </w:tcPr>
          <w:p w:rsidR="00E25097" w:rsidRPr="00170768" w:rsidRDefault="00A93333" w:rsidP="00E25097">
            <w:pPr>
              <w:spacing w:after="0" w:line="240" w:lineRule="auto"/>
              <w:rPr>
                <w:rFonts w:ascii="Times New Roman" w:hAnsi="Times New Roman"/>
                <w:sz w:val="22"/>
                <w:szCs w:val="22"/>
              </w:rPr>
            </w:pPr>
            <w:r>
              <w:rPr>
                <w:rFonts w:ascii="Times New Roman" w:hAnsi="Times New Roman"/>
                <w:sz w:val="22"/>
                <w:szCs w:val="22"/>
              </w:rPr>
              <w:t>13</w:t>
            </w:r>
          </w:p>
        </w:tc>
        <w:tc>
          <w:tcPr>
            <w:tcW w:w="709" w:type="dxa"/>
            <w:shd w:val="clear" w:color="auto" w:fill="auto"/>
          </w:tcPr>
          <w:p w:rsidR="00E25097" w:rsidRPr="00170768" w:rsidRDefault="00A93333" w:rsidP="00E25097">
            <w:pPr>
              <w:spacing w:after="0" w:line="240" w:lineRule="auto"/>
              <w:rPr>
                <w:rFonts w:ascii="Times New Roman" w:hAnsi="Times New Roman"/>
                <w:sz w:val="22"/>
                <w:szCs w:val="22"/>
              </w:rPr>
            </w:pPr>
            <w:r>
              <w:rPr>
                <w:rFonts w:ascii="Times New Roman" w:hAnsi="Times New Roman"/>
                <w:sz w:val="22"/>
                <w:szCs w:val="22"/>
              </w:rPr>
              <w:t>13</w:t>
            </w:r>
          </w:p>
        </w:tc>
      </w:tr>
      <w:tr w:rsidR="00E25097" w:rsidRPr="00170768" w:rsidTr="00E25097">
        <w:trPr>
          <w:trHeight w:val="553"/>
        </w:trPr>
        <w:tc>
          <w:tcPr>
            <w:tcW w:w="1242" w:type="dxa"/>
            <w:shd w:val="clear" w:color="auto" w:fill="auto"/>
          </w:tcPr>
          <w:p w:rsidR="00E25097" w:rsidRPr="00170768" w:rsidRDefault="00E25097" w:rsidP="00E25097">
            <w:pPr>
              <w:rPr>
                <w:rFonts w:ascii="Times New Roman" w:hAnsi="Times New Roman"/>
                <w:color w:val="FF0000"/>
                <w:sz w:val="22"/>
                <w:szCs w:val="22"/>
              </w:rPr>
            </w:pPr>
            <w:r w:rsidRPr="00170768">
              <w:rPr>
                <w:rFonts w:ascii="Times New Roman" w:hAnsi="Times New Roman"/>
                <w:color w:val="FF0000"/>
                <w:sz w:val="22"/>
                <w:szCs w:val="22"/>
              </w:rPr>
              <w:t>PG.3.1.e</w:t>
            </w:r>
          </w:p>
        </w:tc>
        <w:tc>
          <w:tcPr>
            <w:tcW w:w="3544" w:type="dxa"/>
            <w:shd w:val="clear" w:color="auto" w:fill="auto"/>
          </w:tcPr>
          <w:p w:rsidR="00E25097" w:rsidRPr="00170768" w:rsidRDefault="00E25097" w:rsidP="00E25097">
            <w:pPr>
              <w:rPr>
                <w:rFonts w:ascii="Times New Roman" w:hAnsi="Times New Roman"/>
              </w:rPr>
            </w:pPr>
            <w:r w:rsidRPr="00170768">
              <w:rPr>
                <w:rFonts w:ascii="Times New Roman" w:hAnsi="Times New Roman"/>
              </w:rPr>
              <w:t>Enerji ve su tasarrufu konusunda yapılan faaliyetlere katılan öğrenci sayısı</w:t>
            </w:r>
          </w:p>
        </w:tc>
        <w:tc>
          <w:tcPr>
            <w:tcW w:w="992" w:type="dxa"/>
            <w:shd w:val="clear" w:color="auto" w:fill="auto"/>
            <w:noWrap/>
          </w:tcPr>
          <w:p w:rsidR="00E25097" w:rsidRPr="00170768" w:rsidRDefault="00A93333" w:rsidP="00E25097">
            <w:pPr>
              <w:spacing w:after="0" w:line="240" w:lineRule="auto"/>
              <w:rPr>
                <w:rFonts w:ascii="Times New Roman" w:hAnsi="Times New Roman"/>
                <w:sz w:val="22"/>
                <w:szCs w:val="22"/>
              </w:rPr>
            </w:pPr>
            <w:r>
              <w:rPr>
                <w:rFonts w:ascii="Times New Roman" w:hAnsi="Times New Roman"/>
                <w:sz w:val="22"/>
                <w:szCs w:val="22"/>
              </w:rPr>
              <w:t>55</w:t>
            </w:r>
          </w:p>
        </w:tc>
        <w:tc>
          <w:tcPr>
            <w:tcW w:w="709" w:type="dxa"/>
            <w:shd w:val="clear" w:color="auto" w:fill="auto"/>
            <w:noWrap/>
          </w:tcPr>
          <w:p w:rsidR="00E25097" w:rsidRPr="00170768" w:rsidRDefault="00A93333" w:rsidP="00E25097">
            <w:pPr>
              <w:spacing w:after="0" w:line="240" w:lineRule="auto"/>
              <w:rPr>
                <w:rFonts w:ascii="Times New Roman" w:hAnsi="Times New Roman"/>
                <w:sz w:val="22"/>
                <w:szCs w:val="22"/>
              </w:rPr>
            </w:pPr>
            <w:r>
              <w:rPr>
                <w:rFonts w:ascii="Times New Roman" w:hAnsi="Times New Roman"/>
                <w:sz w:val="22"/>
                <w:szCs w:val="22"/>
              </w:rPr>
              <w:t>65</w:t>
            </w:r>
          </w:p>
        </w:tc>
        <w:tc>
          <w:tcPr>
            <w:tcW w:w="709" w:type="dxa"/>
            <w:shd w:val="clear" w:color="auto" w:fill="auto"/>
          </w:tcPr>
          <w:p w:rsidR="00E25097" w:rsidRPr="00170768" w:rsidRDefault="00A93333" w:rsidP="00E25097">
            <w:pPr>
              <w:spacing w:after="0" w:line="240" w:lineRule="auto"/>
              <w:rPr>
                <w:rFonts w:ascii="Times New Roman" w:hAnsi="Times New Roman"/>
                <w:sz w:val="22"/>
                <w:szCs w:val="22"/>
              </w:rPr>
            </w:pPr>
            <w:r>
              <w:rPr>
                <w:rFonts w:ascii="Times New Roman" w:hAnsi="Times New Roman"/>
                <w:sz w:val="22"/>
                <w:szCs w:val="22"/>
              </w:rPr>
              <w:t>80</w:t>
            </w:r>
          </w:p>
        </w:tc>
        <w:tc>
          <w:tcPr>
            <w:tcW w:w="709" w:type="dxa"/>
            <w:shd w:val="clear" w:color="auto" w:fill="auto"/>
          </w:tcPr>
          <w:p w:rsidR="00E25097" w:rsidRPr="00170768" w:rsidRDefault="00A93333" w:rsidP="00E25097">
            <w:pPr>
              <w:spacing w:after="0" w:line="240" w:lineRule="auto"/>
              <w:rPr>
                <w:rFonts w:ascii="Times New Roman" w:hAnsi="Times New Roman"/>
                <w:sz w:val="22"/>
                <w:szCs w:val="22"/>
              </w:rPr>
            </w:pPr>
            <w:r>
              <w:rPr>
                <w:rFonts w:ascii="Times New Roman" w:hAnsi="Times New Roman"/>
                <w:sz w:val="22"/>
                <w:szCs w:val="22"/>
              </w:rPr>
              <w:t>85</w:t>
            </w:r>
          </w:p>
        </w:tc>
        <w:tc>
          <w:tcPr>
            <w:tcW w:w="708" w:type="dxa"/>
            <w:shd w:val="clear" w:color="auto" w:fill="auto"/>
          </w:tcPr>
          <w:p w:rsidR="00E25097" w:rsidRPr="00170768" w:rsidRDefault="00A93333" w:rsidP="00E25097">
            <w:pPr>
              <w:spacing w:after="0" w:line="240" w:lineRule="auto"/>
              <w:rPr>
                <w:rFonts w:ascii="Times New Roman" w:hAnsi="Times New Roman"/>
                <w:sz w:val="22"/>
                <w:szCs w:val="22"/>
              </w:rPr>
            </w:pPr>
            <w:r>
              <w:rPr>
                <w:rFonts w:ascii="Times New Roman" w:hAnsi="Times New Roman"/>
                <w:sz w:val="22"/>
                <w:szCs w:val="22"/>
              </w:rPr>
              <w:t>90</w:t>
            </w:r>
          </w:p>
        </w:tc>
        <w:tc>
          <w:tcPr>
            <w:tcW w:w="709" w:type="dxa"/>
            <w:shd w:val="clear" w:color="auto" w:fill="auto"/>
          </w:tcPr>
          <w:p w:rsidR="00E25097" w:rsidRPr="00170768" w:rsidRDefault="00A93333" w:rsidP="00E25097">
            <w:pPr>
              <w:spacing w:after="0" w:line="240" w:lineRule="auto"/>
              <w:rPr>
                <w:rFonts w:ascii="Times New Roman" w:hAnsi="Times New Roman"/>
                <w:sz w:val="22"/>
                <w:szCs w:val="22"/>
              </w:rPr>
            </w:pPr>
            <w:r>
              <w:rPr>
                <w:rFonts w:ascii="Times New Roman" w:hAnsi="Times New Roman"/>
                <w:sz w:val="22"/>
                <w:szCs w:val="22"/>
              </w:rPr>
              <w:t>100</w:t>
            </w:r>
          </w:p>
        </w:tc>
      </w:tr>
    </w:tbl>
    <w:p w:rsidR="00354776" w:rsidRPr="005F1DB2" w:rsidRDefault="00354776" w:rsidP="008D4E73">
      <w:pPr>
        <w:rPr>
          <w:rFonts w:ascii="Times New Roman" w:hAnsi="Times New Roman"/>
          <w:b/>
          <w:szCs w:val="24"/>
        </w:rPr>
      </w:pPr>
    </w:p>
    <w:p w:rsidR="008D4E73" w:rsidRPr="005F1DB2" w:rsidRDefault="008D4E73" w:rsidP="008D4E73">
      <w:pPr>
        <w:rPr>
          <w:rFonts w:ascii="Times New Roman" w:hAnsi="Times New Roman"/>
          <w:b/>
          <w:szCs w:val="24"/>
        </w:rPr>
      </w:pPr>
      <w:r w:rsidRPr="005F1DB2">
        <w:rPr>
          <w:rFonts w:ascii="Times New Roman" w:hAnsi="Times New Roman"/>
          <w:b/>
          <w:szCs w:val="24"/>
        </w:rPr>
        <w:t>Eylemler</w:t>
      </w:r>
    </w:p>
    <w:tbl>
      <w:tblPr>
        <w:tblW w:w="4829" w:type="pct"/>
        <w:tblLayout w:type="fixed"/>
        <w:tblCellMar>
          <w:left w:w="70" w:type="dxa"/>
          <w:right w:w="70" w:type="dxa"/>
        </w:tblCellMar>
        <w:tblLook w:val="04A0"/>
      </w:tblPr>
      <w:tblGrid>
        <w:gridCol w:w="965"/>
        <w:gridCol w:w="6348"/>
        <w:gridCol w:w="3171"/>
        <w:gridCol w:w="3174"/>
      </w:tblGrid>
      <w:tr w:rsidR="00354776" w:rsidRPr="00706D70" w:rsidTr="005C4FEA">
        <w:trPr>
          <w:trHeight w:val="441"/>
          <w:tblHeader/>
        </w:trPr>
        <w:tc>
          <w:tcPr>
            <w:tcW w:w="353" w:type="pct"/>
            <w:tcBorders>
              <w:top w:val="single" w:sz="4" w:space="0" w:color="auto"/>
              <w:left w:val="single" w:sz="4" w:space="0" w:color="auto"/>
              <w:bottom w:val="single" w:sz="4" w:space="0" w:color="auto"/>
              <w:right w:val="single" w:sz="4" w:space="0" w:color="auto"/>
            </w:tcBorders>
            <w:shd w:val="clear" w:color="auto" w:fill="FFD966"/>
            <w:vAlign w:val="center"/>
            <w:hideMark/>
          </w:tcPr>
          <w:p w:rsidR="00354776" w:rsidRPr="00706D70" w:rsidRDefault="00354776" w:rsidP="005C4FEA">
            <w:pPr>
              <w:spacing w:after="0" w:line="240" w:lineRule="auto"/>
              <w:jc w:val="center"/>
              <w:rPr>
                <w:rFonts w:ascii="Times New Roman" w:hAnsi="Times New Roman"/>
                <w:b/>
                <w:bCs/>
                <w:color w:val="000000"/>
                <w:szCs w:val="24"/>
              </w:rPr>
            </w:pPr>
            <w:r w:rsidRPr="00706D70">
              <w:rPr>
                <w:rFonts w:ascii="Times New Roman" w:hAnsi="Times New Roman"/>
                <w:b/>
                <w:bCs/>
                <w:color w:val="000000"/>
                <w:szCs w:val="24"/>
              </w:rPr>
              <w:t>No</w:t>
            </w:r>
          </w:p>
        </w:tc>
        <w:tc>
          <w:tcPr>
            <w:tcW w:w="2324" w:type="pct"/>
            <w:tcBorders>
              <w:top w:val="single" w:sz="4" w:space="0" w:color="auto"/>
              <w:left w:val="single" w:sz="4" w:space="0" w:color="auto"/>
              <w:bottom w:val="single" w:sz="4" w:space="0" w:color="auto"/>
              <w:right w:val="single" w:sz="4" w:space="0" w:color="auto"/>
            </w:tcBorders>
            <w:shd w:val="clear" w:color="auto" w:fill="FFD966"/>
            <w:noWrap/>
            <w:vAlign w:val="center"/>
            <w:hideMark/>
          </w:tcPr>
          <w:p w:rsidR="00354776" w:rsidRPr="00706D70" w:rsidRDefault="00354776" w:rsidP="005C4FEA">
            <w:pPr>
              <w:spacing w:after="0" w:line="240" w:lineRule="auto"/>
              <w:jc w:val="center"/>
              <w:rPr>
                <w:rFonts w:ascii="Times New Roman" w:hAnsi="Times New Roman"/>
                <w:b/>
                <w:bCs/>
                <w:color w:val="000000"/>
                <w:szCs w:val="24"/>
              </w:rPr>
            </w:pPr>
            <w:r w:rsidRPr="00706D70">
              <w:rPr>
                <w:rFonts w:ascii="Times New Roman" w:hAnsi="Times New Roman"/>
                <w:b/>
                <w:bCs/>
                <w:color w:val="000000"/>
                <w:szCs w:val="24"/>
              </w:rPr>
              <w:t>Eylem İfadesi</w:t>
            </w:r>
          </w:p>
        </w:tc>
        <w:tc>
          <w:tcPr>
            <w:tcW w:w="1161" w:type="pct"/>
            <w:tcBorders>
              <w:top w:val="single" w:sz="4" w:space="0" w:color="auto"/>
              <w:left w:val="single" w:sz="4" w:space="0" w:color="auto"/>
              <w:bottom w:val="single" w:sz="4" w:space="0" w:color="auto"/>
              <w:right w:val="single" w:sz="4" w:space="0" w:color="auto"/>
            </w:tcBorders>
            <w:shd w:val="clear" w:color="auto" w:fill="FFD966"/>
            <w:vAlign w:val="center"/>
          </w:tcPr>
          <w:p w:rsidR="00354776" w:rsidRPr="00706D70" w:rsidRDefault="00354776" w:rsidP="005C4FEA">
            <w:pPr>
              <w:spacing w:after="0" w:line="240" w:lineRule="auto"/>
              <w:jc w:val="center"/>
              <w:rPr>
                <w:rFonts w:ascii="Times New Roman" w:hAnsi="Times New Roman"/>
                <w:b/>
                <w:bCs/>
                <w:color w:val="000000"/>
                <w:szCs w:val="24"/>
              </w:rPr>
            </w:pPr>
            <w:r w:rsidRPr="00706D70">
              <w:rPr>
                <w:rFonts w:ascii="Times New Roman" w:hAnsi="Times New Roman"/>
                <w:b/>
                <w:bCs/>
                <w:color w:val="000000"/>
                <w:szCs w:val="24"/>
              </w:rPr>
              <w:t>Eylem Sorumlusu</w:t>
            </w:r>
          </w:p>
        </w:tc>
        <w:tc>
          <w:tcPr>
            <w:tcW w:w="1162" w:type="pct"/>
            <w:tcBorders>
              <w:top w:val="single" w:sz="4" w:space="0" w:color="auto"/>
              <w:left w:val="single" w:sz="4" w:space="0" w:color="auto"/>
              <w:bottom w:val="single" w:sz="4" w:space="0" w:color="auto"/>
              <w:right w:val="single" w:sz="4" w:space="0" w:color="auto"/>
            </w:tcBorders>
            <w:shd w:val="clear" w:color="auto" w:fill="FFD966"/>
            <w:vAlign w:val="center"/>
          </w:tcPr>
          <w:p w:rsidR="00354776" w:rsidRPr="00706D70" w:rsidRDefault="00354776" w:rsidP="005C4FEA">
            <w:pPr>
              <w:spacing w:after="0" w:line="240" w:lineRule="auto"/>
              <w:jc w:val="center"/>
              <w:rPr>
                <w:rFonts w:ascii="Times New Roman" w:hAnsi="Times New Roman"/>
                <w:b/>
                <w:bCs/>
                <w:color w:val="000000"/>
                <w:szCs w:val="24"/>
              </w:rPr>
            </w:pPr>
            <w:r w:rsidRPr="00706D70">
              <w:rPr>
                <w:rFonts w:ascii="Times New Roman" w:hAnsi="Times New Roman"/>
                <w:b/>
                <w:bCs/>
                <w:color w:val="000000"/>
                <w:szCs w:val="24"/>
              </w:rPr>
              <w:t>Eylem Tarihi</w:t>
            </w:r>
          </w:p>
        </w:tc>
      </w:tr>
      <w:tr w:rsidR="00354776" w:rsidRPr="00706D70" w:rsidTr="005C4FEA">
        <w:trPr>
          <w:trHeight w:val="567"/>
        </w:trPr>
        <w:tc>
          <w:tcPr>
            <w:tcW w:w="353"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354776" w:rsidRPr="00706D70" w:rsidRDefault="00354776" w:rsidP="005C4FEA">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Pr="00706D70">
              <w:rPr>
                <w:rFonts w:ascii="Times New Roman" w:hAnsi="Times New Roman"/>
                <w:b/>
                <w:bCs/>
                <w:color w:val="000000"/>
                <w:szCs w:val="24"/>
              </w:rPr>
              <w:t>.1.1.</w:t>
            </w:r>
          </w:p>
        </w:tc>
        <w:tc>
          <w:tcPr>
            <w:tcW w:w="2324" w:type="pct"/>
            <w:tcBorders>
              <w:top w:val="single" w:sz="4" w:space="0" w:color="auto"/>
              <w:left w:val="nil"/>
              <w:bottom w:val="single" w:sz="8" w:space="0" w:color="auto"/>
              <w:right w:val="single" w:sz="8" w:space="0" w:color="auto"/>
            </w:tcBorders>
            <w:shd w:val="clear" w:color="auto" w:fill="auto"/>
            <w:vAlign w:val="center"/>
          </w:tcPr>
          <w:p w:rsidR="00354776" w:rsidRPr="00706D70" w:rsidRDefault="00354776" w:rsidP="005C4FEA">
            <w:pPr>
              <w:spacing w:after="0" w:line="240" w:lineRule="auto"/>
              <w:jc w:val="both"/>
              <w:rPr>
                <w:rFonts w:ascii="Times New Roman" w:hAnsi="Times New Roman"/>
                <w:color w:val="000000"/>
                <w:szCs w:val="24"/>
              </w:rPr>
            </w:pPr>
            <w:r w:rsidRPr="00706D70">
              <w:rPr>
                <w:rFonts w:ascii="Times New Roman" w:hAnsi="Times New Roman"/>
              </w:rPr>
              <w:t>Hizmetiçi eğitim planlamaları, çalışanların talepleri, birimlerin ihtiyaçları, denetim raporları ve birimlerce tespit edilen sorun alanları dikkate alınarak yapılacaktır.</w:t>
            </w:r>
          </w:p>
        </w:tc>
        <w:tc>
          <w:tcPr>
            <w:tcW w:w="1161" w:type="pct"/>
            <w:tcBorders>
              <w:top w:val="single" w:sz="4" w:space="0" w:color="auto"/>
              <w:left w:val="nil"/>
              <w:bottom w:val="single" w:sz="8" w:space="0" w:color="auto"/>
              <w:right w:val="single" w:sz="8" w:space="0" w:color="auto"/>
            </w:tcBorders>
            <w:shd w:val="clear" w:color="auto" w:fill="auto"/>
            <w:vAlign w:val="center"/>
          </w:tcPr>
          <w:p w:rsidR="00354776" w:rsidRPr="00706D70" w:rsidRDefault="00354776" w:rsidP="005C4FEA">
            <w:pPr>
              <w:spacing w:after="0" w:line="240" w:lineRule="auto"/>
              <w:jc w:val="both"/>
              <w:rPr>
                <w:rFonts w:ascii="Times New Roman" w:hAnsi="Times New Roman"/>
                <w:color w:val="000000"/>
                <w:szCs w:val="24"/>
              </w:rPr>
            </w:pPr>
            <w:r>
              <w:rPr>
                <w:rFonts w:ascii="Times New Roman" w:hAnsi="Times New Roman"/>
                <w:color w:val="000000"/>
                <w:szCs w:val="24"/>
              </w:rPr>
              <w:t>Okul Müdürü</w:t>
            </w:r>
          </w:p>
        </w:tc>
        <w:tc>
          <w:tcPr>
            <w:tcW w:w="1162" w:type="pct"/>
            <w:tcBorders>
              <w:top w:val="single" w:sz="4" w:space="0" w:color="auto"/>
              <w:left w:val="nil"/>
              <w:bottom w:val="single" w:sz="8" w:space="0" w:color="auto"/>
              <w:right w:val="single" w:sz="8" w:space="0" w:color="auto"/>
            </w:tcBorders>
            <w:shd w:val="clear" w:color="auto" w:fill="auto"/>
            <w:vAlign w:val="center"/>
          </w:tcPr>
          <w:p w:rsidR="00354776" w:rsidRPr="00706D70" w:rsidRDefault="00354776" w:rsidP="005C4FEA">
            <w:pPr>
              <w:spacing w:after="0" w:line="240" w:lineRule="auto"/>
              <w:jc w:val="both"/>
              <w:rPr>
                <w:rFonts w:ascii="Times New Roman" w:hAnsi="Times New Roman"/>
                <w:color w:val="000000"/>
                <w:szCs w:val="24"/>
              </w:rPr>
            </w:pPr>
            <w:r>
              <w:rPr>
                <w:rFonts w:ascii="Times New Roman" w:hAnsi="Times New Roman"/>
                <w:color w:val="000000"/>
                <w:szCs w:val="24"/>
              </w:rPr>
              <w:t xml:space="preserve">15 Eylül </w:t>
            </w:r>
          </w:p>
        </w:tc>
      </w:tr>
      <w:tr w:rsidR="00354776" w:rsidRPr="00706D70" w:rsidTr="005C4FE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54776" w:rsidRPr="00706D70" w:rsidRDefault="00354776" w:rsidP="005C4FEA">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Pr="00706D70">
              <w:rPr>
                <w:rFonts w:ascii="Times New Roman" w:hAnsi="Times New Roman"/>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rsidR="00354776" w:rsidRPr="00706D70" w:rsidRDefault="00354776" w:rsidP="005C4FEA">
            <w:pPr>
              <w:spacing w:after="0" w:line="240" w:lineRule="auto"/>
              <w:jc w:val="both"/>
              <w:rPr>
                <w:rFonts w:ascii="Times New Roman" w:hAnsi="Times New Roman"/>
                <w:szCs w:val="24"/>
                <w:highlight w:val="green"/>
              </w:rPr>
            </w:pPr>
            <w:r w:rsidRPr="00706D70">
              <w:rPr>
                <w:rFonts w:ascii="Times New Roman" w:hAnsi="Times New Roman"/>
                <w:color w:val="000000"/>
              </w:rPr>
              <w:t>Okulumuz personelinin yabancı dil eğitimini sağlayabilmeleri için hizmetiçi kurslara yönlendirilmesi sağlanacaktır.</w:t>
            </w:r>
          </w:p>
        </w:tc>
        <w:tc>
          <w:tcPr>
            <w:tcW w:w="1161" w:type="pct"/>
            <w:tcBorders>
              <w:top w:val="nil"/>
              <w:left w:val="nil"/>
              <w:bottom w:val="single" w:sz="8" w:space="0" w:color="auto"/>
              <w:right w:val="single" w:sz="8" w:space="0" w:color="auto"/>
            </w:tcBorders>
            <w:shd w:val="clear" w:color="auto" w:fill="auto"/>
            <w:vAlign w:val="center"/>
          </w:tcPr>
          <w:p w:rsidR="00354776" w:rsidRPr="00706D70" w:rsidRDefault="00354776" w:rsidP="005C4FEA">
            <w:pPr>
              <w:spacing w:after="0" w:line="240" w:lineRule="auto"/>
              <w:jc w:val="both"/>
              <w:rPr>
                <w:rFonts w:ascii="Times New Roman" w:hAnsi="Times New Roman"/>
                <w:color w:val="000000"/>
                <w:szCs w:val="24"/>
              </w:rPr>
            </w:pPr>
            <w:r>
              <w:rPr>
                <w:rFonts w:ascii="Times New Roman" w:hAnsi="Times New Roman"/>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354776" w:rsidRPr="00706D70" w:rsidRDefault="00354776" w:rsidP="005C4FEA">
            <w:pPr>
              <w:spacing w:after="0" w:line="240" w:lineRule="auto"/>
              <w:jc w:val="both"/>
              <w:rPr>
                <w:rFonts w:ascii="Times New Roman" w:hAnsi="Times New Roman"/>
                <w:color w:val="000000"/>
                <w:szCs w:val="24"/>
              </w:rPr>
            </w:pPr>
            <w:r>
              <w:rPr>
                <w:rFonts w:ascii="Times New Roman" w:hAnsi="Times New Roman"/>
                <w:color w:val="000000"/>
                <w:szCs w:val="24"/>
              </w:rPr>
              <w:t>15 Eylül</w:t>
            </w:r>
          </w:p>
        </w:tc>
      </w:tr>
      <w:tr w:rsidR="00354776" w:rsidRPr="00706D70" w:rsidTr="005C4FE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54776" w:rsidRPr="00706D70" w:rsidRDefault="00354776" w:rsidP="005C4FEA">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Pr="00706D70">
              <w:rPr>
                <w:rFonts w:ascii="Times New Roman" w:hAnsi="Times New Roman"/>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354776" w:rsidRPr="00706D70" w:rsidRDefault="00354776" w:rsidP="005C4FEA">
            <w:pPr>
              <w:pStyle w:val="ListeParagraf"/>
              <w:ind w:left="0"/>
              <w:contextualSpacing w:val="0"/>
              <w:rPr>
                <w:rFonts w:ascii="Times New Roman" w:hAnsi="Times New Roman"/>
                <w:lang w:eastAsia="en-US"/>
              </w:rPr>
            </w:pPr>
            <w:r w:rsidRPr="00706D70">
              <w:rPr>
                <w:rFonts w:ascii="Times New Roman" w:hAnsi="Times New Roman"/>
              </w:rPr>
              <w:t>Okulumuz çalışanlarının motivasyon ve iş doyumunu artırmaya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354776" w:rsidRPr="00706D70" w:rsidRDefault="00354776" w:rsidP="005C4FEA">
            <w:pPr>
              <w:spacing w:after="0" w:line="240" w:lineRule="auto"/>
              <w:jc w:val="both"/>
              <w:rPr>
                <w:rFonts w:ascii="Times New Roman" w:hAnsi="Times New Roman"/>
                <w:color w:val="000000"/>
                <w:szCs w:val="24"/>
              </w:rPr>
            </w:pPr>
            <w:r>
              <w:rPr>
                <w:rFonts w:ascii="Times New Roman" w:hAnsi="Times New Roman"/>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354776" w:rsidRPr="00706D70" w:rsidRDefault="00354776" w:rsidP="005C4FEA">
            <w:pPr>
              <w:spacing w:after="0" w:line="240" w:lineRule="auto"/>
              <w:jc w:val="both"/>
              <w:rPr>
                <w:rFonts w:ascii="Times New Roman" w:hAnsi="Times New Roman"/>
                <w:color w:val="000000"/>
                <w:szCs w:val="24"/>
              </w:rPr>
            </w:pPr>
            <w:r>
              <w:rPr>
                <w:rFonts w:ascii="Times New Roman" w:hAnsi="Times New Roman"/>
                <w:color w:val="000000"/>
                <w:szCs w:val="24"/>
              </w:rPr>
              <w:t>15 Eylül</w:t>
            </w:r>
          </w:p>
        </w:tc>
      </w:tr>
    </w:tbl>
    <w:p w:rsidR="00F77C63" w:rsidRDefault="00F77C63" w:rsidP="00F77C63">
      <w:pPr>
        <w:spacing w:line="259" w:lineRule="auto"/>
        <w:rPr>
          <w:rFonts w:ascii="Times New Roman" w:eastAsia="SimSun" w:hAnsi="Times New Roman"/>
          <w:b/>
          <w:color w:val="00B0F0"/>
          <w:szCs w:val="24"/>
        </w:rPr>
      </w:pPr>
      <w:bookmarkStart w:id="53" w:name="_Toc410315260"/>
    </w:p>
    <w:p w:rsidR="00147087" w:rsidRDefault="00147087" w:rsidP="00F77C63">
      <w:pPr>
        <w:spacing w:line="259" w:lineRule="auto"/>
        <w:rPr>
          <w:rFonts w:ascii="Times New Roman" w:eastAsia="SimSun" w:hAnsi="Times New Roman"/>
          <w:b/>
          <w:color w:val="00B0F0"/>
          <w:szCs w:val="24"/>
        </w:rPr>
      </w:pPr>
    </w:p>
    <w:p w:rsidR="00354776" w:rsidRPr="005C4FEA" w:rsidRDefault="00F77C63" w:rsidP="00F77C63">
      <w:pPr>
        <w:spacing w:line="259" w:lineRule="auto"/>
        <w:rPr>
          <w:rFonts w:ascii="Times New Roman" w:hAnsi="Times New Roman"/>
          <w:b/>
          <w:color w:val="000000" w:themeColor="text1"/>
          <w:sz w:val="22"/>
          <w:szCs w:val="22"/>
        </w:rPr>
      </w:pPr>
      <w:r>
        <w:rPr>
          <w:rFonts w:ascii="Times New Roman" w:eastAsia="SimSun" w:hAnsi="Times New Roman"/>
          <w:b/>
          <w:color w:val="00B0F0"/>
          <w:szCs w:val="24"/>
        </w:rPr>
        <w:lastRenderedPageBreak/>
        <w:t xml:space="preserve">      </w:t>
      </w:r>
      <w:r w:rsidR="00354776" w:rsidRPr="005C4FEA">
        <w:rPr>
          <w:rFonts w:ascii="Times New Roman" w:hAnsi="Times New Roman"/>
          <w:b/>
          <w:color w:val="000000" w:themeColor="text1"/>
          <w:sz w:val="22"/>
          <w:szCs w:val="22"/>
        </w:rPr>
        <w:t>Stratejik Hedef</w:t>
      </w:r>
      <w:bookmarkEnd w:id="53"/>
      <w:r w:rsidR="00354776" w:rsidRPr="005C4FEA">
        <w:rPr>
          <w:rFonts w:ascii="Times New Roman" w:hAnsi="Times New Roman"/>
          <w:b/>
          <w:color w:val="000000" w:themeColor="text1"/>
          <w:sz w:val="22"/>
          <w:szCs w:val="22"/>
        </w:rPr>
        <w:t xml:space="preserve"> 3.2</w:t>
      </w:r>
    </w:p>
    <w:p w:rsidR="00354776" w:rsidRDefault="00354776" w:rsidP="00F77C63">
      <w:pPr>
        <w:tabs>
          <w:tab w:val="left" w:pos="426"/>
        </w:tabs>
        <w:spacing w:after="0" w:line="240" w:lineRule="auto"/>
        <w:ind w:firstLine="360"/>
        <w:jc w:val="both"/>
        <w:rPr>
          <w:rFonts w:ascii="Times New Roman" w:hAnsi="Times New Roman"/>
          <w:szCs w:val="24"/>
        </w:rPr>
      </w:pPr>
      <w:bookmarkStart w:id="54" w:name="_Toc410315261"/>
      <w:r w:rsidRPr="00706D70">
        <w:rPr>
          <w:rFonts w:ascii="Times New Roman" w:hAnsi="Times New Roman"/>
          <w:szCs w:val="24"/>
        </w:rPr>
        <w:t>Plan dönemi sonuna kadar, belirlenen kurum standartlarına uygun eğitim ortamlarını tesis etmek ve etkin, verimli bir mali yönetim yapısı oluşturmak.</w:t>
      </w:r>
    </w:p>
    <w:p w:rsidR="00354776" w:rsidRPr="00706D70" w:rsidRDefault="00354776" w:rsidP="00354776">
      <w:pPr>
        <w:tabs>
          <w:tab w:val="left" w:pos="426"/>
        </w:tabs>
        <w:spacing w:after="0" w:line="240" w:lineRule="auto"/>
        <w:ind w:firstLine="360"/>
        <w:jc w:val="both"/>
        <w:rPr>
          <w:rFonts w:ascii="Times New Roman" w:hAnsi="Times New Roman"/>
          <w:szCs w:val="24"/>
        </w:rPr>
      </w:pPr>
    </w:p>
    <w:bookmarkEnd w:id="54"/>
    <w:p w:rsidR="00354776" w:rsidRPr="005C4FEA" w:rsidRDefault="00354776" w:rsidP="00354776">
      <w:pPr>
        <w:tabs>
          <w:tab w:val="left" w:pos="426"/>
        </w:tabs>
        <w:spacing w:after="0" w:line="240" w:lineRule="auto"/>
        <w:jc w:val="both"/>
        <w:rPr>
          <w:rFonts w:ascii="Times New Roman" w:hAnsi="Times New Roman"/>
          <w:b/>
          <w:color w:val="000000" w:themeColor="text1"/>
          <w:szCs w:val="24"/>
        </w:rPr>
      </w:pPr>
      <w:r w:rsidRPr="005C4FEA">
        <w:rPr>
          <w:rFonts w:ascii="Times New Roman" w:hAnsi="Times New Roman"/>
          <w:b/>
          <w:color w:val="000000" w:themeColor="text1"/>
          <w:szCs w:val="24"/>
        </w:rPr>
        <w:t xml:space="preserve">                                                                        Hedefin Mevcut Durumu</w:t>
      </w:r>
    </w:p>
    <w:p w:rsidR="00354776" w:rsidRPr="00706D70" w:rsidRDefault="00354776" w:rsidP="00FA17B9">
      <w:pPr>
        <w:tabs>
          <w:tab w:val="left" w:pos="426"/>
        </w:tabs>
        <w:spacing w:after="0" w:line="240" w:lineRule="auto"/>
        <w:ind w:firstLine="360"/>
        <w:jc w:val="both"/>
        <w:rPr>
          <w:rFonts w:ascii="Times New Roman" w:hAnsi="Times New Roman"/>
          <w:szCs w:val="24"/>
        </w:rPr>
      </w:pPr>
      <w:r w:rsidRPr="00706D70">
        <w:rPr>
          <w:rFonts w:ascii="Times New Roman" w:hAnsi="Times New Roman"/>
          <w:szCs w:val="24"/>
        </w:rPr>
        <w:t>Okulumuzun fiziksel ve teknolojik standart açısından gerekli olan ihtiyaçlarını hayırs</w:t>
      </w:r>
      <w:r w:rsidR="00D65EA1">
        <w:rPr>
          <w:rFonts w:ascii="Times New Roman" w:hAnsi="Times New Roman"/>
          <w:szCs w:val="24"/>
        </w:rPr>
        <w:t>everlerin ve STK’ların desteği</w:t>
      </w:r>
      <w:r w:rsidRPr="00706D70">
        <w:rPr>
          <w:rFonts w:ascii="Times New Roman" w:hAnsi="Times New Roman"/>
          <w:szCs w:val="24"/>
        </w:rPr>
        <w:t xml:space="preserve"> alınarak sağlanmıştır. Ancak okulumuzun en önemli ihtiyacı olan spor salonu ve çok amaçlı salon ihtiyacını karşılamak amacıyla gerekli çalışmalar yapılacaktır.</w:t>
      </w:r>
    </w:p>
    <w:p w:rsidR="00354776" w:rsidRPr="00706D70" w:rsidRDefault="00354776" w:rsidP="00354776">
      <w:pPr>
        <w:tabs>
          <w:tab w:val="left" w:pos="426"/>
        </w:tabs>
        <w:spacing w:after="0" w:line="240" w:lineRule="auto"/>
        <w:ind w:firstLine="360"/>
        <w:jc w:val="both"/>
        <w:rPr>
          <w:rFonts w:ascii="Times New Roman" w:hAnsi="Times New Roman"/>
          <w:szCs w:val="24"/>
        </w:rPr>
      </w:pPr>
      <w:r w:rsidRPr="00706D70">
        <w:rPr>
          <w:rFonts w:ascii="Times New Roman" w:hAnsi="Times New Roman"/>
          <w:szCs w:val="24"/>
        </w:rPr>
        <w:t>Hedefin gerçekleştirilmesi ile belirlenen kurum standartlarına uygun eğitim ortamları tesis edilecek ve etkin, verimli bir mali yönetim yapısı oluşturulması planlanmaktadır.</w:t>
      </w:r>
    </w:p>
    <w:p w:rsidR="00F77C63" w:rsidRDefault="00F77C63" w:rsidP="00972B8E">
      <w:pPr>
        <w:rPr>
          <w:rFonts w:ascii="Times New Roman" w:hAnsi="Times New Roman"/>
          <w:b/>
          <w:szCs w:val="24"/>
        </w:rPr>
      </w:pPr>
    </w:p>
    <w:p w:rsidR="00972B8E" w:rsidRPr="005F1DB2" w:rsidRDefault="00972B8E" w:rsidP="00972B8E">
      <w:pPr>
        <w:rPr>
          <w:rFonts w:ascii="Times New Roman" w:hAnsi="Times New Roman"/>
          <w:b/>
          <w:color w:val="FF0000"/>
          <w:szCs w:val="24"/>
        </w:rPr>
      </w:pPr>
      <w:r w:rsidRPr="005F1DB2">
        <w:rPr>
          <w:rFonts w:ascii="Times New Roman" w:hAnsi="Times New Roman"/>
          <w:b/>
          <w:szCs w:val="24"/>
        </w:rPr>
        <w:t>Performans Göstergeleri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544"/>
        <w:gridCol w:w="992"/>
        <w:gridCol w:w="709"/>
        <w:gridCol w:w="709"/>
        <w:gridCol w:w="709"/>
        <w:gridCol w:w="708"/>
        <w:gridCol w:w="709"/>
      </w:tblGrid>
      <w:tr w:rsidR="00972B8E" w:rsidRPr="00170768" w:rsidTr="008E119E">
        <w:trPr>
          <w:trHeight w:val="424"/>
        </w:trPr>
        <w:tc>
          <w:tcPr>
            <w:tcW w:w="1242" w:type="dxa"/>
            <w:vMerge w:val="restart"/>
            <w:shd w:val="clear" w:color="auto" w:fill="auto"/>
            <w:noWrap/>
            <w:hideMark/>
          </w:tcPr>
          <w:p w:rsidR="00972B8E" w:rsidRPr="00170768" w:rsidRDefault="00972B8E" w:rsidP="008E119E">
            <w:pPr>
              <w:spacing w:after="0" w:line="240" w:lineRule="auto"/>
              <w:rPr>
                <w:rFonts w:ascii="Times New Roman" w:hAnsi="Times New Roman"/>
                <w:b/>
                <w:bCs/>
                <w:color w:val="000000"/>
                <w:sz w:val="22"/>
                <w:szCs w:val="22"/>
              </w:rPr>
            </w:pPr>
            <w:r w:rsidRPr="00170768">
              <w:rPr>
                <w:rFonts w:ascii="Times New Roman" w:hAnsi="Times New Roman"/>
                <w:b/>
                <w:bCs/>
                <w:color w:val="000000"/>
                <w:sz w:val="22"/>
                <w:szCs w:val="22"/>
              </w:rPr>
              <w:t>No</w:t>
            </w:r>
          </w:p>
        </w:tc>
        <w:tc>
          <w:tcPr>
            <w:tcW w:w="3544" w:type="dxa"/>
            <w:vMerge w:val="restart"/>
            <w:shd w:val="clear" w:color="auto" w:fill="auto"/>
            <w:hideMark/>
          </w:tcPr>
          <w:p w:rsidR="00972B8E" w:rsidRPr="00170768" w:rsidRDefault="00972B8E" w:rsidP="008E119E">
            <w:pPr>
              <w:spacing w:after="0" w:line="240" w:lineRule="auto"/>
              <w:rPr>
                <w:rFonts w:ascii="Times New Roman" w:hAnsi="Times New Roman"/>
                <w:b/>
                <w:bCs/>
                <w:color w:val="000000"/>
                <w:sz w:val="20"/>
                <w:szCs w:val="22"/>
              </w:rPr>
            </w:pPr>
            <w:r w:rsidRPr="00170768">
              <w:rPr>
                <w:rFonts w:ascii="Times New Roman" w:hAnsi="Times New Roman"/>
                <w:b/>
                <w:bCs/>
                <w:color w:val="000000"/>
                <w:sz w:val="20"/>
                <w:szCs w:val="22"/>
              </w:rPr>
              <w:t>PERFORMANS</w:t>
            </w:r>
          </w:p>
          <w:p w:rsidR="00972B8E" w:rsidRPr="00170768" w:rsidRDefault="00972B8E" w:rsidP="008E119E">
            <w:pPr>
              <w:spacing w:after="0" w:line="240" w:lineRule="auto"/>
              <w:rPr>
                <w:rFonts w:ascii="Times New Roman" w:hAnsi="Times New Roman"/>
                <w:b/>
                <w:bCs/>
                <w:color w:val="000000"/>
                <w:sz w:val="20"/>
                <w:szCs w:val="22"/>
              </w:rPr>
            </w:pPr>
            <w:r w:rsidRPr="00170768">
              <w:rPr>
                <w:rFonts w:ascii="Times New Roman" w:hAnsi="Times New Roman"/>
                <w:b/>
                <w:bCs/>
                <w:color w:val="000000"/>
                <w:sz w:val="20"/>
                <w:szCs w:val="22"/>
              </w:rPr>
              <w:t>GÖSTERGESİ</w:t>
            </w:r>
          </w:p>
        </w:tc>
        <w:tc>
          <w:tcPr>
            <w:tcW w:w="992" w:type="dxa"/>
            <w:shd w:val="clear" w:color="auto" w:fill="auto"/>
          </w:tcPr>
          <w:p w:rsidR="00972B8E" w:rsidRPr="00170768" w:rsidRDefault="00972B8E" w:rsidP="008E119E">
            <w:pPr>
              <w:spacing w:after="0" w:line="240" w:lineRule="auto"/>
              <w:rPr>
                <w:rFonts w:ascii="Times New Roman" w:hAnsi="Times New Roman"/>
                <w:b/>
                <w:bCs/>
                <w:color w:val="000000"/>
                <w:sz w:val="20"/>
                <w:szCs w:val="22"/>
              </w:rPr>
            </w:pPr>
            <w:r w:rsidRPr="00170768">
              <w:rPr>
                <w:rFonts w:ascii="Times New Roman" w:hAnsi="Times New Roman"/>
                <w:b/>
                <w:bCs/>
                <w:color w:val="000000"/>
                <w:sz w:val="20"/>
                <w:szCs w:val="22"/>
              </w:rPr>
              <w:t>Mevcut</w:t>
            </w:r>
          </w:p>
        </w:tc>
        <w:tc>
          <w:tcPr>
            <w:tcW w:w="3544" w:type="dxa"/>
            <w:gridSpan w:val="5"/>
            <w:shd w:val="clear" w:color="auto" w:fill="auto"/>
          </w:tcPr>
          <w:p w:rsidR="00972B8E" w:rsidRPr="00170768" w:rsidRDefault="00972B8E" w:rsidP="008E119E">
            <w:pPr>
              <w:spacing w:after="0" w:line="240" w:lineRule="auto"/>
              <w:rPr>
                <w:rFonts w:ascii="Times New Roman" w:hAnsi="Times New Roman"/>
                <w:b/>
                <w:bCs/>
                <w:color w:val="000000"/>
                <w:sz w:val="22"/>
                <w:szCs w:val="22"/>
              </w:rPr>
            </w:pPr>
            <w:r w:rsidRPr="00170768">
              <w:rPr>
                <w:rFonts w:ascii="Times New Roman" w:hAnsi="Times New Roman"/>
                <w:b/>
                <w:bCs/>
                <w:color w:val="000000"/>
                <w:sz w:val="22"/>
                <w:szCs w:val="22"/>
              </w:rPr>
              <w:t>HEDEF</w:t>
            </w:r>
          </w:p>
        </w:tc>
      </w:tr>
      <w:tr w:rsidR="00972B8E" w:rsidRPr="00170768" w:rsidTr="008E119E">
        <w:trPr>
          <w:trHeight w:val="311"/>
        </w:trPr>
        <w:tc>
          <w:tcPr>
            <w:tcW w:w="1242" w:type="dxa"/>
            <w:vMerge/>
            <w:shd w:val="clear" w:color="auto" w:fill="auto"/>
            <w:hideMark/>
          </w:tcPr>
          <w:p w:rsidR="00972B8E" w:rsidRPr="00170768" w:rsidRDefault="00972B8E" w:rsidP="008E119E">
            <w:pPr>
              <w:spacing w:after="0" w:line="240" w:lineRule="auto"/>
              <w:rPr>
                <w:rFonts w:ascii="Times New Roman" w:hAnsi="Times New Roman"/>
                <w:b/>
                <w:bCs/>
                <w:sz w:val="22"/>
                <w:szCs w:val="22"/>
              </w:rPr>
            </w:pPr>
          </w:p>
        </w:tc>
        <w:tc>
          <w:tcPr>
            <w:tcW w:w="3544" w:type="dxa"/>
            <w:vMerge/>
            <w:shd w:val="clear" w:color="auto" w:fill="auto"/>
            <w:hideMark/>
          </w:tcPr>
          <w:p w:rsidR="00972B8E" w:rsidRPr="00170768" w:rsidRDefault="00972B8E" w:rsidP="008E119E">
            <w:pPr>
              <w:spacing w:after="0" w:line="240" w:lineRule="auto"/>
              <w:rPr>
                <w:rFonts w:ascii="Times New Roman" w:hAnsi="Times New Roman"/>
                <w:b/>
                <w:bCs/>
                <w:sz w:val="22"/>
                <w:szCs w:val="22"/>
              </w:rPr>
            </w:pPr>
          </w:p>
        </w:tc>
        <w:tc>
          <w:tcPr>
            <w:tcW w:w="992" w:type="dxa"/>
            <w:shd w:val="clear" w:color="auto" w:fill="auto"/>
            <w:noWrap/>
            <w:hideMark/>
          </w:tcPr>
          <w:p w:rsidR="00972B8E" w:rsidRPr="00170768" w:rsidRDefault="00972B8E" w:rsidP="008E119E">
            <w:pPr>
              <w:spacing w:after="0" w:line="240" w:lineRule="auto"/>
              <w:rPr>
                <w:rFonts w:ascii="Times New Roman" w:hAnsi="Times New Roman"/>
                <w:b/>
                <w:bCs/>
                <w:sz w:val="22"/>
                <w:szCs w:val="22"/>
              </w:rPr>
            </w:pPr>
            <w:r w:rsidRPr="00170768">
              <w:rPr>
                <w:rFonts w:ascii="Times New Roman" w:hAnsi="Times New Roman"/>
                <w:b/>
                <w:bCs/>
                <w:sz w:val="22"/>
                <w:szCs w:val="22"/>
              </w:rPr>
              <w:t>2018</w:t>
            </w:r>
          </w:p>
        </w:tc>
        <w:tc>
          <w:tcPr>
            <w:tcW w:w="709" w:type="dxa"/>
            <w:shd w:val="clear" w:color="auto" w:fill="auto"/>
            <w:noWrap/>
            <w:hideMark/>
          </w:tcPr>
          <w:p w:rsidR="00972B8E" w:rsidRPr="00170768" w:rsidRDefault="00972B8E" w:rsidP="008E119E">
            <w:pPr>
              <w:spacing w:after="0" w:line="240" w:lineRule="auto"/>
              <w:rPr>
                <w:rFonts w:ascii="Times New Roman" w:hAnsi="Times New Roman"/>
                <w:b/>
                <w:bCs/>
                <w:sz w:val="22"/>
                <w:szCs w:val="22"/>
              </w:rPr>
            </w:pPr>
            <w:r w:rsidRPr="00170768">
              <w:rPr>
                <w:rFonts w:ascii="Times New Roman" w:hAnsi="Times New Roman"/>
                <w:b/>
                <w:bCs/>
                <w:sz w:val="22"/>
                <w:szCs w:val="22"/>
              </w:rPr>
              <w:t>2019</w:t>
            </w:r>
          </w:p>
        </w:tc>
        <w:tc>
          <w:tcPr>
            <w:tcW w:w="709" w:type="dxa"/>
            <w:shd w:val="clear" w:color="auto" w:fill="auto"/>
          </w:tcPr>
          <w:p w:rsidR="00972B8E" w:rsidRPr="00170768" w:rsidRDefault="00972B8E" w:rsidP="008E119E">
            <w:pPr>
              <w:spacing w:after="0" w:line="240" w:lineRule="auto"/>
              <w:rPr>
                <w:rFonts w:ascii="Times New Roman" w:hAnsi="Times New Roman"/>
                <w:b/>
                <w:bCs/>
                <w:sz w:val="22"/>
                <w:szCs w:val="22"/>
              </w:rPr>
            </w:pPr>
            <w:r w:rsidRPr="00170768">
              <w:rPr>
                <w:rFonts w:ascii="Times New Roman" w:hAnsi="Times New Roman"/>
                <w:b/>
                <w:bCs/>
                <w:sz w:val="22"/>
                <w:szCs w:val="22"/>
              </w:rPr>
              <w:t>2020</w:t>
            </w:r>
          </w:p>
        </w:tc>
        <w:tc>
          <w:tcPr>
            <w:tcW w:w="709" w:type="dxa"/>
            <w:shd w:val="clear" w:color="auto" w:fill="auto"/>
          </w:tcPr>
          <w:p w:rsidR="00972B8E" w:rsidRPr="00170768" w:rsidRDefault="00972B8E" w:rsidP="008E119E">
            <w:pPr>
              <w:spacing w:after="0" w:line="240" w:lineRule="auto"/>
              <w:rPr>
                <w:rFonts w:ascii="Times New Roman" w:hAnsi="Times New Roman"/>
                <w:b/>
                <w:bCs/>
                <w:sz w:val="22"/>
                <w:szCs w:val="22"/>
              </w:rPr>
            </w:pPr>
            <w:r w:rsidRPr="00170768">
              <w:rPr>
                <w:rFonts w:ascii="Times New Roman" w:hAnsi="Times New Roman"/>
                <w:b/>
                <w:bCs/>
                <w:sz w:val="22"/>
                <w:szCs w:val="22"/>
              </w:rPr>
              <w:t>2021</w:t>
            </w:r>
          </w:p>
        </w:tc>
        <w:tc>
          <w:tcPr>
            <w:tcW w:w="708" w:type="dxa"/>
            <w:shd w:val="clear" w:color="auto" w:fill="auto"/>
          </w:tcPr>
          <w:p w:rsidR="00972B8E" w:rsidRPr="00170768" w:rsidRDefault="00972B8E" w:rsidP="008E119E">
            <w:pPr>
              <w:spacing w:after="0" w:line="240" w:lineRule="auto"/>
              <w:rPr>
                <w:rFonts w:ascii="Times New Roman" w:hAnsi="Times New Roman"/>
                <w:b/>
                <w:bCs/>
                <w:sz w:val="22"/>
                <w:szCs w:val="22"/>
              </w:rPr>
            </w:pPr>
            <w:r w:rsidRPr="00170768">
              <w:rPr>
                <w:rFonts w:ascii="Times New Roman" w:hAnsi="Times New Roman"/>
                <w:b/>
                <w:bCs/>
                <w:sz w:val="22"/>
                <w:szCs w:val="22"/>
              </w:rPr>
              <w:t>2022</w:t>
            </w:r>
          </w:p>
        </w:tc>
        <w:tc>
          <w:tcPr>
            <w:tcW w:w="709" w:type="dxa"/>
            <w:shd w:val="clear" w:color="auto" w:fill="auto"/>
          </w:tcPr>
          <w:p w:rsidR="00972B8E" w:rsidRPr="00170768" w:rsidRDefault="00972B8E" w:rsidP="008E119E">
            <w:pPr>
              <w:spacing w:after="0" w:line="240" w:lineRule="auto"/>
              <w:rPr>
                <w:rFonts w:ascii="Times New Roman" w:hAnsi="Times New Roman"/>
                <w:b/>
                <w:bCs/>
                <w:sz w:val="22"/>
                <w:szCs w:val="22"/>
              </w:rPr>
            </w:pPr>
            <w:r w:rsidRPr="00170768">
              <w:rPr>
                <w:rFonts w:ascii="Times New Roman" w:hAnsi="Times New Roman"/>
                <w:b/>
                <w:bCs/>
                <w:sz w:val="22"/>
                <w:szCs w:val="22"/>
              </w:rPr>
              <w:t>2023</w:t>
            </w:r>
          </w:p>
        </w:tc>
      </w:tr>
      <w:tr w:rsidR="00972B8E" w:rsidRPr="00170768" w:rsidTr="008E119E">
        <w:trPr>
          <w:trHeight w:val="553"/>
        </w:trPr>
        <w:tc>
          <w:tcPr>
            <w:tcW w:w="1242" w:type="dxa"/>
            <w:shd w:val="clear" w:color="auto" w:fill="auto"/>
          </w:tcPr>
          <w:p w:rsidR="00972B8E" w:rsidRPr="00170768" w:rsidRDefault="00972B8E" w:rsidP="00972B8E">
            <w:pPr>
              <w:spacing w:after="0" w:line="240" w:lineRule="auto"/>
              <w:rPr>
                <w:rFonts w:ascii="Times New Roman" w:hAnsi="Times New Roman"/>
                <w:b/>
                <w:bCs/>
                <w:color w:val="FF0000"/>
                <w:sz w:val="22"/>
                <w:szCs w:val="22"/>
              </w:rPr>
            </w:pPr>
            <w:r w:rsidRPr="00170768">
              <w:rPr>
                <w:rFonts w:ascii="Times New Roman" w:hAnsi="Times New Roman"/>
                <w:b/>
                <w:bCs/>
                <w:color w:val="FF0000"/>
                <w:sz w:val="22"/>
                <w:szCs w:val="22"/>
              </w:rPr>
              <w:t>PG.3.</w:t>
            </w:r>
            <w:r>
              <w:rPr>
                <w:rFonts w:ascii="Times New Roman" w:hAnsi="Times New Roman"/>
                <w:b/>
                <w:bCs/>
                <w:color w:val="FF0000"/>
                <w:sz w:val="22"/>
                <w:szCs w:val="22"/>
              </w:rPr>
              <w:t>2</w:t>
            </w:r>
            <w:r w:rsidRPr="00170768">
              <w:rPr>
                <w:rFonts w:ascii="Times New Roman" w:hAnsi="Times New Roman"/>
                <w:b/>
                <w:bCs/>
                <w:color w:val="FF0000"/>
                <w:sz w:val="22"/>
                <w:szCs w:val="22"/>
              </w:rPr>
              <w:t>.a</w:t>
            </w:r>
          </w:p>
        </w:tc>
        <w:tc>
          <w:tcPr>
            <w:tcW w:w="3544" w:type="dxa"/>
            <w:shd w:val="clear" w:color="auto" w:fill="auto"/>
          </w:tcPr>
          <w:p w:rsidR="00972B8E" w:rsidRPr="00170768" w:rsidRDefault="0003774A" w:rsidP="008E119E">
            <w:pPr>
              <w:spacing w:after="0" w:line="240" w:lineRule="auto"/>
              <w:rPr>
                <w:rFonts w:ascii="Times New Roman" w:hAnsi="Times New Roman"/>
                <w:sz w:val="22"/>
                <w:szCs w:val="22"/>
              </w:rPr>
            </w:pPr>
            <w:r>
              <w:rPr>
                <w:rFonts w:ascii="Times New Roman" w:hAnsi="Times New Roman"/>
                <w:sz w:val="22"/>
                <w:szCs w:val="22"/>
              </w:rPr>
              <w:t>Okulun şu anki sınıf mevcudu ve daha sonraki yıllara ait kapasitesi</w:t>
            </w:r>
          </w:p>
        </w:tc>
        <w:tc>
          <w:tcPr>
            <w:tcW w:w="992" w:type="dxa"/>
            <w:shd w:val="clear" w:color="auto" w:fill="auto"/>
            <w:noWrap/>
          </w:tcPr>
          <w:p w:rsidR="00972B8E" w:rsidRPr="00170768" w:rsidRDefault="0003774A" w:rsidP="008E119E">
            <w:pPr>
              <w:spacing w:after="0" w:line="240" w:lineRule="auto"/>
              <w:rPr>
                <w:rFonts w:ascii="Times New Roman" w:hAnsi="Times New Roman"/>
                <w:sz w:val="22"/>
                <w:szCs w:val="22"/>
              </w:rPr>
            </w:pPr>
            <w:r>
              <w:rPr>
                <w:rFonts w:ascii="Times New Roman" w:hAnsi="Times New Roman"/>
                <w:sz w:val="22"/>
                <w:szCs w:val="22"/>
              </w:rPr>
              <w:t>6</w:t>
            </w:r>
          </w:p>
        </w:tc>
        <w:tc>
          <w:tcPr>
            <w:tcW w:w="709" w:type="dxa"/>
            <w:shd w:val="clear" w:color="auto" w:fill="auto"/>
            <w:noWrap/>
          </w:tcPr>
          <w:p w:rsidR="00972B8E" w:rsidRPr="00170768" w:rsidRDefault="0003774A" w:rsidP="008E119E">
            <w:pPr>
              <w:spacing w:after="0" w:line="240" w:lineRule="auto"/>
              <w:rPr>
                <w:rFonts w:ascii="Times New Roman" w:hAnsi="Times New Roman"/>
                <w:sz w:val="22"/>
                <w:szCs w:val="22"/>
              </w:rPr>
            </w:pPr>
            <w:r>
              <w:rPr>
                <w:rFonts w:ascii="Times New Roman" w:hAnsi="Times New Roman"/>
                <w:sz w:val="22"/>
                <w:szCs w:val="22"/>
              </w:rPr>
              <w:t>8</w:t>
            </w:r>
          </w:p>
        </w:tc>
        <w:tc>
          <w:tcPr>
            <w:tcW w:w="709" w:type="dxa"/>
            <w:shd w:val="clear" w:color="auto" w:fill="auto"/>
          </w:tcPr>
          <w:p w:rsidR="00972B8E" w:rsidRPr="00170768" w:rsidRDefault="0003774A" w:rsidP="008E119E">
            <w:pPr>
              <w:spacing w:after="0" w:line="240" w:lineRule="auto"/>
              <w:rPr>
                <w:rFonts w:ascii="Times New Roman" w:hAnsi="Times New Roman"/>
                <w:sz w:val="22"/>
                <w:szCs w:val="22"/>
              </w:rPr>
            </w:pPr>
            <w:r>
              <w:rPr>
                <w:rFonts w:ascii="Times New Roman" w:hAnsi="Times New Roman"/>
                <w:sz w:val="22"/>
                <w:szCs w:val="22"/>
              </w:rPr>
              <w:t>10</w:t>
            </w:r>
          </w:p>
        </w:tc>
        <w:tc>
          <w:tcPr>
            <w:tcW w:w="709" w:type="dxa"/>
            <w:shd w:val="clear" w:color="auto" w:fill="auto"/>
          </w:tcPr>
          <w:p w:rsidR="00972B8E" w:rsidRPr="00170768" w:rsidRDefault="0003774A" w:rsidP="008E119E">
            <w:pPr>
              <w:spacing w:after="0" w:line="240" w:lineRule="auto"/>
              <w:rPr>
                <w:rFonts w:ascii="Times New Roman" w:hAnsi="Times New Roman"/>
                <w:sz w:val="22"/>
                <w:szCs w:val="22"/>
              </w:rPr>
            </w:pPr>
            <w:r>
              <w:rPr>
                <w:rFonts w:ascii="Times New Roman" w:hAnsi="Times New Roman"/>
                <w:sz w:val="22"/>
                <w:szCs w:val="22"/>
              </w:rPr>
              <w:t>12</w:t>
            </w:r>
          </w:p>
        </w:tc>
        <w:tc>
          <w:tcPr>
            <w:tcW w:w="708" w:type="dxa"/>
            <w:shd w:val="clear" w:color="auto" w:fill="auto"/>
          </w:tcPr>
          <w:p w:rsidR="00972B8E" w:rsidRPr="00170768" w:rsidRDefault="0003774A" w:rsidP="008E119E">
            <w:pPr>
              <w:spacing w:after="0" w:line="240" w:lineRule="auto"/>
              <w:rPr>
                <w:rFonts w:ascii="Times New Roman" w:hAnsi="Times New Roman"/>
                <w:sz w:val="22"/>
                <w:szCs w:val="22"/>
              </w:rPr>
            </w:pPr>
            <w:r>
              <w:rPr>
                <w:rFonts w:ascii="Times New Roman" w:hAnsi="Times New Roman"/>
                <w:sz w:val="22"/>
                <w:szCs w:val="22"/>
              </w:rPr>
              <w:t>14</w:t>
            </w:r>
          </w:p>
        </w:tc>
        <w:tc>
          <w:tcPr>
            <w:tcW w:w="709" w:type="dxa"/>
            <w:shd w:val="clear" w:color="auto" w:fill="auto"/>
          </w:tcPr>
          <w:p w:rsidR="00972B8E" w:rsidRPr="00170768" w:rsidRDefault="0003774A" w:rsidP="008E119E">
            <w:pPr>
              <w:spacing w:after="0" w:line="240" w:lineRule="auto"/>
              <w:rPr>
                <w:rFonts w:ascii="Times New Roman" w:hAnsi="Times New Roman"/>
                <w:sz w:val="22"/>
                <w:szCs w:val="22"/>
              </w:rPr>
            </w:pPr>
            <w:r>
              <w:rPr>
                <w:rFonts w:ascii="Times New Roman" w:hAnsi="Times New Roman"/>
                <w:sz w:val="22"/>
                <w:szCs w:val="22"/>
              </w:rPr>
              <w:t>16</w:t>
            </w:r>
          </w:p>
        </w:tc>
      </w:tr>
      <w:tr w:rsidR="00972B8E" w:rsidRPr="00170768" w:rsidTr="008E119E">
        <w:trPr>
          <w:trHeight w:val="553"/>
        </w:trPr>
        <w:tc>
          <w:tcPr>
            <w:tcW w:w="1242" w:type="dxa"/>
            <w:shd w:val="clear" w:color="auto" w:fill="auto"/>
          </w:tcPr>
          <w:p w:rsidR="00972B8E" w:rsidRPr="00170768" w:rsidRDefault="0003774A" w:rsidP="008E119E">
            <w:pPr>
              <w:rPr>
                <w:rFonts w:ascii="Times New Roman" w:hAnsi="Times New Roman"/>
                <w:sz w:val="22"/>
                <w:szCs w:val="22"/>
              </w:rPr>
            </w:pPr>
            <w:r>
              <w:rPr>
                <w:rFonts w:ascii="Times New Roman" w:hAnsi="Times New Roman"/>
                <w:b/>
                <w:bCs/>
                <w:color w:val="FF0000"/>
                <w:sz w:val="22"/>
                <w:szCs w:val="22"/>
              </w:rPr>
              <w:t>PG.3.2.b</w:t>
            </w:r>
            <w:r w:rsidR="00972B8E" w:rsidRPr="00170768">
              <w:rPr>
                <w:rFonts w:ascii="Times New Roman" w:hAnsi="Times New Roman"/>
                <w:b/>
                <w:bCs/>
                <w:color w:val="FF0000"/>
                <w:sz w:val="22"/>
                <w:szCs w:val="22"/>
              </w:rPr>
              <w:t>.</w:t>
            </w:r>
          </w:p>
        </w:tc>
        <w:tc>
          <w:tcPr>
            <w:tcW w:w="3544" w:type="dxa"/>
            <w:shd w:val="clear" w:color="auto" w:fill="auto"/>
          </w:tcPr>
          <w:p w:rsidR="00972B8E" w:rsidRPr="00170768" w:rsidRDefault="00BF0FFA" w:rsidP="008E119E">
            <w:pPr>
              <w:spacing w:after="0" w:line="240" w:lineRule="auto"/>
              <w:rPr>
                <w:rFonts w:ascii="Times New Roman" w:hAnsi="Times New Roman"/>
                <w:sz w:val="22"/>
                <w:szCs w:val="22"/>
              </w:rPr>
            </w:pPr>
            <w:r>
              <w:rPr>
                <w:rFonts w:ascii="Times New Roman" w:hAnsi="Times New Roman"/>
                <w:sz w:val="22"/>
                <w:szCs w:val="22"/>
              </w:rPr>
              <w:t xml:space="preserve"> Beceri</w:t>
            </w:r>
            <w:r w:rsidR="00F77C63">
              <w:rPr>
                <w:rFonts w:ascii="Times New Roman" w:hAnsi="Times New Roman"/>
                <w:sz w:val="22"/>
                <w:szCs w:val="22"/>
              </w:rPr>
              <w:t xml:space="preserve"> Atölye</w:t>
            </w:r>
            <w:r>
              <w:rPr>
                <w:rFonts w:ascii="Times New Roman" w:hAnsi="Times New Roman"/>
                <w:sz w:val="22"/>
                <w:szCs w:val="22"/>
              </w:rPr>
              <w:t xml:space="preserve"> sınıflarının açılması</w:t>
            </w:r>
          </w:p>
        </w:tc>
        <w:tc>
          <w:tcPr>
            <w:tcW w:w="992" w:type="dxa"/>
            <w:shd w:val="clear" w:color="auto" w:fill="auto"/>
            <w:noWrap/>
          </w:tcPr>
          <w:p w:rsidR="00972B8E" w:rsidRPr="00170768" w:rsidRDefault="00BF0FFA" w:rsidP="008E119E">
            <w:pPr>
              <w:spacing w:after="0" w:line="240" w:lineRule="auto"/>
              <w:rPr>
                <w:rFonts w:ascii="Times New Roman" w:hAnsi="Times New Roman"/>
                <w:sz w:val="22"/>
                <w:szCs w:val="22"/>
              </w:rPr>
            </w:pPr>
            <w:r>
              <w:rPr>
                <w:rFonts w:ascii="Times New Roman" w:hAnsi="Times New Roman"/>
                <w:sz w:val="22"/>
                <w:szCs w:val="22"/>
              </w:rPr>
              <w:t>0</w:t>
            </w:r>
          </w:p>
        </w:tc>
        <w:tc>
          <w:tcPr>
            <w:tcW w:w="709" w:type="dxa"/>
            <w:shd w:val="clear" w:color="auto" w:fill="auto"/>
            <w:noWrap/>
          </w:tcPr>
          <w:p w:rsidR="00972B8E" w:rsidRPr="00170768" w:rsidRDefault="00BF0FFA" w:rsidP="008E119E">
            <w:pPr>
              <w:spacing w:after="0" w:line="240" w:lineRule="auto"/>
              <w:rPr>
                <w:rFonts w:ascii="Times New Roman" w:hAnsi="Times New Roman"/>
                <w:sz w:val="22"/>
                <w:szCs w:val="22"/>
              </w:rPr>
            </w:pPr>
            <w:r>
              <w:rPr>
                <w:rFonts w:ascii="Times New Roman" w:hAnsi="Times New Roman"/>
                <w:sz w:val="22"/>
                <w:szCs w:val="22"/>
              </w:rPr>
              <w:t>2</w:t>
            </w:r>
          </w:p>
        </w:tc>
        <w:tc>
          <w:tcPr>
            <w:tcW w:w="709" w:type="dxa"/>
            <w:shd w:val="clear" w:color="auto" w:fill="auto"/>
          </w:tcPr>
          <w:p w:rsidR="00972B8E" w:rsidRPr="00170768" w:rsidRDefault="00BF0FFA" w:rsidP="008E119E">
            <w:pPr>
              <w:spacing w:after="0" w:line="240" w:lineRule="auto"/>
              <w:rPr>
                <w:rFonts w:ascii="Times New Roman" w:hAnsi="Times New Roman"/>
                <w:sz w:val="22"/>
                <w:szCs w:val="22"/>
              </w:rPr>
            </w:pPr>
            <w:r>
              <w:rPr>
                <w:rFonts w:ascii="Times New Roman" w:hAnsi="Times New Roman"/>
                <w:sz w:val="22"/>
                <w:szCs w:val="22"/>
              </w:rPr>
              <w:t>3</w:t>
            </w:r>
          </w:p>
        </w:tc>
        <w:tc>
          <w:tcPr>
            <w:tcW w:w="709" w:type="dxa"/>
            <w:shd w:val="clear" w:color="auto" w:fill="auto"/>
          </w:tcPr>
          <w:p w:rsidR="00972B8E" w:rsidRPr="00170768" w:rsidRDefault="00BF0FFA" w:rsidP="008E119E">
            <w:pPr>
              <w:spacing w:after="0" w:line="240" w:lineRule="auto"/>
              <w:rPr>
                <w:rFonts w:ascii="Times New Roman" w:hAnsi="Times New Roman"/>
                <w:sz w:val="22"/>
                <w:szCs w:val="22"/>
              </w:rPr>
            </w:pPr>
            <w:r>
              <w:rPr>
                <w:rFonts w:ascii="Times New Roman" w:hAnsi="Times New Roman"/>
                <w:sz w:val="22"/>
                <w:szCs w:val="22"/>
              </w:rPr>
              <w:t>4</w:t>
            </w:r>
          </w:p>
        </w:tc>
        <w:tc>
          <w:tcPr>
            <w:tcW w:w="708" w:type="dxa"/>
            <w:shd w:val="clear" w:color="auto" w:fill="auto"/>
          </w:tcPr>
          <w:p w:rsidR="00972B8E" w:rsidRPr="00170768" w:rsidRDefault="00BF0FFA" w:rsidP="008E119E">
            <w:pPr>
              <w:spacing w:after="0" w:line="240" w:lineRule="auto"/>
              <w:rPr>
                <w:rFonts w:ascii="Times New Roman" w:hAnsi="Times New Roman"/>
                <w:sz w:val="22"/>
                <w:szCs w:val="22"/>
              </w:rPr>
            </w:pPr>
            <w:r>
              <w:rPr>
                <w:rFonts w:ascii="Times New Roman" w:hAnsi="Times New Roman"/>
                <w:sz w:val="22"/>
                <w:szCs w:val="22"/>
              </w:rPr>
              <w:t>5</w:t>
            </w:r>
          </w:p>
        </w:tc>
        <w:tc>
          <w:tcPr>
            <w:tcW w:w="709" w:type="dxa"/>
            <w:shd w:val="clear" w:color="auto" w:fill="auto"/>
          </w:tcPr>
          <w:p w:rsidR="00972B8E" w:rsidRPr="00170768" w:rsidRDefault="00BF0FFA" w:rsidP="008E119E">
            <w:pPr>
              <w:spacing w:after="0" w:line="240" w:lineRule="auto"/>
              <w:rPr>
                <w:rFonts w:ascii="Times New Roman" w:hAnsi="Times New Roman"/>
                <w:sz w:val="22"/>
                <w:szCs w:val="22"/>
              </w:rPr>
            </w:pPr>
            <w:r>
              <w:rPr>
                <w:rFonts w:ascii="Times New Roman" w:hAnsi="Times New Roman"/>
                <w:sz w:val="22"/>
                <w:szCs w:val="22"/>
              </w:rPr>
              <w:t>6</w:t>
            </w:r>
          </w:p>
        </w:tc>
      </w:tr>
      <w:tr w:rsidR="00972B8E" w:rsidRPr="00170768" w:rsidTr="008E119E">
        <w:trPr>
          <w:trHeight w:val="553"/>
        </w:trPr>
        <w:tc>
          <w:tcPr>
            <w:tcW w:w="1242" w:type="dxa"/>
            <w:shd w:val="clear" w:color="auto" w:fill="auto"/>
          </w:tcPr>
          <w:p w:rsidR="00972B8E" w:rsidRPr="00170768" w:rsidRDefault="00972B8E" w:rsidP="00BF0FFA">
            <w:pPr>
              <w:rPr>
                <w:rFonts w:ascii="Times New Roman" w:hAnsi="Times New Roman"/>
                <w:color w:val="FF0000"/>
                <w:sz w:val="22"/>
                <w:szCs w:val="22"/>
              </w:rPr>
            </w:pPr>
            <w:r w:rsidRPr="00170768">
              <w:rPr>
                <w:rFonts w:ascii="Times New Roman" w:hAnsi="Times New Roman"/>
                <w:color w:val="FF0000"/>
                <w:sz w:val="22"/>
                <w:szCs w:val="22"/>
              </w:rPr>
              <w:t>PG.3.</w:t>
            </w:r>
            <w:r w:rsidR="00BF0FFA">
              <w:rPr>
                <w:rFonts w:ascii="Times New Roman" w:hAnsi="Times New Roman"/>
                <w:color w:val="FF0000"/>
                <w:sz w:val="22"/>
                <w:szCs w:val="22"/>
              </w:rPr>
              <w:t>2</w:t>
            </w:r>
            <w:r w:rsidRPr="00170768">
              <w:rPr>
                <w:rFonts w:ascii="Times New Roman" w:hAnsi="Times New Roman"/>
                <w:color w:val="FF0000"/>
                <w:sz w:val="22"/>
                <w:szCs w:val="22"/>
              </w:rPr>
              <w:t>.</w:t>
            </w:r>
            <w:r w:rsidR="00BF0FFA">
              <w:rPr>
                <w:rFonts w:ascii="Times New Roman" w:hAnsi="Times New Roman"/>
                <w:color w:val="FF0000"/>
                <w:sz w:val="22"/>
                <w:szCs w:val="22"/>
              </w:rPr>
              <w:t>c</w:t>
            </w:r>
          </w:p>
        </w:tc>
        <w:tc>
          <w:tcPr>
            <w:tcW w:w="3544" w:type="dxa"/>
            <w:shd w:val="clear" w:color="auto" w:fill="auto"/>
          </w:tcPr>
          <w:p w:rsidR="00972B8E" w:rsidRPr="00170768" w:rsidRDefault="00BF0FFA" w:rsidP="008E119E">
            <w:pPr>
              <w:spacing w:after="0" w:line="240" w:lineRule="auto"/>
              <w:rPr>
                <w:rFonts w:ascii="Times New Roman" w:hAnsi="Times New Roman"/>
                <w:sz w:val="22"/>
                <w:szCs w:val="22"/>
              </w:rPr>
            </w:pPr>
            <w:r>
              <w:rPr>
                <w:rFonts w:ascii="Times New Roman" w:hAnsi="Times New Roman"/>
                <w:sz w:val="22"/>
                <w:szCs w:val="22"/>
              </w:rPr>
              <w:t>Spor salonunun yapılması için girişimlerde bulunulması</w:t>
            </w:r>
          </w:p>
        </w:tc>
        <w:tc>
          <w:tcPr>
            <w:tcW w:w="992" w:type="dxa"/>
            <w:shd w:val="clear" w:color="auto" w:fill="auto"/>
            <w:noWrap/>
          </w:tcPr>
          <w:p w:rsidR="00972B8E" w:rsidRPr="00170768" w:rsidRDefault="00BF0FFA" w:rsidP="008E119E">
            <w:pPr>
              <w:spacing w:after="0" w:line="240" w:lineRule="auto"/>
              <w:rPr>
                <w:rFonts w:ascii="Times New Roman" w:hAnsi="Times New Roman"/>
                <w:sz w:val="22"/>
                <w:szCs w:val="22"/>
              </w:rPr>
            </w:pPr>
            <w:r>
              <w:rPr>
                <w:rFonts w:ascii="Times New Roman" w:hAnsi="Times New Roman"/>
                <w:sz w:val="22"/>
                <w:szCs w:val="22"/>
              </w:rPr>
              <w:t>0</w:t>
            </w:r>
          </w:p>
        </w:tc>
        <w:tc>
          <w:tcPr>
            <w:tcW w:w="709" w:type="dxa"/>
            <w:shd w:val="clear" w:color="auto" w:fill="auto"/>
            <w:noWrap/>
          </w:tcPr>
          <w:p w:rsidR="00972B8E" w:rsidRPr="00170768" w:rsidRDefault="00BF0FFA" w:rsidP="008E119E">
            <w:pPr>
              <w:spacing w:after="0" w:line="240" w:lineRule="auto"/>
              <w:rPr>
                <w:rFonts w:ascii="Times New Roman" w:hAnsi="Times New Roman"/>
                <w:sz w:val="22"/>
                <w:szCs w:val="22"/>
              </w:rPr>
            </w:pPr>
            <w:r>
              <w:rPr>
                <w:rFonts w:ascii="Times New Roman" w:hAnsi="Times New Roman"/>
                <w:sz w:val="22"/>
                <w:szCs w:val="22"/>
              </w:rPr>
              <w:t>0</w:t>
            </w:r>
          </w:p>
        </w:tc>
        <w:tc>
          <w:tcPr>
            <w:tcW w:w="709" w:type="dxa"/>
            <w:shd w:val="clear" w:color="auto" w:fill="auto"/>
          </w:tcPr>
          <w:p w:rsidR="00972B8E" w:rsidRPr="00170768" w:rsidRDefault="00BF0FFA" w:rsidP="008E119E">
            <w:pPr>
              <w:spacing w:after="0" w:line="240" w:lineRule="auto"/>
              <w:rPr>
                <w:rFonts w:ascii="Times New Roman" w:hAnsi="Times New Roman"/>
                <w:sz w:val="22"/>
                <w:szCs w:val="22"/>
              </w:rPr>
            </w:pPr>
            <w:r>
              <w:rPr>
                <w:rFonts w:ascii="Times New Roman" w:hAnsi="Times New Roman"/>
                <w:sz w:val="22"/>
                <w:szCs w:val="22"/>
              </w:rPr>
              <w:t>1</w:t>
            </w:r>
          </w:p>
        </w:tc>
        <w:tc>
          <w:tcPr>
            <w:tcW w:w="709" w:type="dxa"/>
            <w:shd w:val="clear" w:color="auto" w:fill="auto"/>
          </w:tcPr>
          <w:p w:rsidR="00972B8E" w:rsidRPr="00170768" w:rsidRDefault="00BF0FFA" w:rsidP="008E119E">
            <w:pPr>
              <w:spacing w:after="0" w:line="240" w:lineRule="auto"/>
              <w:rPr>
                <w:rFonts w:ascii="Times New Roman" w:hAnsi="Times New Roman"/>
                <w:sz w:val="22"/>
                <w:szCs w:val="22"/>
              </w:rPr>
            </w:pPr>
            <w:r>
              <w:rPr>
                <w:rFonts w:ascii="Times New Roman" w:hAnsi="Times New Roman"/>
                <w:sz w:val="22"/>
                <w:szCs w:val="22"/>
              </w:rPr>
              <w:t>1</w:t>
            </w:r>
          </w:p>
        </w:tc>
        <w:tc>
          <w:tcPr>
            <w:tcW w:w="708" w:type="dxa"/>
            <w:shd w:val="clear" w:color="auto" w:fill="auto"/>
          </w:tcPr>
          <w:p w:rsidR="00972B8E" w:rsidRPr="00170768" w:rsidRDefault="00BF0FFA" w:rsidP="008E119E">
            <w:pPr>
              <w:spacing w:after="0" w:line="240" w:lineRule="auto"/>
              <w:rPr>
                <w:rFonts w:ascii="Times New Roman" w:hAnsi="Times New Roman"/>
                <w:sz w:val="22"/>
                <w:szCs w:val="22"/>
              </w:rPr>
            </w:pPr>
            <w:r>
              <w:rPr>
                <w:rFonts w:ascii="Times New Roman" w:hAnsi="Times New Roman"/>
                <w:sz w:val="22"/>
                <w:szCs w:val="22"/>
              </w:rPr>
              <w:t>1</w:t>
            </w:r>
          </w:p>
        </w:tc>
        <w:tc>
          <w:tcPr>
            <w:tcW w:w="709" w:type="dxa"/>
            <w:shd w:val="clear" w:color="auto" w:fill="auto"/>
          </w:tcPr>
          <w:p w:rsidR="00972B8E" w:rsidRPr="00170768" w:rsidRDefault="00BF0FFA" w:rsidP="008E119E">
            <w:pPr>
              <w:spacing w:after="0" w:line="240" w:lineRule="auto"/>
              <w:rPr>
                <w:rFonts w:ascii="Times New Roman" w:hAnsi="Times New Roman"/>
                <w:sz w:val="22"/>
                <w:szCs w:val="22"/>
              </w:rPr>
            </w:pPr>
            <w:r>
              <w:rPr>
                <w:rFonts w:ascii="Times New Roman" w:hAnsi="Times New Roman"/>
                <w:sz w:val="22"/>
                <w:szCs w:val="22"/>
              </w:rPr>
              <w:t>1</w:t>
            </w:r>
          </w:p>
        </w:tc>
      </w:tr>
    </w:tbl>
    <w:p w:rsidR="00132183" w:rsidRDefault="00132183" w:rsidP="00972B8E">
      <w:pPr>
        <w:rPr>
          <w:rFonts w:ascii="Times New Roman" w:hAnsi="Times New Roman"/>
          <w:b/>
          <w:szCs w:val="24"/>
        </w:rPr>
      </w:pPr>
    </w:p>
    <w:p w:rsidR="00972B8E" w:rsidRPr="005F1DB2" w:rsidRDefault="00972B8E" w:rsidP="00972B8E">
      <w:pPr>
        <w:rPr>
          <w:rFonts w:ascii="Times New Roman" w:hAnsi="Times New Roman"/>
          <w:b/>
          <w:szCs w:val="24"/>
        </w:rPr>
      </w:pPr>
      <w:r w:rsidRPr="005F1DB2">
        <w:rPr>
          <w:rFonts w:ascii="Times New Roman" w:hAnsi="Times New Roman"/>
          <w:b/>
          <w:szCs w:val="24"/>
        </w:rPr>
        <w:t>Eylemler</w:t>
      </w:r>
    </w:p>
    <w:tbl>
      <w:tblPr>
        <w:tblW w:w="4829" w:type="pct"/>
        <w:tblLayout w:type="fixed"/>
        <w:tblCellMar>
          <w:left w:w="70" w:type="dxa"/>
          <w:right w:w="70" w:type="dxa"/>
        </w:tblCellMar>
        <w:tblLook w:val="04A0"/>
      </w:tblPr>
      <w:tblGrid>
        <w:gridCol w:w="965"/>
        <w:gridCol w:w="6348"/>
        <w:gridCol w:w="3171"/>
        <w:gridCol w:w="3174"/>
      </w:tblGrid>
      <w:tr w:rsidR="00972B8E" w:rsidRPr="00706D70" w:rsidTr="008E119E">
        <w:trPr>
          <w:trHeight w:val="441"/>
          <w:tblHeader/>
        </w:trPr>
        <w:tc>
          <w:tcPr>
            <w:tcW w:w="353" w:type="pct"/>
            <w:tcBorders>
              <w:top w:val="single" w:sz="4" w:space="0" w:color="auto"/>
              <w:left w:val="single" w:sz="4" w:space="0" w:color="auto"/>
              <w:bottom w:val="single" w:sz="4" w:space="0" w:color="auto"/>
              <w:right w:val="single" w:sz="4" w:space="0" w:color="auto"/>
            </w:tcBorders>
            <w:shd w:val="clear" w:color="auto" w:fill="FFD966"/>
            <w:vAlign w:val="center"/>
            <w:hideMark/>
          </w:tcPr>
          <w:p w:rsidR="00972B8E" w:rsidRPr="00706D70" w:rsidRDefault="00972B8E" w:rsidP="008E119E">
            <w:pPr>
              <w:spacing w:after="0" w:line="240" w:lineRule="auto"/>
              <w:jc w:val="center"/>
              <w:rPr>
                <w:rFonts w:ascii="Times New Roman" w:hAnsi="Times New Roman"/>
                <w:b/>
                <w:bCs/>
                <w:color w:val="000000"/>
                <w:szCs w:val="24"/>
              </w:rPr>
            </w:pPr>
            <w:r w:rsidRPr="00706D70">
              <w:rPr>
                <w:rFonts w:ascii="Times New Roman" w:hAnsi="Times New Roman"/>
                <w:b/>
                <w:bCs/>
                <w:color w:val="000000"/>
                <w:szCs w:val="24"/>
              </w:rPr>
              <w:t>No</w:t>
            </w:r>
          </w:p>
        </w:tc>
        <w:tc>
          <w:tcPr>
            <w:tcW w:w="2324" w:type="pct"/>
            <w:tcBorders>
              <w:top w:val="single" w:sz="4" w:space="0" w:color="auto"/>
              <w:left w:val="single" w:sz="4" w:space="0" w:color="auto"/>
              <w:bottom w:val="single" w:sz="4" w:space="0" w:color="auto"/>
              <w:right w:val="single" w:sz="4" w:space="0" w:color="auto"/>
            </w:tcBorders>
            <w:shd w:val="clear" w:color="auto" w:fill="FFD966"/>
            <w:noWrap/>
            <w:vAlign w:val="center"/>
            <w:hideMark/>
          </w:tcPr>
          <w:p w:rsidR="00972B8E" w:rsidRPr="00706D70" w:rsidRDefault="00972B8E" w:rsidP="008E119E">
            <w:pPr>
              <w:spacing w:after="0" w:line="240" w:lineRule="auto"/>
              <w:jc w:val="center"/>
              <w:rPr>
                <w:rFonts w:ascii="Times New Roman" w:hAnsi="Times New Roman"/>
                <w:b/>
                <w:bCs/>
                <w:color w:val="000000"/>
                <w:szCs w:val="24"/>
              </w:rPr>
            </w:pPr>
            <w:r w:rsidRPr="00706D70">
              <w:rPr>
                <w:rFonts w:ascii="Times New Roman" w:hAnsi="Times New Roman"/>
                <w:b/>
                <w:bCs/>
                <w:color w:val="000000"/>
                <w:szCs w:val="24"/>
              </w:rPr>
              <w:t>Eylem İfadesi</w:t>
            </w:r>
          </w:p>
        </w:tc>
        <w:tc>
          <w:tcPr>
            <w:tcW w:w="1161" w:type="pct"/>
            <w:tcBorders>
              <w:top w:val="single" w:sz="4" w:space="0" w:color="auto"/>
              <w:left w:val="single" w:sz="4" w:space="0" w:color="auto"/>
              <w:bottom w:val="single" w:sz="4" w:space="0" w:color="auto"/>
              <w:right w:val="single" w:sz="4" w:space="0" w:color="auto"/>
            </w:tcBorders>
            <w:shd w:val="clear" w:color="auto" w:fill="FFD966"/>
            <w:vAlign w:val="center"/>
          </w:tcPr>
          <w:p w:rsidR="00972B8E" w:rsidRPr="00706D70" w:rsidRDefault="00972B8E" w:rsidP="008E119E">
            <w:pPr>
              <w:spacing w:after="0" w:line="240" w:lineRule="auto"/>
              <w:jc w:val="center"/>
              <w:rPr>
                <w:rFonts w:ascii="Times New Roman" w:hAnsi="Times New Roman"/>
                <w:b/>
                <w:bCs/>
                <w:color w:val="000000"/>
                <w:szCs w:val="24"/>
              </w:rPr>
            </w:pPr>
            <w:r w:rsidRPr="00706D70">
              <w:rPr>
                <w:rFonts w:ascii="Times New Roman" w:hAnsi="Times New Roman"/>
                <w:b/>
                <w:bCs/>
                <w:color w:val="000000"/>
                <w:szCs w:val="24"/>
              </w:rPr>
              <w:t>Eylem Sorumlusu</w:t>
            </w:r>
          </w:p>
        </w:tc>
        <w:tc>
          <w:tcPr>
            <w:tcW w:w="1162" w:type="pct"/>
            <w:tcBorders>
              <w:top w:val="single" w:sz="4" w:space="0" w:color="auto"/>
              <w:left w:val="single" w:sz="4" w:space="0" w:color="auto"/>
              <w:bottom w:val="single" w:sz="4" w:space="0" w:color="auto"/>
              <w:right w:val="single" w:sz="4" w:space="0" w:color="auto"/>
            </w:tcBorders>
            <w:shd w:val="clear" w:color="auto" w:fill="FFD966"/>
            <w:vAlign w:val="center"/>
          </w:tcPr>
          <w:p w:rsidR="00972B8E" w:rsidRPr="00706D70" w:rsidRDefault="00972B8E" w:rsidP="008E119E">
            <w:pPr>
              <w:spacing w:after="0" w:line="240" w:lineRule="auto"/>
              <w:jc w:val="center"/>
              <w:rPr>
                <w:rFonts w:ascii="Times New Roman" w:hAnsi="Times New Roman"/>
                <w:b/>
                <w:bCs/>
                <w:color w:val="000000"/>
                <w:szCs w:val="24"/>
              </w:rPr>
            </w:pPr>
            <w:r w:rsidRPr="00706D70">
              <w:rPr>
                <w:rFonts w:ascii="Times New Roman" w:hAnsi="Times New Roman"/>
                <w:b/>
                <w:bCs/>
                <w:color w:val="000000"/>
                <w:szCs w:val="24"/>
              </w:rPr>
              <w:t>Eylem Tarihi</w:t>
            </w:r>
          </w:p>
        </w:tc>
      </w:tr>
      <w:tr w:rsidR="00972B8E" w:rsidRPr="00706D70" w:rsidTr="008E119E">
        <w:trPr>
          <w:trHeight w:val="567"/>
        </w:trPr>
        <w:tc>
          <w:tcPr>
            <w:tcW w:w="353"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72B8E" w:rsidRPr="00706D70" w:rsidRDefault="00972B8E" w:rsidP="00BF0FFA">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Pr="00706D70">
              <w:rPr>
                <w:rFonts w:ascii="Times New Roman" w:hAnsi="Times New Roman"/>
                <w:b/>
                <w:bCs/>
                <w:color w:val="000000"/>
                <w:szCs w:val="24"/>
              </w:rPr>
              <w:t>.</w:t>
            </w:r>
            <w:r w:rsidR="00BF0FFA">
              <w:rPr>
                <w:rFonts w:ascii="Times New Roman" w:hAnsi="Times New Roman"/>
                <w:b/>
                <w:bCs/>
                <w:color w:val="000000"/>
                <w:szCs w:val="24"/>
              </w:rPr>
              <w:t>2</w:t>
            </w:r>
            <w:r w:rsidR="00F77C63">
              <w:rPr>
                <w:rFonts w:ascii="Times New Roman" w:hAnsi="Times New Roman"/>
                <w:b/>
                <w:bCs/>
                <w:color w:val="000000"/>
                <w:szCs w:val="24"/>
              </w:rPr>
              <w:t>.a</w:t>
            </w:r>
          </w:p>
        </w:tc>
        <w:tc>
          <w:tcPr>
            <w:tcW w:w="2324" w:type="pct"/>
            <w:tcBorders>
              <w:top w:val="single" w:sz="4" w:space="0" w:color="auto"/>
              <w:left w:val="nil"/>
              <w:bottom w:val="single" w:sz="8" w:space="0" w:color="auto"/>
              <w:right w:val="single" w:sz="8" w:space="0" w:color="auto"/>
            </w:tcBorders>
            <w:shd w:val="clear" w:color="auto" w:fill="auto"/>
            <w:vAlign w:val="center"/>
          </w:tcPr>
          <w:p w:rsidR="00972B8E" w:rsidRPr="00706D70" w:rsidRDefault="00BF0FFA" w:rsidP="008E119E">
            <w:pPr>
              <w:spacing w:after="0" w:line="240" w:lineRule="auto"/>
              <w:jc w:val="both"/>
              <w:rPr>
                <w:rFonts w:ascii="Times New Roman" w:hAnsi="Times New Roman"/>
                <w:color w:val="000000"/>
                <w:szCs w:val="24"/>
              </w:rPr>
            </w:pPr>
            <w:r>
              <w:rPr>
                <w:rFonts w:ascii="Times New Roman" w:hAnsi="Times New Roman"/>
                <w:color w:val="000000"/>
                <w:szCs w:val="24"/>
              </w:rPr>
              <w:t>Okula kayıt olacak öğrencilerin sayısının artırılması için kayıt bölgesindeki öğrenciler ve velilerle görüşmelerin yapılması</w:t>
            </w:r>
          </w:p>
        </w:tc>
        <w:tc>
          <w:tcPr>
            <w:tcW w:w="1161" w:type="pct"/>
            <w:tcBorders>
              <w:top w:val="single" w:sz="4" w:space="0" w:color="auto"/>
              <w:left w:val="nil"/>
              <w:bottom w:val="single" w:sz="8" w:space="0" w:color="auto"/>
              <w:right w:val="single" w:sz="8" w:space="0" w:color="auto"/>
            </w:tcBorders>
            <w:shd w:val="clear" w:color="auto" w:fill="auto"/>
            <w:vAlign w:val="center"/>
          </w:tcPr>
          <w:p w:rsidR="00972B8E" w:rsidRPr="00706D70" w:rsidRDefault="00972B8E" w:rsidP="008E119E">
            <w:pPr>
              <w:spacing w:after="0" w:line="240" w:lineRule="auto"/>
              <w:jc w:val="both"/>
              <w:rPr>
                <w:rFonts w:ascii="Times New Roman" w:hAnsi="Times New Roman"/>
                <w:color w:val="000000"/>
                <w:szCs w:val="24"/>
              </w:rPr>
            </w:pPr>
            <w:r>
              <w:rPr>
                <w:rFonts w:ascii="Times New Roman" w:hAnsi="Times New Roman"/>
                <w:color w:val="000000"/>
                <w:szCs w:val="24"/>
              </w:rPr>
              <w:t>Okul Müdürü</w:t>
            </w:r>
          </w:p>
        </w:tc>
        <w:tc>
          <w:tcPr>
            <w:tcW w:w="1162" w:type="pct"/>
            <w:tcBorders>
              <w:top w:val="single" w:sz="4" w:space="0" w:color="auto"/>
              <w:left w:val="nil"/>
              <w:bottom w:val="single" w:sz="8" w:space="0" w:color="auto"/>
              <w:right w:val="single" w:sz="8" w:space="0" w:color="auto"/>
            </w:tcBorders>
            <w:shd w:val="clear" w:color="auto" w:fill="auto"/>
            <w:vAlign w:val="center"/>
          </w:tcPr>
          <w:p w:rsidR="00972B8E" w:rsidRPr="00706D70" w:rsidRDefault="00BF0FFA" w:rsidP="008E119E">
            <w:pPr>
              <w:spacing w:after="0" w:line="240" w:lineRule="auto"/>
              <w:jc w:val="both"/>
              <w:rPr>
                <w:rFonts w:ascii="Times New Roman" w:hAnsi="Times New Roman"/>
                <w:color w:val="000000"/>
                <w:szCs w:val="24"/>
              </w:rPr>
            </w:pPr>
            <w:r>
              <w:rPr>
                <w:rFonts w:ascii="Times New Roman" w:hAnsi="Times New Roman"/>
                <w:color w:val="000000"/>
                <w:szCs w:val="24"/>
              </w:rPr>
              <w:t xml:space="preserve">17 Haziran – 16 Eylül </w:t>
            </w:r>
            <w:r w:rsidR="00972B8E">
              <w:rPr>
                <w:rFonts w:ascii="Times New Roman" w:hAnsi="Times New Roman"/>
                <w:color w:val="000000"/>
                <w:szCs w:val="24"/>
              </w:rPr>
              <w:t xml:space="preserve"> </w:t>
            </w:r>
          </w:p>
        </w:tc>
      </w:tr>
      <w:tr w:rsidR="00972B8E" w:rsidRPr="00706D70" w:rsidTr="008E119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72B8E" w:rsidRPr="00706D70" w:rsidRDefault="00972B8E" w:rsidP="008E119E">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00BF0FFA">
              <w:rPr>
                <w:rFonts w:ascii="Times New Roman" w:hAnsi="Times New Roman"/>
                <w:b/>
                <w:bCs/>
                <w:color w:val="000000"/>
                <w:szCs w:val="24"/>
              </w:rPr>
              <w:t>.2</w:t>
            </w:r>
            <w:r w:rsidR="00F77C63">
              <w:rPr>
                <w:rFonts w:ascii="Times New Roman" w:hAnsi="Times New Roman"/>
                <w:b/>
                <w:bCs/>
                <w:color w:val="000000"/>
                <w:szCs w:val="24"/>
              </w:rPr>
              <w:t>.b</w:t>
            </w:r>
          </w:p>
        </w:tc>
        <w:tc>
          <w:tcPr>
            <w:tcW w:w="2324" w:type="pct"/>
            <w:tcBorders>
              <w:top w:val="nil"/>
              <w:left w:val="nil"/>
              <w:bottom w:val="single" w:sz="8" w:space="0" w:color="auto"/>
              <w:right w:val="single" w:sz="8" w:space="0" w:color="auto"/>
            </w:tcBorders>
            <w:shd w:val="clear" w:color="auto" w:fill="auto"/>
            <w:vAlign w:val="center"/>
          </w:tcPr>
          <w:p w:rsidR="00972B8E" w:rsidRPr="00706D70" w:rsidRDefault="00F77C63" w:rsidP="008E119E">
            <w:pPr>
              <w:spacing w:after="0" w:line="240" w:lineRule="auto"/>
              <w:jc w:val="both"/>
              <w:rPr>
                <w:rFonts w:ascii="Times New Roman" w:hAnsi="Times New Roman"/>
                <w:szCs w:val="24"/>
                <w:highlight w:val="green"/>
              </w:rPr>
            </w:pPr>
            <w:r>
              <w:rPr>
                <w:rFonts w:ascii="Times New Roman" w:hAnsi="Times New Roman"/>
                <w:color w:val="000000"/>
                <w:szCs w:val="24"/>
              </w:rPr>
              <w:t xml:space="preserve">Bakanlık ve İl Milli Müdürlüğü ve STK ların desteği ile </w:t>
            </w:r>
            <w:r>
              <w:rPr>
                <w:rFonts w:ascii="Times New Roman" w:hAnsi="Times New Roman"/>
                <w:sz w:val="22"/>
                <w:szCs w:val="22"/>
              </w:rPr>
              <w:t>Beceri Atölye sınıflarının açılması çalışmalarının yapılması</w:t>
            </w:r>
          </w:p>
        </w:tc>
        <w:tc>
          <w:tcPr>
            <w:tcW w:w="1161" w:type="pct"/>
            <w:tcBorders>
              <w:top w:val="nil"/>
              <w:left w:val="nil"/>
              <w:bottom w:val="single" w:sz="8" w:space="0" w:color="auto"/>
              <w:right w:val="single" w:sz="8" w:space="0" w:color="auto"/>
            </w:tcBorders>
            <w:shd w:val="clear" w:color="auto" w:fill="auto"/>
            <w:vAlign w:val="center"/>
          </w:tcPr>
          <w:p w:rsidR="00972B8E" w:rsidRPr="00706D70" w:rsidRDefault="00972B8E" w:rsidP="008E119E">
            <w:pPr>
              <w:spacing w:after="0" w:line="240" w:lineRule="auto"/>
              <w:jc w:val="both"/>
              <w:rPr>
                <w:rFonts w:ascii="Times New Roman" w:hAnsi="Times New Roman"/>
                <w:color w:val="000000"/>
                <w:szCs w:val="24"/>
              </w:rPr>
            </w:pPr>
            <w:r>
              <w:rPr>
                <w:rFonts w:ascii="Times New Roman" w:hAnsi="Times New Roman"/>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972B8E" w:rsidRPr="00706D70" w:rsidRDefault="00F77C63" w:rsidP="00F77C63">
            <w:pPr>
              <w:spacing w:after="0" w:line="240" w:lineRule="auto"/>
              <w:jc w:val="both"/>
              <w:rPr>
                <w:rFonts w:ascii="Times New Roman" w:hAnsi="Times New Roman"/>
                <w:color w:val="000000"/>
                <w:szCs w:val="24"/>
              </w:rPr>
            </w:pPr>
            <w:r>
              <w:rPr>
                <w:rFonts w:ascii="Times New Roman" w:hAnsi="Times New Roman"/>
                <w:color w:val="000000"/>
                <w:szCs w:val="24"/>
              </w:rPr>
              <w:t>16</w:t>
            </w:r>
            <w:r w:rsidR="00972B8E">
              <w:rPr>
                <w:rFonts w:ascii="Times New Roman" w:hAnsi="Times New Roman"/>
                <w:color w:val="000000"/>
                <w:szCs w:val="24"/>
              </w:rPr>
              <w:t xml:space="preserve"> </w:t>
            </w:r>
            <w:r>
              <w:rPr>
                <w:rFonts w:ascii="Times New Roman" w:hAnsi="Times New Roman"/>
                <w:color w:val="000000"/>
                <w:szCs w:val="24"/>
              </w:rPr>
              <w:t>Eylül</w:t>
            </w:r>
          </w:p>
        </w:tc>
      </w:tr>
      <w:tr w:rsidR="00972B8E" w:rsidRPr="00706D70" w:rsidTr="008E119E">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72B8E" w:rsidRPr="00706D70" w:rsidRDefault="00972B8E" w:rsidP="008E119E">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00F77C63">
              <w:rPr>
                <w:rFonts w:ascii="Times New Roman" w:hAnsi="Times New Roman"/>
                <w:b/>
                <w:bCs/>
                <w:color w:val="000000"/>
                <w:szCs w:val="24"/>
              </w:rPr>
              <w:t>.2.c</w:t>
            </w:r>
          </w:p>
        </w:tc>
        <w:tc>
          <w:tcPr>
            <w:tcW w:w="2324" w:type="pct"/>
            <w:tcBorders>
              <w:top w:val="nil"/>
              <w:left w:val="nil"/>
              <w:bottom w:val="single" w:sz="8" w:space="0" w:color="auto"/>
              <w:right w:val="single" w:sz="8" w:space="0" w:color="auto"/>
            </w:tcBorders>
            <w:shd w:val="clear" w:color="auto" w:fill="auto"/>
            <w:vAlign w:val="center"/>
          </w:tcPr>
          <w:p w:rsidR="00972B8E" w:rsidRPr="00706D70" w:rsidRDefault="00F77C63" w:rsidP="008E119E">
            <w:pPr>
              <w:pStyle w:val="ListeParagraf"/>
              <w:ind w:left="0"/>
              <w:contextualSpacing w:val="0"/>
              <w:rPr>
                <w:rFonts w:ascii="Times New Roman" w:hAnsi="Times New Roman"/>
                <w:lang w:eastAsia="en-US"/>
              </w:rPr>
            </w:pPr>
            <w:r>
              <w:rPr>
                <w:rFonts w:ascii="Times New Roman" w:hAnsi="Times New Roman"/>
                <w:color w:val="000000"/>
                <w:szCs w:val="24"/>
              </w:rPr>
              <w:t>Bakanlık ve İl Milli Müdürlüğü ve STK ların desteği ile Spor salonu yapılması için girişimlerde bulunulması</w:t>
            </w:r>
          </w:p>
        </w:tc>
        <w:tc>
          <w:tcPr>
            <w:tcW w:w="1161" w:type="pct"/>
            <w:tcBorders>
              <w:top w:val="nil"/>
              <w:left w:val="nil"/>
              <w:bottom w:val="single" w:sz="8" w:space="0" w:color="auto"/>
              <w:right w:val="single" w:sz="8" w:space="0" w:color="auto"/>
            </w:tcBorders>
            <w:shd w:val="clear" w:color="auto" w:fill="auto"/>
            <w:vAlign w:val="center"/>
          </w:tcPr>
          <w:p w:rsidR="00972B8E" w:rsidRPr="00706D70" w:rsidRDefault="00972B8E" w:rsidP="008E119E">
            <w:pPr>
              <w:spacing w:after="0" w:line="240" w:lineRule="auto"/>
              <w:jc w:val="both"/>
              <w:rPr>
                <w:rFonts w:ascii="Times New Roman" w:hAnsi="Times New Roman"/>
                <w:color w:val="000000"/>
                <w:szCs w:val="24"/>
              </w:rPr>
            </w:pPr>
            <w:r>
              <w:rPr>
                <w:rFonts w:ascii="Times New Roman" w:hAnsi="Times New Roman"/>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972B8E" w:rsidRPr="00706D70" w:rsidRDefault="00F77C63" w:rsidP="008E119E">
            <w:pPr>
              <w:spacing w:after="0" w:line="240" w:lineRule="auto"/>
              <w:jc w:val="both"/>
              <w:rPr>
                <w:rFonts w:ascii="Times New Roman" w:hAnsi="Times New Roman"/>
                <w:color w:val="000000"/>
                <w:szCs w:val="24"/>
              </w:rPr>
            </w:pPr>
            <w:r>
              <w:rPr>
                <w:rFonts w:ascii="Times New Roman" w:hAnsi="Times New Roman"/>
                <w:color w:val="000000"/>
                <w:szCs w:val="24"/>
              </w:rPr>
              <w:t>16</w:t>
            </w:r>
            <w:r w:rsidR="00972B8E">
              <w:rPr>
                <w:rFonts w:ascii="Times New Roman" w:hAnsi="Times New Roman"/>
                <w:color w:val="000000"/>
                <w:szCs w:val="24"/>
              </w:rPr>
              <w:t xml:space="preserve"> Eylül</w:t>
            </w:r>
          </w:p>
        </w:tc>
      </w:tr>
    </w:tbl>
    <w:p w:rsidR="00F77C63" w:rsidRPr="00F77C63" w:rsidRDefault="00F77C63" w:rsidP="00F77C63">
      <w:bookmarkStart w:id="55" w:name="_Toc531097547"/>
    </w:p>
    <w:p w:rsidR="00EB1C60" w:rsidRPr="003F69CD" w:rsidRDefault="00EB1C60" w:rsidP="003152E4">
      <w:pPr>
        <w:pStyle w:val="Balk1"/>
        <w:rPr>
          <w:rFonts w:ascii="Times New Roman" w:hAnsi="Times New Roman"/>
          <w:color w:val="000000" w:themeColor="text1"/>
          <w:sz w:val="24"/>
          <w:szCs w:val="24"/>
        </w:rPr>
      </w:pPr>
      <w:r w:rsidRPr="003F69CD">
        <w:rPr>
          <w:rFonts w:ascii="Times New Roman" w:hAnsi="Times New Roman"/>
          <w:color w:val="000000" w:themeColor="text1"/>
          <w:sz w:val="24"/>
          <w:szCs w:val="24"/>
        </w:rPr>
        <w:t>V. BÖLÜM</w:t>
      </w:r>
      <w:bookmarkEnd w:id="51"/>
      <w:bookmarkEnd w:id="52"/>
      <w:r w:rsidR="008D4E73" w:rsidRPr="003F69CD">
        <w:rPr>
          <w:rFonts w:ascii="Times New Roman" w:hAnsi="Times New Roman"/>
          <w:color w:val="000000" w:themeColor="text1"/>
          <w:sz w:val="24"/>
          <w:szCs w:val="24"/>
        </w:rPr>
        <w:t>:</w:t>
      </w:r>
      <w:bookmarkStart w:id="56" w:name="_Toc416085168"/>
      <w:bookmarkStart w:id="57" w:name="_Toc529519471"/>
      <w:r w:rsidR="008D4E73" w:rsidRPr="003F69CD">
        <w:rPr>
          <w:rFonts w:ascii="Times New Roman" w:hAnsi="Times New Roman"/>
          <w:color w:val="000000" w:themeColor="text1"/>
          <w:sz w:val="24"/>
          <w:szCs w:val="24"/>
        </w:rPr>
        <w:t xml:space="preserve"> </w:t>
      </w:r>
      <w:r w:rsidRPr="003F69CD">
        <w:rPr>
          <w:rFonts w:ascii="Times New Roman" w:hAnsi="Times New Roman"/>
          <w:color w:val="000000" w:themeColor="text1"/>
          <w:sz w:val="24"/>
          <w:szCs w:val="24"/>
        </w:rPr>
        <w:t>MAL</w:t>
      </w:r>
      <w:r w:rsidR="00EA5593" w:rsidRPr="003F69CD">
        <w:rPr>
          <w:rFonts w:ascii="Times New Roman" w:hAnsi="Times New Roman"/>
          <w:color w:val="000000" w:themeColor="text1"/>
          <w:sz w:val="24"/>
          <w:szCs w:val="24"/>
        </w:rPr>
        <w:t>İ</w:t>
      </w:r>
      <w:r w:rsidRPr="003F69CD">
        <w:rPr>
          <w:rFonts w:ascii="Times New Roman" w:hAnsi="Times New Roman"/>
          <w:color w:val="000000" w:themeColor="text1"/>
          <w:sz w:val="24"/>
          <w:szCs w:val="24"/>
        </w:rPr>
        <w:t>YETLEND</w:t>
      </w:r>
      <w:r w:rsidR="006B3051" w:rsidRPr="003F69CD">
        <w:rPr>
          <w:rFonts w:ascii="Times New Roman" w:hAnsi="Times New Roman"/>
          <w:color w:val="000000" w:themeColor="text1"/>
          <w:sz w:val="24"/>
          <w:szCs w:val="24"/>
        </w:rPr>
        <w:t>İ</w:t>
      </w:r>
      <w:r w:rsidRPr="003F69CD">
        <w:rPr>
          <w:rFonts w:ascii="Times New Roman" w:hAnsi="Times New Roman"/>
          <w:color w:val="000000" w:themeColor="text1"/>
          <w:sz w:val="24"/>
          <w:szCs w:val="24"/>
        </w:rPr>
        <w:t>RME</w:t>
      </w:r>
      <w:bookmarkEnd w:id="55"/>
      <w:bookmarkEnd w:id="56"/>
      <w:bookmarkEnd w:id="57"/>
    </w:p>
    <w:p w:rsidR="003A1B86" w:rsidRPr="005F1DB2" w:rsidRDefault="003A1B86" w:rsidP="003A1B86">
      <w:pPr>
        <w:pStyle w:val="ResimYazs"/>
        <w:spacing w:after="0"/>
        <w:rPr>
          <w:rFonts w:ascii="Times New Roman" w:hAnsi="Times New Roman"/>
          <w:bCs w:val="0"/>
          <w:color w:val="auto"/>
          <w:sz w:val="24"/>
          <w:szCs w:val="24"/>
        </w:rPr>
      </w:pPr>
      <w:r w:rsidRPr="005F1DB2">
        <w:rPr>
          <w:rFonts w:ascii="Times New Roman" w:hAnsi="Times New Roman"/>
          <w:bCs w:val="0"/>
          <w:color w:val="auto"/>
          <w:sz w:val="24"/>
          <w:szCs w:val="24"/>
        </w:rPr>
        <w:t>2019-2023 Stratejik Planı Faaliyet/Proje M</w:t>
      </w:r>
      <w:r w:rsidR="00972B8E">
        <w:rPr>
          <w:rFonts w:ascii="Times New Roman" w:hAnsi="Times New Roman"/>
          <w:bCs w:val="0"/>
          <w:color w:val="auto"/>
          <w:sz w:val="24"/>
          <w:szCs w:val="24"/>
        </w:rPr>
        <w:t>a</w:t>
      </w:r>
      <w:r w:rsidRPr="005F1DB2">
        <w:rPr>
          <w:rFonts w:ascii="Times New Roman" w:hAnsi="Times New Roman"/>
          <w:bCs w:val="0"/>
          <w:color w:val="auto"/>
          <w:sz w:val="24"/>
          <w:szCs w:val="24"/>
        </w:rPr>
        <w:t>aliyetlendirme Tablosu</w:t>
      </w:r>
    </w:p>
    <w:p w:rsidR="00D41148" w:rsidRPr="005F1DB2" w:rsidRDefault="00D41148" w:rsidP="00D41148">
      <w:pPr>
        <w:rPr>
          <w:rFonts w:ascii="Times New Roman" w:hAnsi="Times New Roman"/>
          <w:szCs w:val="24"/>
        </w:rPr>
      </w:pP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5F1DB2"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5F1DB2" w:rsidRDefault="00D41148" w:rsidP="00D41148">
            <w:pPr>
              <w:spacing w:after="0" w:line="240" w:lineRule="auto"/>
              <w:rPr>
                <w:rFonts w:ascii="Times New Roman" w:hAnsi="Times New Roman"/>
                <w:b/>
                <w:bCs/>
                <w:color w:val="000000"/>
                <w:szCs w:val="24"/>
              </w:rPr>
            </w:pPr>
            <w:r w:rsidRPr="005F1DB2">
              <w:rPr>
                <w:rFonts w:ascii="Times New Roman" w:hAnsi="Times New Roman"/>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5F1DB2" w:rsidRDefault="00D41148" w:rsidP="00D41148">
            <w:pPr>
              <w:spacing w:after="0" w:line="240" w:lineRule="auto"/>
              <w:jc w:val="center"/>
              <w:rPr>
                <w:rFonts w:ascii="Times New Roman" w:hAnsi="Times New Roman"/>
                <w:b/>
                <w:bCs/>
                <w:color w:val="FFFFFF"/>
                <w:szCs w:val="24"/>
              </w:rPr>
            </w:pPr>
            <w:r w:rsidRPr="005F1DB2">
              <w:rPr>
                <w:rFonts w:ascii="Times New Roman" w:hAnsi="Times New Roman"/>
                <w:b/>
                <w:bCs/>
                <w:color w:val="FFFFFF"/>
                <w:szCs w:val="24"/>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5F1DB2" w:rsidRDefault="00D41148" w:rsidP="00D41148">
            <w:pPr>
              <w:spacing w:after="0" w:line="240" w:lineRule="auto"/>
              <w:jc w:val="center"/>
              <w:rPr>
                <w:rFonts w:ascii="Times New Roman" w:hAnsi="Times New Roman"/>
                <w:b/>
                <w:bCs/>
                <w:color w:val="FFFFFF"/>
                <w:szCs w:val="24"/>
              </w:rPr>
            </w:pPr>
            <w:r w:rsidRPr="005F1DB2">
              <w:rPr>
                <w:rFonts w:ascii="Times New Roman" w:hAnsi="Times New Roman"/>
                <w:b/>
                <w:bCs/>
                <w:color w:val="FFFFFF"/>
                <w:szCs w:val="24"/>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5F1DB2" w:rsidRDefault="00D41148" w:rsidP="00D41148">
            <w:pPr>
              <w:spacing w:after="0" w:line="240" w:lineRule="auto"/>
              <w:jc w:val="center"/>
              <w:rPr>
                <w:rFonts w:ascii="Times New Roman" w:hAnsi="Times New Roman"/>
                <w:b/>
                <w:bCs/>
                <w:color w:val="FFFFFF"/>
                <w:szCs w:val="24"/>
              </w:rPr>
            </w:pPr>
            <w:r w:rsidRPr="005F1DB2">
              <w:rPr>
                <w:rFonts w:ascii="Times New Roman" w:hAnsi="Times New Roman"/>
                <w:b/>
                <w:bCs/>
                <w:color w:val="FFFFFF"/>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5F1DB2" w:rsidRDefault="00D41148" w:rsidP="00D41148">
            <w:pPr>
              <w:spacing w:after="0" w:line="240" w:lineRule="auto"/>
              <w:jc w:val="center"/>
              <w:rPr>
                <w:rFonts w:ascii="Times New Roman" w:hAnsi="Times New Roman"/>
                <w:b/>
                <w:bCs/>
                <w:color w:val="FFFFFF"/>
                <w:szCs w:val="24"/>
              </w:rPr>
            </w:pPr>
            <w:r w:rsidRPr="005F1DB2">
              <w:rPr>
                <w:rFonts w:ascii="Times New Roman" w:hAnsi="Times New Roman"/>
                <w:b/>
                <w:bCs/>
                <w:color w:val="FFFFFF"/>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5F1DB2" w:rsidRDefault="00D41148" w:rsidP="00D41148">
            <w:pPr>
              <w:spacing w:after="0" w:line="240" w:lineRule="auto"/>
              <w:jc w:val="center"/>
              <w:rPr>
                <w:rFonts w:ascii="Times New Roman" w:hAnsi="Times New Roman"/>
                <w:b/>
                <w:bCs/>
                <w:color w:val="FFFFFF"/>
                <w:szCs w:val="24"/>
              </w:rPr>
            </w:pPr>
            <w:r w:rsidRPr="005F1DB2">
              <w:rPr>
                <w:rFonts w:ascii="Times New Roman" w:hAnsi="Times New Roman"/>
                <w:b/>
                <w:bCs/>
                <w:color w:val="FFFFFF"/>
                <w:szCs w:val="24"/>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5F1DB2" w:rsidRDefault="00D41148" w:rsidP="00D41148">
            <w:pPr>
              <w:spacing w:after="0" w:line="240" w:lineRule="auto"/>
              <w:rPr>
                <w:rFonts w:ascii="Times New Roman" w:hAnsi="Times New Roman"/>
                <w:b/>
                <w:bCs/>
                <w:color w:val="FFFFFF"/>
                <w:szCs w:val="24"/>
              </w:rPr>
            </w:pPr>
            <w:r w:rsidRPr="005F1DB2">
              <w:rPr>
                <w:rFonts w:ascii="Times New Roman" w:hAnsi="Times New Roman"/>
                <w:b/>
                <w:bCs/>
                <w:color w:val="FFFFFF"/>
                <w:szCs w:val="24"/>
              </w:rPr>
              <w:t>Toplam</w:t>
            </w:r>
          </w:p>
        </w:tc>
      </w:tr>
      <w:tr w:rsidR="00D41148" w:rsidRPr="005F1DB2"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5F1DB2" w:rsidRDefault="00D41148" w:rsidP="00D41148">
            <w:pPr>
              <w:spacing w:after="0" w:line="240" w:lineRule="auto"/>
              <w:rPr>
                <w:rFonts w:ascii="Times New Roman" w:hAnsi="Times New Roman"/>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5F1DB2"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5F1DB2"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5F1DB2"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5F1DB2"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5F1DB2" w:rsidRDefault="00D41148" w:rsidP="00D41148">
            <w:pPr>
              <w:spacing w:after="0" w:line="240" w:lineRule="auto"/>
              <w:rPr>
                <w:rFonts w:ascii="Times New Roman" w:hAnsi="Times New Roman"/>
                <w:b/>
                <w:bCs/>
                <w:color w:val="FFFFFF"/>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5F1DB2" w:rsidRDefault="00D41148" w:rsidP="00D41148">
            <w:pPr>
              <w:spacing w:after="0" w:line="240" w:lineRule="auto"/>
              <w:rPr>
                <w:rFonts w:ascii="Times New Roman" w:hAnsi="Times New Roman"/>
                <w:b/>
                <w:bCs/>
                <w:color w:val="FFFFFF"/>
                <w:szCs w:val="24"/>
              </w:rPr>
            </w:pPr>
          </w:p>
        </w:tc>
      </w:tr>
      <w:tr w:rsidR="00D41148" w:rsidRPr="005F1DB2"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5F1DB2" w:rsidRDefault="00D41148" w:rsidP="00D41148">
            <w:pPr>
              <w:spacing w:after="0" w:line="240" w:lineRule="auto"/>
              <w:rPr>
                <w:rFonts w:ascii="Times New Roman" w:hAnsi="Times New Roman"/>
                <w:b/>
                <w:bCs/>
                <w:color w:val="FFFFFF"/>
                <w:szCs w:val="24"/>
              </w:rPr>
            </w:pPr>
            <w:r w:rsidRPr="005F1DB2">
              <w:rPr>
                <w:rFonts w:ascii="Times New Roman" w:hAnsi="Times New Roman"/>
                <w:b/>
                <w:bCs/>
                <w:color w:val="FFFFFF"/>
                <w:szCs w:val="24"/>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5F1DB2" w:rsidRDefault="005104EA" w:rsidP="00D41148">
            <w:pPr>
              <w:spacing w:after="0" w:line="240" w:lineRule="auto"/>
              <w:rPr>
                <w:rFonts w:ascii="Times New Roman" w:hAnsi="Times New Roman"/>
                <w:color w:val="000000"/>
                <w:szCs w:val="24"/>
              </w:rPr>
            </w:pPr>
            <w:r>
              <w:rPr>
                <w:rFonts w:ascii="Times New Roman" w:hAnsi="Times New Roman"/>
                <w:color w:val="000000"/>
                <w:szCs w:val="24"/>
              </w:rPr>
              <w:t>25.000</w:t>
            </w:r>
          </w:p>
        </w:tc>
        <w:tc>
          <w:tcPr>
            <w:tcW w:w="1134" w:type="dxa"/>
            <w:tcBorders>
              <w:top w:val="nil"/>
              <w:left w:val="nil"/>
              <w:bottom w:val="single" w:sz="4" w:space="0" w:color="000000"/>
              <w:right w:val="single" w:sz="4" w:space="0" w:color="000000"/>
            </w:tcBorders>
            <w:shd w:val="clear" w:color="auto" w:fill="auto"/>
            <w:vAlign w:val="center"/>
          </w:tcPr>
          <w:p w:rsidR="00D41148" w:rsidRPr="005F1DB2" w:rsidRDefault="005104EA" w:rsidP="00D41148">
            <w:pPr>
              <w:spacing w:after="0" w:line="240" w:lineRule="auto"/>
              <w:rPr>
                <w:rFonts w:ascii="Times New Roman" w:hAnsi="Times New Roman"/>
                <w:color w:val="000000"/>
                <w:szCs w:val="24"/>
              </w:rPr>
            </w:pPr>
            <w:r>
              <w:rPr>
                <w:rFonts w:ascii="Times New Roman" w:hAnsi="Times New Roman"/>
                <w:color w:val="000000"/>
                <w:szCs w:val="24"/>
              </w:rPr>
              <w:t>30.000</w:t>
            </w:r>
          </w:p>
        </w:tc>
        <w:tc>
          <w:tcPr>
            <w:tcW w:w="1134" w:type="dxa"/>
            <w:tcBorders>
              <w:top w:val="nil"/>
              <w:left w:val="nil"/>
              <w:bottom w:val="single" w:sz="4" w:space="0" w:color="000000"/>
              <w:right w:val="single" w:sz="4" w:space="0" w:color="000000"/>
            </w:tcBorders>
            <w:shd w:val="clear" w:color="auto" w:fill="auto"/>
            <w:vAlign w:val="center"/>
          </w:tcPr>
          <w:p w:rsidR="00D41148" w:rsidRPr="005F1DB2" w:rsidRDefault="005104EA" w:rsidP="00D41148">
            <w:pPr>
              <w:spacing w:after="0" w:line="240" w:lineRule="auto"/>
              <w:rPr>
                <w:rFonts w:ascii="Times New Roman" w:hAnsi="Times New Roman"/>
                <w:color w:val="000000"/>
                <w:szCs w:val="24"/>
              </w:rPr>
            </w:pPr>
            <w:r>
              <w:rPr>
                <w:rFonts w:ascii="Times New Roman" w:hAnsi="Times New Roman"/>
                <w:color w:val="000000"/>
                <w:szCs w:val="24"/>
              </w:rPr>
              <w:t>35.000</w:t>
            </w:r>
          </w:p>
        </w:tc>
        <w:tc>
          <w:tcPr>
            <w:tcW w:w="1134" w:type="dxa"/>
            <w:tcBorders>
              <w:top w:val="nil"/>
              <w:left w:val="nil"/>
              <w:bottom w:val="single" w:sz="4" w:space="0" w:color="000000"/>
              <w:right w:val="single" w:sz="4" w:space="0" w:color="000000"/>
            </w:tcBorders>
            <w:shd w:val="clear" w:color="auto" w:fill="auto"/>
            <w:vAlign w:val="center"/>
          </w:tcPr>
          <w:p w:rsidR="00D41148" w:rsidRPr="005F1DB2" w:rsidRDefault="005104EA" w:rsidP="00D41148">
            <w:pPr>
              <w:spacing w:after="0" w:line="240" w:lineRule="auto"/>
              <w:rPr>
                <w:rFonts w:ascii="Times New Roman" w:hAnsi="Times New Roman"/>
                <w:color w:val="000000"/>
                <w:szCs w:val="24"/>
              </w:rPr>
            </w:pPr>
            <w:r>
              <w:rPr>
                <w:rFonts w:ascii="Times New Roman" w:hAnsi="Times New Roman"/>
                <w:color w:val="000000"/>
                <w:szCs w:val="24"/>
              </w:rPr>
              <w:t>40.000</w:t>
            </w:r>
          </w:p>
        </w:tc>
        <w:tc>
          <w:tcPr>
            <w:tcW w:w="1134" w:type="dxa"/>
            <w:tcBorders>
              <w:top w:val="nil"/>
              <w:left w:val="nil"/>
              <w:bottom w:val="single" w:sz="4" w:space="0" w:color="000000"/>
              <w:right w:val="single" w:sz="4" w:space="0" w:color="000000"/>
            </w:tcBorders>
            <w:shd w:val="clear" w:color="auto" w:fill="auto"/>
            <w:vAlign w:val="center"/>
          </w:tcPr>
          <w:p w:rsidR="00D41148" w:rsidRPr="005F1DB2" w:rsidRDefault="005104EA" w:rsidP="00D41148">
            <w:pPr>
              <w:spacing w:after="0" w:line="240" w:lineRule="auto"/>
              <w:rPr>
                <w:rFonts w:ascii="Times New Roman" w:hAnsi="Times New Roman"/>
                <w:color w:val="000000"/>
                <w:szCs w:val="24"/>
              </w:rPr>
            </w:pPr>
            <w:r>
              <w:rPr>
                <w:rFonts w:ascii="Times New Roman" w:hAnsi="Times New Roman"/>
                <w:color w:val="000000"/>
                <w:szCs w:val="24"/>
              </w:rPr>
              <w:t>45.000</w:t>
            </w:r>
          </w:p>
        </w:tc>
        <w:tc>
          <w:tcPr>
            <w:tcW w:w="1560" w:type="dxa"/>
            <w:tcBorders>
              <w:top w:val="nil"/>
              <w:left w:val="nil"/>
              <w:bottom w:val="single" w:sz="4" w:space="0" w:color="000000"/>
              <w:right w:val="single" w:sz="12" w:space="0" w:color="000000"/>
            </w:tcBorders>
            <w:shd w:val="clear" w:color="auto" w:fill="auto"/>
            <w:vAlign w:val="center"/>
          </w:tcPr>
          <w:p w:rsidR="00D41148" w:rsidRPr="005F1DB2" w:rsidRDefault="005104EA" w:rsidP="00D41148">
            <w:pPr>
              <w:spacing w:after="0" w:line="240" w:lineRule="auto"/>
              <w:rPr>
                <w:rFonts w:ascii="Times New Roman" w:hAnsi="Times New Roman"/>
                <w:color w:val="000000"/>
                <w:szCs w:val="24"/>
              </w:rPr>
            </w:pPr>
            <w:r>
              <w:rPr>
                <w:rFonts w:ascii="Times New Roman" w:hAnsi="Times New Roman"/>
                <w:color w:val="000000"/>
                <w:szCs w:val="24"/>
              </w:rPr>
              <w:t>175.000</w:t>
            </w:r>
          </w:p>
        </w:tc>
      </w:tr>
      <w:tr w:rsidR="00D41148" w:rsidRPr="005F1DB2"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5F1DB2" w:rsidRDefault="00D41148" w:rsidP="00D41148">
            <w:pPr>
              <w:spacing w:after="0" w:line="240" w:lineRule="auto"/>
              <w:rPr>
                <w:rFonts w:ascii="Times New Roman" w:hAnsi="Times New Roman"/>
                <w:b/>
                <w:bCs/>
                <w:color w:val="FFFFFF"/>
                <w:szCs w:val="24"/>
              </w:rPr>
            </w:pPr>
            <w:r w:rsidRPr="005F1DB2">
              <w:rPr>
                <w:rFonts w:ascii="Times New Roman" w:hAnsi="Times New Roman"/>
                <w:b/>
                <w:bCs/>
                <w:color w:val="FFFFFF"/>
                <w:szCs w:val="24"/>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5F1DB2" w:rsidRDefault="005104EA" w:rsidP="00D41148">
            <w:pPr>
              <w:spacing w:after="0" w:line="240" w:lineRule="auto"/>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5F1DB2" w:rsidRDefault="005104EA" w:rsidP="00D41148">
            <w:pPr>
              <w:spacing w:after="0" w:line="240" w:lineRule="auto"/>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5F1DB2" w:rsidRDefault="005104EA" w:rsidP="00D41148">
            <w:pPr>
              <w:spacing w:after="0" w:line="240" w:lineRule="auto"/>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5F1DB2" w:rsidRDefault="005104EA" w:rsidP="00D41148">
            <w:pPr>
              <w:spacing w:after="0" w:line="240" w:lineRule="auto"/>
              <w:rPr>
                <w:rFonts w:ascii="Times New Roman" w:hAnsi="Times New Roman"/>
                <w:color w:val="000000"/>
                <w:szCs w:val="24"/>
              </w:rPr>
            </w:pPr>
            <w:r>
              <w:rPr>
                <w:rFonts w:ascii="Times New Roman" w:hAnsi="Times New Roman"/>
                <w:color w:val="000000"/>
                <w:szCs w:val="24"/>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5F1DB2" w:rsidRDefault="005104EA" w:rsidP="00D41148">
            <w:pPr>
              <w:spacing w:after="0" w:line="240" w:lineRule="auto"/>
              <w:rPr>
                <w:rFonts w:ascii="Times New Roman" w:hAnsi="Times New Roman"/>
                <w:color w:val="000000"/>
                <w:szCs w:val="24"/>
              </w:rPr>
            </w:pPr>
            <w:r>
              <w:rPr>
                <w:rFonts w:ascii="Times New Roman" w:hAnsi="Times New Roman"/>
                <w:color w:val="000000"/>
                <w:szCs w:val="24"/>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5F1DB2" w:rsidRDefault="005104EA" w:rsidP="00D41148">
            <w:pPr>
              <w:spacing w:after="0" w:line="240" w:lineRule="auto"/>
              <w:rPr>
                <w:rFonts w:ascii="Times New Roman" w:hAnsi="Times New Roman"/>
                <w:color w:val="000000"/>
                <w:szCs w:val="24"/>
              </w:rPr>
            </w:pPr>
            <w:r>
              <w:rPr>
                <w:rFonts w:ascii="Times New Roman" w:hAnsi="Times New Roman"/>
                <w:color w:val="000000"/>
                <w:szCs w:val="24"/>
              </w:rPr>
              <w:t>0</w:t>
            </w:r>
          </w:p>
        </w:tc>
      </w:tr>
      <w:tr w:rsidR="00D41148" w:rsidRPr="005F1DB2"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5F1DB2" w:rsidRDefault="00D41148" w:rsidP="00D41148">
            <w:pPr>
              <w:spacing w:after="0" w:line="240" w:lineRule="auto"/>
              <w:rPr>
                <w:rFonts w:ascii="Times New Roman" w:hAnsi="Times New Roman"/>
                <w:b/>
                <w:bCs/>
                <w:color w:val="FFFFFF"/>
                <w:szCs w:val="24"/>
              </w:rPr>
            </w:pPr>
            <w:r w:rsidRPr="005F1DB2">
              <w:rPr>
                <w:rFonts w:ascii="Times New Roman" w:hAnsi="Times New Roman"/>
                <w:b/>
                <w:bCs/>
                <w:color w:val="FFFFFF"/>
                <w:szCs w:val="24"/>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5F1DB2" w:rsidRDefault="005104EA" w:rsidP="00D41148">
            <w:pPr>
              <w:spacing w:after="0" w:line="240" w:lineRule="auto"/>
              <w:rPr>
                <w:rFonts w:ascii="Times New Roman" w:hAnsi="Times New Roman"/>
                <w:color w:val="000000"/>
                <w:szCs w:val="24"/>
              </w:rPr>
            </w:pPr>
            <w:r>
              <w:rPr>
                <w:rFonts w:ascii="Times New Roman" w:hAnsi="Times New Roman"/>
                <w:color w:val="000000"/>
                <w:szCs w:val="24"/>
              </w:rPr>
              <w:t>2500</w:t>
            </w:r>
          </w:p>
        </w:tc>
        <w:tc>
          <w:tcPr>
            <w:tcW w:w="1134" w:type="dxa"/>
            <w:tcBorders>
              <w:top w:val="nil"/>
              <w:left w:val="nil"/>
              <w:bottom w:val="single" w:sz="4" w:space="0" w:color="000000"/>
              <w:right w:val="single" w:sz="4" w:space="0" w:color="000000"/>
            </w:tcBorders>
            <w:shd w:val="clear" w:color="auto" w:fill="auto"/>
            <w:vAlign w:val="center"/>
          </w:tcPr>
          <w:p w:rsidR="00D41148" w:rsidRPr="005F1DB2" w:rsidRDefault="005104EA" w:rsidP="00D41148">
            <w:pPr>
              <w:spacing w:after="0" w:line="240" w:lineRule="auto"/>
              <w:rPr>
                <w:rFonts w:ascii="Times New Roman" w:hAnsi="Times New Roman"/>
                <w:color w:val="000000"/>
                <w:szCs w:val="24"/>
              </w:rPr>
            </w:pPr>
            <w:r>
              <w:rPr>
                <w:rFonts w:ascii="Times New Roman" w:hAnsi="Times New Roman"/>
                <w:color w:val="000000"/>
                <w:szCs w:val="24"/>
              </w:rPr>
              <w:t>3500</w:t>
            </w:r>
          </w:p>
        </w:tc>
        <w:tc>
          <w:tcPr>
            <w:tcW w:w="1134" w:type="dxa"/>
            <w:tcBorders>
              <w:top w:val="nil"/>
              <w:left w:val="nil"/>
              <w:bottom w:val="single" w:sz="4" w:space="0" w:color="000000"/>
              <w:right w:val="single" w:sz="4" w:space="0" w:color="000000"/>
            </w:tcBorders>
            <w:shd w:val="clear" w:color="auto" w:fill="auto"/>
            <w:vAlign w:val="center"/>
          </w:tcPr>
          <w:p w:rsidR="00D41148" w:rsidRPr="005F1DB2" w:rsidRDefault="005104EA" w:rsidP="00D41148">
            <w:pPr>
              <w:spacing w:after="0" w:line="240" w:lineRule="auto"/>
              <w:rPr>
                <w:rFonts w:ascii="Times New Roman" w:hAnsi="Times New Roman"/>
                <w:color w:val="000000"/>
                <w:szCs w:val="24"/>
              </w:rPr>
            </w:pPr>
            <w:r>
              <w:rPr>
                <w:rFonts w:ascii="Times New Roman" w:hAnsi="Times New Roman"/>
                <w:color w:val="000000"/>
                <w:szCs w:val="24"/>
              </w:rPr>
              <w:t>4500</w:t>
            </w:r>
          </w:p>
        </w:tc>
        <w:tc>
          <w:tcPr>
            <w:tcW w:w="1134" w:type="dxa"/>
            <w:tcBorders>
              <w:top w:val="nil"/>
              <w:left w:val="nil"/>
              <w:bottom w:val="single" w:sz="4" w:space="0" w:color="000000"/>
              <w:right w:val="single" w:sz="4" w:space="0" w:color="000000"/>
            </w:tcBorders>
            <w:shd w:val="clear" w:color="auto" w:fill="auto"/>
            <w:vAlign w:val="center"/>
          </w:tcPr>
          <w:p w:rsidR="00D41148" w:rsidRPr="005F1DB2" w:rsidRDefault="005104EA" w:rsidP="00D41148">
            <w:pPr>
              <w:spacing w:after="0" w:line="240" w:lineRule="auto"/>
              <w:rPr>
                <w:rFonts w:ascii="Times New Roman" w:hAnsi="Times New Roman"/>
                <w:color w:val="000000"/>
                <w:szCs w:val="24"/>
              </w:rPr>
            </w:pPr>
            <w:r>
              <w:rPr>
                <w:rFonts w:ascii="Times New Roman" w:hAnsi="Times New Roman"/>
                <w:color w:val="000000"/>
                <w:szCs w:val="24"/>
              </w:rPr>
              <w:t>5000</w:t>
            </w:r>
          </w:p>
        </w:tc>
        <w:tc>
          <w:tcPr>
            <w:tcW w:w="1134" w:type="dxa"/>
            <w:tcBorders>
              <w:top w:val="nil"/>
              <w:left w:val="nil"/>
              <w:bottom w:val="single" w:sz="4" w:space="0" w:color="000000"/>
              <w:right w:val="single" w:sz="4" w:space="0" w:color="000000"/>
            </w:tcBorders>
            <w:shd w:val="clear" w:color="auto" w:fill="auto"/>
            <w:vAlign w:val="center"/>
          </w:tcPr>
          <w:p w:rsidR="00D41148" w:rsidRPr="005F1DB2" w:rsidRDefault="005104EA" w:rsidP="00D41148">
            <w:pPr>
              <w:spacing w:after="0" w:line="240" w:lineRule="auto"/>
              <w:rPr>
                <w:rFonts w:ascii="Times New Roman" w:hAnsi="Times New Roman"/>
                <w:color w:val="000000"/>
                <w:szCs w:val="24"/>
              </w:rPr>
            </w:pPr>
            <w:r>
              <w:rPr>
                <w:rFonts w:ascii="Times New Roman" w:hAnsi="Times New Roman"/>
                <w:color w:val="000000"/>
                <w:szCs w:val="24"/>
              </w:rPr>
              <w:t>6000</w:t>
            </w:r>
          </w:p>
        </w:tc>
        <w:tc>
          <w:tcPr>
            <w:tcW w:w="1560" w:type="dxa"/>
            <w:tcBorders>
              <w:top w:val="nil"/>
              <w:left w:val="nil"/>
              <w:bottom w:val="single" w:sz="4" w:space="0" w:color="000000"/>
              <w:right w:val="single" w:sz="12" w:space="0" w:color="000000"/>
            </w:tcBorders>
            <w:shd w:val="clear" w:color="auto" w:fill="auto"/>
            <w:vAlign w:val="center"/>
          </w:tcPr>
          <w:p w:rsidR="00D41148" w:rsidRPr="005F1DB2" w:rsidRDefault="005104EA" w:rsidP="00D41148">
            <w:pPr>
              <w:spacing w:after="0" w:line="240" w:lineRule="auto"/>
              <w:rPr>
                <w:rFonts w:ascii="Times New Roman" w:hAnsi="Times New Roman"/>
                <w:color w:val="000000"/>
                <w:szCs w:val="24"/>
              </w:rPr>
            </w:pPr>
            <w:r>
              <w:rPr>
                <w:rFonts w:ascii="Times New Roman" w:hAnsi="Times New Roman"/>
                <w:color w:val="000000"/>
                <w:szCs w:val="24"/>
              </w:rPr>
              <w:t>21.500</w:t>
            </w:r>
          </w:p>
        </w:tc>
      </w:tr>
      <w:tr w:rsidR="00D41148" w:rsidRPr="005F1DB2"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5F1DB2" w:rsidRDefault="00D41148" w:rsidP="00D41148">
            <w:pPr>
              <w:spacing w:after="0" w:line="240" w:lineRule="auto"/>
              <w:jc w:val="right"/>
              <w:rPr>
                <w:rFonts w:ascii="Times New Roman" w:hAnsi="Times New Roman"/>
                <w:b/>
                <w:bCs/>
                <w:color w:val="FFFFFF"/>
                <w:szCs w:val="24"/>
              </w:rPr>
            </w:pPr>
            <w:r w:rsidRPr="005F1DB2">
              <w:rPr>
                <w:rFonts w:ascii="Times New Roman" w:hAnsi="Times New Roman"/>
                <w:b/>
                <w:bCs/>
                <w:color w:val="FFFFFF"/>
                <w:szCs w:val="24"/>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5F1DB2" w:rsidRDefault="005104EA" w:rsidP="00D41148">
            <w:pPr>
              <w:spacing w:after="0" w:line="240" w:lineRule="auto"/>
              <w:rPr>
                <w:rFonts w:ascii="Times New Roman" w:hAnsi="Times New Roman"/>
                <w:color w:val="000000"/>
                <w:szCs w:val="24"/>
              </w:rPr>
            </w:pPr>
            <w:r>
              <w:rPr>
                <w:rFonts w:ascii="Times New Roman" w:hAnsi="Times New Roman"/>
                <w:color w:val="000000"/>
                <w:szCs w:val="24"/>
              </w:rPr>
              <w:t>27.500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5F1DB2" w:rsidRDefault="005104EA" w:rsidP="00D41148">
            <w:pPr>
              <w:spacing w:after="0" w:line="240" w:lineRule="auto"/>
              <w:rPr>
                <w:rFonts w:ascii="Times New Roman" w:hAnsi="Times New Roman"/>
                <w:color w:val="000000"/>
                <w:szCs w:val="24"/>
              </w:rPr>
            </w:pPr>
            <w:r>
              <w:rPr>
                <w:rFonts w:ascii="Times New Roman" w:hAnsi="Times New Roman"/>
                <w:color w:val="000000"/>
                <w:szCs w:val="24"/>
              </w:rPr>
              <w:t>33.500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5F1DB2" w:rsidRDefault="005104EA" w:rsidP="00D41148">
            <w:pPr>
              <w:spacing w:after="0" w:line="240" w:lineRule="auto"/>
              <w:rPr>
                <w:rFonts w:ascii="Times New Roman" w:hAnsi="Times New Roman"/>
                <w:color w:val="000000"/>
                <w:szCs w:val="24"/>
              </w:rPr>
            </w:pPr>
            <w:r>
              <w:rPr>
                <w:rFonts w:ascii="Times New Roman" w:hAnsi="Times New Roman"/>
                <w:color w:val="000000"/>
                <w:szCs w:val="24"/>
              </w:rPr>
              <w:t>39.500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5F1DB2" w:rsidRDefault="005104EA" w:rsidP="00D41148">
            <w:pPr>
              <w:spacing w:after="0" w:line="240" w:lineRule="auto"/>
              <w:rPr>
                <w:rFonts w:ascii="Times New Roman" w:hAnsi="Times New Roman"/>
                <w:color w:val="000000"/>
                <w:szCs w:val="24"/>
              </w:rPr>
            </w:pPr>
            <w:r>
              <w:rPr>
                <w:rFonts w:ascii="Times New Roman" w:hAnsi="Times New Roman"/>
                <w:color w:val="000000"/>
                <w:szCs w:val="24"/>
              </w:rPr>
              <w:t>45.000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5F1DB2" w:rsidRDefault="005104EA" w:rsidP="00D41148">
            <w:pPr>
              <w:spacing w:after="0" w:line="240" w:lineRule="auto"/>
              <w:rPr>
                <w:rFonts w:ascii="Times New Roman" w:hAnsi="Times New Roman"/>
                <w:color w:val="000000"/>
                <w:szCs w:val="24"/>
              </w:rPr>
            </w:pPr>
            <w:r>
              <w:rPr>
                <w:rFonts w:ascii="Times New Roman" w:hAnsi="Times New Roman"/>
                <w:color w:val="000000"/>
                <w:szCs w:val="24"/>
              </w:rPr>
              <w:t>51.000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5F1DB2" w:rsidRDefault="005104EA" w:rsidP="00D41148">
            <w:pPr>
              <w:spacing w:after="0" w:line="240" w:lineRule="auto"/>
              <w:rPr>
                <w:rFonts w:ascii="Times New Roman" w:hAnsi="Times New Roman"/>
                <w:color w:val="000000"/>
                <w:szCs w:val="24"/>
              </w:rPr>
            </w:pPr>
            <w:r>
              <w:rPr>
                <w:rFonts w:ascii="Times New Roman" w:hAnsi="Times New Roman"/>
                <w:color w:val="000000"/>
                <w:szCs w:val="24"/>
              </w:rPr>
              <w:t>196.500</w:t>
            </w:r>
          </w:p>
        </w:tc>
      </w:tr>
    </w:tbl>
    <w:p w:rsidR="00D41148" w:rsidRPr="005F1DB2" w:rsidRDefault="00D41148" w:rsidP="00D41148">
      <w:pPr>
        <w:rPr>
          <w:rFonts w:ascii="Times New Roman" w:hAnsi="Times New Roman"/>
          <w:szCs w:val="24"/>
        </w:rPr>
      </w:pPr>
    </w:p>
    <w:p w:rsidR="00337637" w:rsidRPr="003F69CD" w:rsidRDefault="00337637" w:rsidP="003152E4">
      <w:pPr>
        <w:pStyle w:val="Balk1"/>
        <w:rPr>
          <w:rFonts w:ascii="Times New Roman" w:hAnsi="Times New Roman"/>
          <w:color w:val="000000" w:themeColor="text1"/>
          <w:sz w:val="24"/>
          <w:szCs w:val="24"/>
        </w:rPr>
      </w:pPr>
      <w:bookmarkStart w:id="58" w:name="_Toc416085171"/>
      <w:bookmarkStart w:id="59" w:name="_Toc529519472"/>
      <w:r w:rsidRPr="003F69CD">
        <w:rPr>
          <w:rFonts w:ascii="Times New Roman" w:hAnsi="Times New Roman"/>
          <w:color w:val="000000" w:themeColor="text1"/>
          <w:sz w:val="24"/>
          <w:szCs w:val="24"/>
        </w:rPr>
        <w:t>V</w:t>
      </w:r>
      <w:r w:rsidR="008D4E73" w:rsidRPr="003F69CD">
        <w:rPr>
          <w:rFonts w:ascii="Times New Roman" w:hAnsi="Times New Roman"/>
          <w:color w:val="000000" w:themeColor="text1"/>
          <w:sz w:val="24"/>
          <w:szCs w:val="24"/>
        </w:rPr>
        <w:t>I</w:t>
      </w:r>
      <w:r w:rsidRPr="003F69CD">
        <w:rPr>
          <w:rFonts w:ascii="Times New Roman" w:hAnsi="Times New Roman"/>
          <w:color w:val="000000" w:themeColor="text1"/>
          <w:sz w:val="24"/>
          <w:szCs w:val="24"/>
        </w:rPr>
        <w:t>. BÖLÜM</w:t>
      </w:r>
      <w:bookmarkEnd w:id="58"/>
      <w:bookmarkEnd w:id="59"/>
      <w:r w:rsidR="008D4E73" w:rsidRPr="003F69CD">
        <w:rPr>
          <w:rFonts w:ascii="Times New Roman" w:hAnsi="Times New Roman"/>
          <w:color w:val="000000" w:themeColor="text1"/>
          <w:sz w:val="24"/>
          <w:szCs w:val="24"/>
        </w:rPr>
        <w:t>:</w:t>
      </w:r>
      <w:bookmarkStart w:id="60" w:name="_Toc416085172"/>
      <w:bookmarkStart w:id="61" w:name="_Toc529519473"/>
      <w:r w:rsidR="008D4E73" w:rsidRPr="003F69CD">
        <w:rPr>
          <w:rFonts w:ascii="Times New Roman" w:hAnsi="Times New Roman"/>
          <w:color w:val="000000" w:themeColor="text1"/>
          <w:sz w:val="24"/>
          <w:szCs w:val="24"/>
        </w:rPr>
        <w:t xml:space="preserve"> </w:t>
      </w:r>
      <w:r w:rsidRPr="003F69CD">
        <w:rPr>
          <w:rFonts w:ascii="Times New Roman" w:hAnsi="Times New Roman"/>
          <w:color w:val="000000" w:themeColor="text1"/>
          <w:sz w:val="24"/>
          <w:szCs w:val="24"/>
        </w:rPr>
        <w:t>İZLEME VE DEĞERLENDİRME</w:t>
      </w:r>
      <w:bookmarkEnd w:id="60"/>
      <w:bookmarkEnd w:id="61"/>
    </w:p>
    <w:p w:rsidR="003152E4" w:rsidRPr="005F1DB2" w:rsidRDefault="003152E4" w:rsidP="008D4E73">
      <w:pPr>
        <w:rPr>
          <w:rFonts w:ascii="Times New Roman" w:hAnsi="Times New Roman"/>
          <w:szCs w:val="24"/>
        </w:rPr>
      </w:pPr>
      <w:r w:rsidRPr="005F1DB2">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3152E4" w:rsidRPr="005F1DB2" w:rsidRDefault="003152E4" w:rsidP="008D4E73">
      <w:pPr>
        <w:rPr>
          <w:rFonts w:ascii="Times New Roman" w:hAnsi="Times New Roman"/>
          <w:szCs w:val="24"/>
        </w:rPr>
      </w:pPr>
      <w:r w:rsidRPr="005F1DB2">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3152E4" w:rsidRPr="005F1DB2" w:rsidRDefault="003152E4" w:rsidP="008D4E73">
      <w:pPr>
        <w:rPr>
          <w:rFonts w:ascii="Times New Roman" w:hAnsi="Times New Roman"/>
          <w:szCs w:val="24"/>
        </w:rPr>
      </w:pPr>
      <w:r w:rsidRPr="005F1DB2">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5F1DB2" w:rsidRDefault="00481D63" w:rsidP="008D4E73">
      <w:pPr>
        <w:rPr>
          <w:rFonts w:ascii="Times New Roman" w:hAnsi="Times New Roman"/>
          <w:szCs w:val="24"/>
        </w:rPr>
      </w:pPr>
    </w:p>
    <w:sectPr w:rsidR="00481D63" w:rsidRPr="005F1DB2" w:rsidSect="00C743A7">
      <w:footerReference w:type="first" r:id="rId20"/>
      <w:pgSz w:w="16838" w:h="11906" w:orient="landscape"/>
      <w:pgMar w:top="397" w:right="1418" w:bottom="510"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240" w:rsidRDefault="006E4240" w:rsidP="00DC3C73">
      <w:pPr>
        <w:spacing w:after="0" w:line="240" w:lineRule="auto"/>
      </w:pPr>
      <w:r>
        <w:separator/>
      </w:r>
    </w:p>
  </w:endnote>
  <w:endnote w:type="continuationSeparator" w:id="1">
    <w:p w:rsidR="006E4240" w:rsidRDefault="006E4240"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A60" w:rsidRDefault="00F050CB">
    <w:pPr>
      <w:pStyle w:val="Altbilgi"/>
      <w:jc w:val="right"/>
    </w:pPr>
    <w:fldSimple w:instr="PAGE   \* MERGEFORMAT">
      <w:r w:rsidR="00040390">
        <w:rPr>
          <w:noProof/>
        </w:rPr>
        <w:t>12</w:t>
      </w:r>
    </w:fldSimple>
  </w:p>
  <w:p w:rsidR="00A54A60" w:rsidRDefault="00A54A6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A60" w:rsidRDefault="00F050CB">
    <w:pPr>
      <w:pStyle w:val="Altbilgi"/>
      <w:jc w:val="right"/>
    </w:pPr>
    <w:fldSimple w:instr="PAGE   \* MERGEFORMAT">
      <w:r w:rsidR="00A54A60">
        <w:rPr>
          <w:noProof/>
        </w:rPr>
        <w:t>i</w:t>
      </w:r>
    </w:fldSimple>
  </w:p>
  <w:p w:rsidR="00A54A60" w:rsidRDefault="00A54A6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A60" w:rsidRDefault="00F050CB">
    <w:pPr>
      <w:pStyle w:val="Altbilgi"/>
      <w:jc w:val="right"/>
    </w:pPr>
    <w:fldSimple w:instr="PAGE   \* MERGEFORMAT">
      <w:r w:rsidR="00A54A60">
        <w:rPr>
          <w:noProof/>
        </w:rPr>
        <w:t>1</w:t>
      </w:r>
    </w:fldSimple>
  </w:p>
  <w:p w:rsidR="00A54A60" w:rsidRDefault="00A54A6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240" w:rsidRDefault="006E4240" w:rsidP="00DC3C73">
      <w:pPr>
        <w:spacing w:after="0" w:line="240" w:lineRule="auto"/>
      </w:pPr>
      <w:r>
        <w:separator/>
      </w:r>
    </w:p>
  </w:footnote>
  <w:footnote w:type="continuationSeparator" w:id="1">
    <w:p w:rsidR="006E4240" w:rsidRDefault="006E4240"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A60" w:rsidRPr="00A40B5B" w:rsidRDefault="00A54A60"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17C4"/>
    <w:multiLevelType w:val="hybridMultilevel"/>
    <w:tmpl w:val="EC6C7F1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113666"/>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6861"/>
    <w:rsid w:val="00027612"/>
    <w:rsid w:val="000277D7"/>
    <w:rsid w:val="00031958"/>
    <w:rsid w:val="000328E3"/>
    <w:rsid w:val="00033252"/>
    <w:rsid w:val="00033A71"/>
    <w:rsid w:val="00034CB4"/>
    <w:rsid w:val="0003561F"/>
    <w:rsid w:val="00035BAC"/>
    <w:rsid w:val="0003688C"/>
    <w:rsid w:val="00036FC8"/>
    <w:rsid w:val="000371E5"/>
    <w:rsid w:val="0003774A"/>
    <w:rsid w:val="000401E6"/>
    <w:rsid w:val="00040390"/>
    <w:rsid w:val="000413B1"/>
    <w:rsid w:val="00041973"/>
    <w:rsid w:val="00042FA8"/>
    <w:rsid w:val="0004366A"/>
    <w:rsid w:val="000449D2"/>
    <w:rsid w:val="000452B1"/>
    <w:rsid w:val="00045B97"/>
    <w:rsid w:val="00045BF4"/>
    <w:rsid w:val="00046BAF"/>
    <w:rsid w:val="0004701B"/>
    <w:rsid w:val="0005115E"/>
    <w:rsid w:val="0005145E"/>
    <w:rsid w:val="000518AC"/>
    <w:rsid w:val="00052083"/>
    <w:rsid w:val="000527D4"/>
    <w:rsid w:val="00052AD7"/>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07F"/>
    <w:rsid w:val="00067ADC"/>
    <w:rsid w:val="0007067A"/>
    <w:rsid w:val="00072CC9"/>
    <w:rsid w:val="000732B5"/>
    <w:rsid w:val="00073B35"/>
    <w:rsid w:val="00074007"/>
    <w:rsid w:val="000745C8"/>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16"/>
    <w:rsid w:val="000878E3"/>
    <w:rsid w:val="00092332"/>
    <w:rsid w:val="00093C1A"/>
    <w:rsid w:val="00095BB5"/>
    <w:rsid w:val="00095FD7"/>
    <w:rsid w:val="0009653C"/>
    <w:rsid w:val="00097AE7"/>
    <w:rsid w:val="00097B08"/>
    <w:rsid w:val="00097E70"/>
    <w:rsid w:val="000A05EA"/>
    <w:rsid w:val="000A0A23"/>
    <w:rsid w:val="000A24F2"/>
    <w:rsid w:val="000A269B"/>
    <w:rsid w:val="000A38A5"/>
    <w:rsid w:val="000A581D"/>
    <w:rsid w:val="000A639E"/>
    <w:rsid w:val="000A7D74"/>
    <w:rsid w:val="000B00E2"/>
    <w:rsid w:val="000B2467"/>
    <w:rsid w:val="000B3421"/>
    <w:rsid w:val="000B439F"/>
    <w:rsid w:val="000B4BA4"/>
    <w:rsid w:val="000B75DA"/>
    <w:rsid w:val="000C26FC"/>
    <w:rsid w:val="000C2E8C"/>
    <w:rsid w:val="000C4217"/>
    <w:rsid w:val="000C4926"/>
    <w:rsid w:val="000C6EB1"/>
    <w:rsid w:val="000C72AE"/>
    <w:rsid w:val="000C7AFB"/>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47B4"/>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2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6DB1"/>
    <w:rsid w:val="00127F19"/>
    <w:rsid w:val="001307DF"/>
    <w:rsid w:val="0013093E"/>
    <w:rsid w:val="00132183"/>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7087"/>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A7D7F"/>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A68"/>
    <w:rsid w:val="001D3CEC"/>
    <w:rsid w:val="001D4C5B"/>
    <w:rsid w:val="001D719A"/>
    <w:rsid w:val="001D723D"/>
    <w:rsid w:val="001E05C6"/>
    <w:rsid w:val="001E0A2D"/>
    <w:rsid w:val="001E0B50"/>
    <w:rsid w:val="001E265F"/>
    <w:rsid w:val="001E3C2A"/>
    <w:rsid w:val="001E3C5D"/>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97D"/>
    <w:rsid w:val="00210E5A"/>
    <w:rsid w:val="00210F6A"/>
    <w:rsid w:val="00214303"/>
    <w:rsid w:val="002146AA"/>
    <w:rsid w:val="0021543E"/>
    <w:rsid w:val="002154F1"/>
    <w:rsid w:val="002156A4"/>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782"/>
    <w:rsid w:val="00273968"/>
    <w:rsid w:val="00273B58"/>
    <w:rsid w:val="00274389"/>
    <w:rsid w:val="002747E0"/>
    <w:rsid w:val="00276037"/>
    <w:rsid w:val="002765E5"/>
    <w:rsid w:val="0028029F"/>
    <w:rsid w:val="00280D4F"/>
    <w:rsid w:val="00280DBA"/>
    <w:rsid w:val="00281716"/>
    <w:rsid w:val="002825C6"/>
    <w:rsid w:val="00284611"/>
    <w:rsid w:val="0028551B"/>
    <w:rsid w:val="0028588C"/>
    <w:rsid w:val="00286F3E"/>
    <w:rsid w:val="002878F2"/>
    <w:rsid w:val="00287E28"/>
    <w:rsid w:val="00287F8E"/>
    <w:rsid w:val="00290014"/>
    <w:rsid w:val="00290392"/>
    <w:rsid w:val="002903AC"/>
    <w:rsid w:val="00292D80"/>
    <w:rsid w:val="0029391F"/>
    <w:rsid w:val="00293FA9"/>
    <w:rsid w:val="002942B3"/>
    <w:rsid w:val="00295B1A"/>
    <w:rsid w:val="002A02E1"/>
    <w:rsid w:val="002A165F"/>
    <w:rsid w:val="002A52F7"/>
    <w:rsid w:val="002A66D6"/>
    <w:rsid w:val="002B1660"/>
    <w:rsid w:val="002B2080"/>
    <w:rsid w:val="002B2714"/>
    <w:rsid w:val="002B2E48"/>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5E97"/>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07EE2"/>
    <w:rsid w:val="00310173"/>
    <w:rsid w:val="00310510"/>
    <w:rsid w:val="00310E1C"/>
    <w:rsid w:val="003111E1"/>
    <w:rsid w:val="00311940"/>
    <w:rsid w:val="00311B87"/>
    <w:rsid w:val="003131D3"/>
    <w:rsid w:val="00314B78"/>
    <w:rsid w:val="0031505B"/>
    <w:rsid w:val="003152E4"/>
    <w:rsid w:val="003160B6"/>
    <w:rsid w:val="00316831"/>
    <w:rsid w:val="0031778F"/>
    <w:rsid w:val="003212A0"/>
    <w:rsid w:val="00321D9E"/>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1FD1"/>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2D0"/>
    <w:rsid w:val="00352C0E"/>
    <w:rsid w:val="00352E63"/>
    <w:rsid w:val="00354136"/>
    <w:rsid w:val="00354776"/>
    <w:rsid w:val="00355567"/>
    <w:rsid w:val="003561FA"/>
    <w:rsid w:val="0035716B"/>
    <w:rsid w:val="00360C7C"/>
    <w:rsid w:val="00361A10"/>
    <w:rsid w:val="00362CB4"/>
    <w:rsid w:val="00362EA4"/>
    <w:rsid w:val="00362F60"/>
    <w:rsid w:val="0036431B"/>
    <w:rsid w:val="00364CCE"/>
    <w:rsid w:val="003655ED"/>
    <w:rsid w:val="00371A5A"/>
    <w:rsid w:val="00372B12"/>
    <w:rsid w:val="00373215"/>
    <w:rsid w:val="00373590"/>
    <w:rsid w:val="003748EF"/>
    <w:rsid w:val="00376381"/>
    <w:rsid w:val="00376DCF"/>
    <w:rsid w:val="00377654"/>
    <w:rsid w:val="00380106"/>
    <w:rsid w:val="00380C47"/>
    <w:rsid w:val="0038176C"/>
    <w:rsid w:val="00381C33"/>
    <w:rsid w:val="00381FA9"/>
    <w:rsid w:val="003850C4"/>
    <w:rsid w:val="00387600"/>
    <w:rsid w:val="003876C3"/>
    <w:rsid w:val="00387CA6"/>
    <w:rsid w:val="00390AA4"/>
    <w:rsid w:val="00390C26"/>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0EB"/>
    <w:rsid w:val="003D61CA"/>
    <w:rsid w:val="003D7713"/>
    <w:rsid w:val="003E0463"/>
    <w:rsid w:val="003E23F1"/>
    <w:rsid w:val="003E26A8"/>
    <w:rsid w:val="003E277F"/>
    <w:rsid w:val="003E29D1"/>
    <w:rsid w:val="003E438C"/>
    <w:rsid w:val="003E4433"/>
    <w:rsid w:val="003E454B"/>
    <w:rsid w:val="003E5DE3"/>
    <w:rsid w:val="003E63A2"/>
    <w:rsid w:val="003F1072"/>
    <w:rsid w:val="003F1629"/>
    <w:rsid w:val="003F1F63"/>
    <w:rsid w:val="003F2F4D"/>
    <w:rsid w:val="003F68D8"/>
    <w:rsid w:val="003F69CD"/>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8F4"/>
    <w:rsid w:val="004539B4"/>
    <w:rsid w:val="00453E03"/>
    <w:rsid w:val="00453FB4"/>
    <w:rsid w:val="00456654"/>
    <w:rsid w:val="00457036"/>
    <w:rsid w:val="004631DA"/>
    <w:rsid w:val="0046489B"/>
    <w:rsid w:val="00464FDA"/>
    <w:rsid w:val="004662E8"/>
    <w:rsid w:val="004667D1"/>
    <w:rsid w:val="004668B4"/>
    <w:rsid w:val="00466BDA"/>
    <w:rsid w:val="00466EE4"/>
    <w:rsid w:val="00467083"/>
    <w:rsid w:val="004676BA"/>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2A9C"/>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22AE"/>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429"/>
    <w:rsid w:val="004D454C"/>
    <w:rsid w:val="004D4989"/>
    <w:rsid w:val="004D5002"/>
    <w:rsid w:val="004D5024"/>
    <w:rsid w:val="004D5535"/>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685E"/>
    <w:rsid w:val="004F7CA4"/>
    <w:rsid w:val="00500B0E"/>
    <w:rsid w:val="00500EFA"/>
    <w:rsid w:val="005027D3"/>
    <w:rsid w:val="005045C5"/>
    <w:rsid w:val="005055CF"/>
    <w:rsid w:val="005056EA"/>
    <w:rsid w:val="00505B58"/>
    <w:rsid w:val="00507FDB"/>
    <w:rsid w:val="005104EA"/>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23F9"/>
    <w:rsid w:val="00524793"/>
    <w:rsid w:val="0052652E"/>
    <w:rsid w:val="00526B79"/>
    <w:rsid w:val="00527DA6"/>
    <w:rsid w:val="00527E4A"/>
    <w:rsid w:val="00527FB4"/>
    <w:rsid w:val="00532490"/>
    <w:rsid w:val="00533034"/>
    <w:rsid w:val="00533426"/>
    <w:rsid w:val="00533A1E"/>
    <w:rsid w:val="00534218"/>
    <w:rsid w:val="00534932"/>
    <w:rsid w:val="005349CC"/>
    <w:rsid w:val="00534DA8"/>
    <w:rsid w:val="0053684D"/>
    <w:rsid w:val="00536EEA"/>
    <w:rsid w:val="005374F4"/>
    <w:rsid w:val="00537E70"/>
    <w:rsid w:val="00537E7F"/>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0F5E"/>
    <w:rsid w:val="00561394"/>
    <w:rsid w:val="005644B2"/>
    <w:rsid w:val="0056466D"/>
    <w:rsid w:val="00564919"/>
    <w:rsid w:val="00565133"/>
    <w:rsid w:val="00570513"/>
    <w:rsid w:val="00570534"/>
    <w:rsid w:val="005706A2"/>
    <w:rsid w:val="005707FB"/>
    <w:rsid w:val="00572294"/>
    <w:rsid w:val="0057246F"/>
    <w:rsid w:val="005733E4"/>
    <w:rsid w:val="005743FE"/>
    <w:rsid w:val="0057442B"/>
    <w:rsid w:val="00574494"/>
    <w:rsid w:val="0057492E"/>
    <w:rsid w:val="00575420"/>
    <w:rsid w:val="00575D28"/>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09F5"/>
    <w:rsid w:val="00591A51"/>
    <w:rsid w:val="0059349C"/>
    <w:rsid w:val="00593BAA"/>
    <w:rsid w:val="00595C43"/>
    <w:rsid w:val="00595C50"/>
    <w:rsid w:val="00595DBF"/>
    <w:rsid w:val="0059644B"/>
    <w:rsid w:val="005973A3"/>
    <w:rsid w:val="00597952"/>
    <w:rsid w:val="00597D80"/>
    <w:rsid w:val="00597E03"/>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4FEA"/>
    <w:rsid w:val="005C5BD4"/>
    <w:rsid w:val="005C5CD2"/>
    <w:rsid w:val="005C6098"/>
    <w:rsid w:val="005C768C"/>
    <w:rsid w:val="005C7D04"/>
    <w:rsid w:val="005D02BB"/>
    <w:rsid w:val="005D07AD"/>
    <w:rsid w:val="005D0B45"/>
    <w:rsid w:val="005D140F"/>
    <w:rsid w:val="005D1B0D"/>
    <w:rsid w:val="005D1C22"/>
    <w:rsid w:val="005D1CCA"/>
    <w:rsid w:val="005D2772"/>
    <w:rsid w:val="005D2904"/>
    <w:rsid w:val="005D3B7A"/>
    <w:rsid w:val="005D53BA"/>
    <w:rsid w:val="005D5792"/>
    <w:rsid w:val="005D6E07"/>
    <w:rsid w:val="005E011B"/>
    <w:rsid w:val="005E07A8"/>
    <w:rsid w:val="005E11D4"/>
    <w:rsid w:val="005E2803"/>
    <w:rsid w:val="005E2863"/>
    <w:rsid w:val="005E39D8"/>
    <w:rsid w:val="005E4346"/>
    <w:rsid w:val="005E531F"/>
    <w:rsid w:val="005E5FFC"/>
    <w:rsid w:val="005E6E81"/>
    <w:rsid w:val="005E70C7"/>
    <w:rsid w:val="005E77C7"/>
    <w:rsid w:val="005E7AB1"/>
    <w:rsid w:val="005E7C3C"/>
    <w:rsid w:val="005F12E0"/>
    <w:rsid w:val="005F1DB2"/>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3C8F"/>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33"/>
    <w:rsid w:val="00642BAB"/>
    <w:rsid w:val="00642D39"/>
    <w:rsid w:val="00642F70"/>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5989"/>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0FFB"/>
    <w:rsid w:val="006813EF"/>
    <w:rsid w:val="00681D15"/>
    <w:rsid w:val="00682882"/>
    <w:rsid w:val="006829BD"/>
    <w:rsid w:val="00690682"/>
    <w:rsid w:val="00690C8A"/>
    <w:rsid w:val="00692960"/>
    <w:rsid w:val="00692B03"/>
    <w:rsid w:val="00692FF2"/>
    <w:rsid w:val="006941D7"/>
    <w:rsid w:val="00694310"/>
    <w:rsid w:val="0069457A"/>
    <w:rsid w:val="00695505"/>
    <w:rsid w:val="006A0119"/>
    <w:rsid w:val="006A06A7"/>
    <w:rsid w:val="006A0B1C"/>
    <w:rsid w:val="006A1BDD"/>
    <w:rsid w:val="006A2C1B"/>
    <w:rsid w:val="006A3492"/>
    <w:rsid w:val="006A4548"/>
    <w:rsid w:val="006A4688"/>
    <w:rsid w:val="006A4AB7"/>
    <w:rsid w:val="006A54DD"/>
    <w:rsid w:val="006A72A0"/>
    <w:rsid w:val="006A76AF"/>
    <w:rsid w:val="006A77D8"/>
    <w:rsid w:val="006B02CE"/>
    <w:rsid w:val="006B0A8D"/>
    <w:rsid w:val="006B0B23"/>
    <w:rsid w:val="006B0B8F"/>
    <w:rsid w:val="006B15E8"/>
    <w:rsid w:val="006B1DEA"/>
    <w:rsid w:val="006B2487"/>
    <w:rsid w:val="006B3051"/>
    <w:rsid w:val="006B306A"/>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3422"/>
    <w:rsid w:val="006D589C"/>
    <w:rsid w:val="006D5F5F"/>
    <w:rsid w:val="006D6871"/>
    <w:rsid w:val="006D6EB8"/>
    <w:rsid w:val="006D7655"/>
    <w:rsid w:val="006E0DB0"/>
    <w:rsid w:val="006E12CC"/>
    <w:rsid w:val="006E1C8C"/>
    <w:rsid w:val="006E227B"/>
    <w:rsid w:val="006E4124"/>
    <w:rsid w:val="006E4240"/>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35DC"/>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09"/>
    <w:rsid w:val="00766530"/>
    <w:rsid w:val="00766A11"/>
    <w:rsid w:val="00766DE8"/>
    <w:rsid w:val="00766F72"/>
    <w:rsid w:val="00767E0C"/>
    <w:rsid w:val="00773120"/>
    <w:rsid w:val="0077325C"/>
    <w:rsid w:val="00774327"/>
    <w:rsid w:val="00774F1E"/>
    <w:rsid w:val="00776468"/>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33D"/>
    <w:rsid w:val="00787990"/>
    <w:rsid w:val="0079024B"/>
    <w:rsid w:val="007915C9"/>
    <w:rsid w:val="00791D9E"/>
    <w:rsid w:val="00792C68"/>
    <w:rsid w:val="007940A0"/>
    <w:rsid w:val="007944B2"/>
    <w:rsid w:val="00796391"/>
    <w:rsid w:val="00796474"/>
    <w:rsid w:val="0079707A"/>
    <w:rsid w:val="00797766"/>
    <w:rsid w:val="007A028F"/>
    <w:rsid w:val="007A0B90"/>
    <w:rsid w:val="007A1518"/>
    <w:rsid w:val="007A2814"/>
    <w:rsid w:val="007A2B09"/>
    <w:rsid w:val="007A4947"/>
    <w:rsid w:val="007A56B1"/>
    <w:rsid w:val="007A5F8E"/>
    <w:rsid w:val="007A6690"/>
    <w:rsid w:val="007A6AFB"/>
    <w:rsid w:val="007A7CDB"/>
    <w:rsid w:val="007A7EAB"/>
    <w:rsid w:val="007A7FF7"/>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0E9"/>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25B08"/>
    <w:rsid w:val="00830C92"/>
    <w:rsid w:val="008322E8"/>
    <w:rsid w:val="00835234"/>
    <w:rsid w:val="008354E5"/>
    <w:rsid w:val="008359CD"/>
    <w:rsid w:val="008363F0"/>
    <w:rsid w:val="00836F23"/>
    <w:rsid w:val="00836FAF"/>
    <w:rsid w:val="008374DA"/>
    <w:rsid w:val="0083752E"/>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541"/>
    <w:rsid w:val="00865893"/>
    <w:rsid w:val="008669A1"/>
    <w:rsid w:val="0086765C"/>
    <w:rsid w:val="008677C6"/>
    <w:rsid w:val="00867894"/>
    <w:rsid w:val="0087065F"/>
    <w:rsid w:val="0087427C"/>
    <w:rsid w:val="008744F5"/>
    <w:rsid w:val="008746C7"/>
    <w:rsid w:val="008758E2"/>
    <w:rsid w:val="008766BC"/>
    <w:rsid w:val="008769B7"/>
    <w:rsid w:val="00877367"/>
    <w:rsid w:val="0087770C"/>
    <w:rsid w:val="00877A4C"/>
    <w:rsid w:val="00877A70"/>
    <w:rsid w:val="00881ADF"/>
    <w:rsid w:val="00881D24"/>
    <w:rsid w:val="00883582"/>
    <w:rsid w:val="008836A0"/>
    <w:rsid w:val="008840BF"/>
    <w:rsid w:val="00884E1C"/>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9E"/>
    <w:rsid w:val="008B6EB7"/>
    <w:rsid w:val="008B75B5"/>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19E"/>
    <w:rsid w:val="008E1276"/>
    <w:rsid w:val="008E1598"/>
    <w:rsid w:val="008E2A46"/>
    <w:rsid w:val="008E325C"/>
    <w:rsid w:val="008E438D"/>
    <w:rsid w:val="008E47DD"/>
    <w:rsid w:val="008E74AB"/>
    <w:rsid w:val="008E76DC"/>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147A"/>
    <w:rsid w:val="00922477"/>
    <w:rsid w:val="00922AB3"/>
    <w:rsid w:val="00922E73"/>
    <w:rsid w:val="00923D35"/>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355A"/>
    <w:rsid w:val="009352DC"/>
    <w:rsid w:val="009360B9"/>
    <w:rsid w:val="009360C4"/>
    <w:rsid w:val="009367D7"/>
    <w:rsid w:val="00936BFF"/>
    <w:rsid w:val="0093726D"/>
    <w:rsid w:val="009402F1"/>
    <w:rsid w:val="00941CEC"/>
    <w:rsid w:val="009420DC"/>
    <w:rsid w:val="00942C22"/>
    <w:rsid w:val="009433CA"/>
    <w:rsid w:val="009436C8"/>
    <w:rsid w:val="00943B9E"/>
    <w:rsid w:val="00944C4A"/>
    <w:rsid w:val="0094561C"/>
    <w:rsid w:val="00945AB6"/>
    <w:rsid w:val="00946721"/>
    <w:rsid w:val="00946C04"/>
    <w:rsid w:val="00946FFF"/>
    <w:rsid w:val="009509AD"/>
    <w:rsid w:val="00951B07"/>
    <w:rsid w:val="00951FC3"/>
    <w:rsid w:val="009520CC"/>
    <w:rsid w:val="009522C0"/>
    <w:rsid w:val="0095273B"/>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67CB2"/>
    <w:rsid w:val="00972B8E"/>
    <w:rsid w:val="00972F6C"/>
    <w:rsid w:val="0097355B"/>
    <w:rsid w:val="009739C4"/>
    <w:rsid w:val="00973D33"/>
    <w:rsid w:val="0097400D"/>
    <w:rsid w:val="009740F0"/>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12A2"/>
    <w:rsid w:val="0099164A"/>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8EF"/>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810"/>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38D6"/>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96"/>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4A60"/>
    <w:rsid w:val="00A5694F"/>
    <w:rsid w:val="00A5733D"/>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5DAB"/>
    <w:rsid w:val="00A87B94"/>
    <w:rsid w:val="00A9015C"/>
    <w:rsid w:val="00A90BAD"/>
    <w:rsid w:val="00A9243D"/>
    <w:rsid w:val="00A929F9"/>
    <w:rsid w:val="00A93333"/>
    <w:rsid w:val="00A93720"/>
    <w:rsid w:val="00A94923"/>
    <w:rsid w:val="00A962CE"/>
    <w:rsid w:val="00A966CF"/>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0B0E"/>
    <w:rsid w:val="00AC2179"/>
    <w:rsid w:val="00AC2F82"/>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E7B77"/>
    <w:rsid w:val="00AF0E81"/>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14F"/>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1DA0"/>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92F"/>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4811"/>
    <w:rsid w:val="00BB57AE"/>
    <w:rsid w:val="00BB59AA"/>
    <w:rsid w:val="00BB5AEF"/>
    <w:rsid w:val="00BB6716"/>
    <w:rsid w:val="00BB6E61"/>
    <w:rsid w:val="00BC0050"/>
    <w:rsid w:val="00BC0115"/>
    <w:rsid w:val="00BC0256"/>
    <w:rsid w:val="00BC0AE8"/>
    <w:rsid w:val="00BC0DAB"/>
    <w:rsid w:val="00BC100E"/>
    <w:rsid w:val="00BC1261"/>
    <w:rsid w:val="00BC132E"/>
    <w:rsid w:val="00BC1FD5"/>
    <w:rsid w:val="00BC2662"/>
    <w:rsid w:val="00BC32DE"/>
    <w:rsid w:val="00BC352D"/>
    <w:rsid w:val="00BC3EE4"/>
    <w:rsid w:val="00BC442F"/>
    <w:rsid w:val="00BC5805"/>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0FFA"/>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17888"/>
    <w:rsid w:val="00C207F3"/>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47CF5"/>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3A7"/>
    <w:rsid w:val="00C74449"/>
    <w:rsid w:val="00C75E7C"/>
    <w:rsid w:val="00C76389"/>
    <w:rsid w:val="00C76699"/>
    <w:rsid w:val="00C766D2"/>
    <w:rsid w:val="00C76DE1"/>
    <w:rsid w:val="00C77DDC"/>
    <w:rsid w:val="00C80EF3"/>
    <w:rsid w:val="00C817A8"/>
    <w:rsid w:val="00C829F4"/>
    <w:rsid w:val="00C82E47"/>
    <w:rsid w:val="00C836AC"/>
    <w:rsid w:val="00C84331"/>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104"/>
    <w:rsid w:val="00CA527E"/>
    <w:rsid w:val="00CA55D6"/>
    <w:rsid w:val="00CB11AD"/>
    <w:rsid w:val="00CB203F"/>
    <w:rsid w:val="00CB6461"/>
    <w:rsid w:val="00CB6607"/>
    <w:rsid w:val="00CB7DB1"/>
    <w:rsid w:val="00CC080C"/>
    <w:rsid w:val="00CC131E"/>
    <w:rsid w:val="00CC1E16"/>
    <w:rsid w:val="00CC2DB0"/>
    <w:rsid w:val="00CC3FB1"/>
    <w:rsid w:val="00CC4462"/>
    <w:rsid w:val="00CC5B20"/>
    <w:rsid w:val="00CC607E"/>
    <w:rsid w:val="00CC6249"/>
    <w:rsid w:val="00CD0A0C"/>
    <w:rsid w:val="00CD1551"/>
    <w:rsid w:val="00CD39EA"/>
    <w:rsid w:val="00CD474F"/>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37D"/>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3C17"/>
    <w:rsid w:val="00D14D8D"/>
    <w:rsid w:val="00D159CC"/>
    <w:rsid w:val="00D1656B"/>
    <w:rsid w:val="00D16ACF"/>
    <w:rsid w:val="00D16B8D"/>
    <w:rsid w:val="00D17290"/>
    <w:rsid w:val="00D178CC"/>
    <w:rsid w:val="00D203D5"/>
    <w:rsid w:val="00D20CFE"/>
    <w:rsid w:val="00D22074"/>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7E9"/>
    <w:rsid w:val="00D34BB1"/>
    <w:rsid w:val="00D3602D"/>
    <w:rsid w:val="00D3677D"/>
    <w:rsid w:val="00D37224"/>
    <w:rsid w:val="00D377A0"/>
    <w:rsid w:val="00D41148"/>
    <w:rsid w:val="00D42ACF"/>
    <w:rsid w:val="00D42FCA"/>
    <w:rsid w:val="00D44EE2"/>
    <w:rsid w:val="00D44FD3"/>
    <w:rsid w:val="00D45022"/>
    <w:rsid w:val="00D45C85"/>
    <w:rsid w:val="00D46445"/>
    <w:rsid w:val="00D530F2"/>
    <w:rsid w:val="00D53176"/>
    <w:rsid w:val="00D5319C"/>
    <w:rsid w:val="00D532D8"/>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5418"/>
    <w:rsid w:val="00D65EA1"/>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7BA"/>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5AD1"/>
    <w:rsid w:val="00DC6402"/>
    <w:rsid w:val="00DC76EA"/>
    <w:rsid w:val="00DD1A6F"/>
    <w:rsid w:val="00DD2454"/>
    <w:rsid w:val="00DD26D6"/>
    <w:rsid w:val="00DD2904"/>
    <w:rsid w:val="00DD3128"/>
    <w:rsid w:val="00DD3607"/>
    <w:rsid w:val="00DD36CF"/>
    <w:rsid w:val="00DD40E8"/>
    <w:rsid w:val="00DD4679"/>
    <w:rsid w:val="00DD554F"/>
    <w:rsid w:val="00DD56E0"/>
    <w:rsid w:val="00DD5AEB"/>
    <w:rsid w:val="00DD5E66"/>
    <w:rsid w:val="00DD6039"/>
    <w:rsid w:val="00DD79B7"/>
    <w:rsid w:val="00DE05F0"/>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DF7A83"/>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38CC"/>
    <w:rsid w:val="00E170ED"/>
    <w:rsid w:val="00E17592"/>
    <w:rsid w:val="00E17FE7"/>
    <w:rsid w:val="00E209E7"/>
    <w:rsid w:val="00E20B98"/>
    <w:rsid w:val="00E22B8A"/>
    <w:rsid w:val="00E22D10"/>
    <w:rsid w:val="00E23846"/>
    <w:rsid w:val="00E23E86"/>
    <w:rsid w:val="00E25097"/>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1E6E"/>
    <w:rsid w:val="00E8238B"/>
    <w:rsid w:val="00E83435"/>
    <w:rsid w:val="00E83460"/>
    <w:rsid w:val="00E8346D"/>
    <w:rsid w:val="00E8362E"/>
    <w:rsid w:val="00E8366B"/>
    <w:rsid w:val="00E86023"/>
    <w:rsid w:val="00E8618E"/>
    <w:rsid w:val="00E86260"/>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5FF9"/>
    <w:rsid w:val="00EA6988"/>
    <w:rsid w:val="00EA7D85"/>
    <w:rsid w:val="00EB051D"/>
    <w:rsid w:val="00EB11AB"/>
    <w:rsid w:val="00EB1C60"/>
    <w:rsid w:val="00EB1E56"/>
    <w:rsid w:val="00EB2578"/>
    <w:rsid w:val="00EB47B5"/>
    <w:rsid w:val="00EB5EF1"/>
    <w:rsid w:val="00EB6D5A"/>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3D85"/>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495A"/>
    <w:rsid w:val="00EF5299"/>
    <w:rsid w:val="00EF53A6"/>
    <w:rsid w:val="00EF67D8"/>
    <w:rsid w:val="00EF6854"/>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0CB"/>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0EEB"/>
    <w:rsid w:val="00F32056"/>
    <w:rsid w:val="00F350D4"/>
    <w:rsid w:val="00F35814"/>
    <w:rsid w:val="00F35AB0"/>
    <w:rsid w:val="00F36C5D"/>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5F56"/>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77C63"/>
    <w:rsid w:val="00F802D7"/>
    <w:rsid w:val="00F807EF"/>
    <w:rsid w:val="00F8081D"/>
    <w:rsid w:val="00F80B41"/>
    <w:rsid w:val="00F8178A"/>
    <w:rsid w:val="00F81912"/>
    <w:rsid w:val="00F829B6"/>
    <w:rsid w:val="00F83DB5"/>
    <w:rsid w:val="00F8490F"/>
    <w:rsid w:val="00F852A5"/>
    <w:rsid w:val="00F86240"/>
    <w:rsid w:val="00F9068D"/>
    <w:rsid w:val="00F91641"/>
    <w:rsid w:val="00F939D0"/>
    <w:rsid w:val="00F95A79"/>
    <w:rsid w:val="00F962B9"/>
    <w:rsid w:val="00F962DD"/>
    <w:rsid w:val="00F9702F"/>
    <w:rsid w:val="00F9749E"/>
    <w:rsid w:val="00FA0F35"/>
    <w:rsid w:val="00FA17B9"/>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6607"/>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Liste Paragraf1"/>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Liste Paragraf1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style81">
    <w:name w:val="style81"/>
    <w:rsid w:val="00797766"/>
    <w:rPr>
      <w:sz w:val="21"/>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72888945">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974336618">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53835428">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72155258">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18981162">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tr/url?sa=i&amp;rct=j&amp;q=&amp;esrc=s&amp;source=images&amp;cd=&amp;cad=rja&amp;uact=8&amp;ved=2ahUKEwi5ndee14biAhXB0aQKHXABAs8QjRx6BAgBEAU&amp;url=https://www.cercevelet.com/urun/ataturk-un-genclige-hitabesi---ataturk-kosesi/4970/15&amp;psig=AOvVaw3WNQ6MyCgDADLThIlNnvq5&amp;ust=155722443316232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https://www.google.com.tr/url?sa=i&amp;rct=j&amp;q=&amp;esrc=s&amp;source=images&amp;cd=&amp;cad=rja&amp;uact=8&amp;ved=2ahUKEwjRiOCS2YbiAhWCDOwKHS_RDfoQjRx6BAgBEAU&amp;url=https://www.evvelcevap.com/istiklal-marsi-sozleri-10-kita-tamami/&amp;psig=AOvVaw3gTXKR9JPjDX0pTbtVlJaO&amp;ust=1557224930456190" TargetMode="External"/><Relationship Id="rId14" Type="http://schemas.openxmlformats.org/officeDocument/2006/relationships/footer" Target="footer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EC325121-6360-4F48-8E8C-7DF325729DE4}" type="presOf" srcId="{F83FC750-7CDE-46AB-A0BA-DBC4B9D44BE3}" destId="{7C1AB41B-5598-4485-A44D-C347A61B4CBC}" srcOrd="1" destOrd="0" presId="urn:microsoft.com/office/officeart/2005/8/layout/cycle8"/>
    <dgm:cxn modelId="{0D6B8409-B6EC-4F72-9A2A-B3DEB3C17824}" type="presOf" srcId="{F83FC750-7CDE-46AB-A0BA-DBC4B9D44BE3}" destId="{A8D1F0D5-26EB-48DA-960D-825E6FE928B2}" srcOrd="0" destOrd="0" presId="urn:microsoft.com/office/officeart/2005/8/layout/cycle8"/>
    <dgm:cxn modelId="{E5CEC5AB-99F8-41C1-91EA-255853AA4ECA}"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F90314C8-2031-455A-A160-68F855F0DBF1}" type="presOf" srcId="{E8BE0BFE-2A93-4BC8-B8DE-3F71AC38D567}" destId="{267B72DD-396A-4206-8F4C-85D79C74CCAD}"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F30D5D9A-4CE4-4F58-A73A-EE12FED735AB}" type="presOf" srcId="{E4BEFF6F-FFC7-417B-9255-F71095EEBEA8}" destId="{373A7CE9-2D8B-48FF-A7E7-FD1818748C0E}" srcOrd="0" destOrd="0" presId="urn:microsoft.com/office/officeart/2005/8/layout/cycle8"/>
    <dgm:cxn modelId="{2E8832BE-5804-4F68-A63E-1C577FCC139D}" type="presOf" srcId="{9D338396-06AA-489D-A885-57821F5608AF}" destId="{8960C805-F742-4752-A3B8-A7047D0574FA}" srcOrd="0" destOrd="0" presId="urn:microsoft.com/office/officeart/2005/8/layout/cycle8"/>
    <dgm:cxn modelId="{6A239694-B732-4D00-AF39-64B12392B3C8}" type="presOf" srcId="{9D338396-06AA-489D-A885-57821F5608AF}" destId="{74328851-9D17-4B33-B14E-5ED6C473319D}"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BFC9CCC7-0215-483C-8F21-9C339FC0139F}" type="presOf" srcId="{9AF66792-BEEB-4FEB-B68B-FC30221BAEDC}" destId="{A1BFAE48-9AEF-4CE2-881C-145A2B40B699}" srcOrd="1" destOrd="0" presId="urn:microsoft.com/office/officeart/2005/8/layout/cycle8"/>
    <dgm:cxn modelId="{18841C72-8803-4FCF-8FDC-1FEC37F53501}" type="presOf" srcId="{E4BEFF6F-FFC7-417B-9255-F71095EEBEA8}" destId="{A1403B5E-13CE-4459-8B64-0B1573A1231F}" srcOrd="1" destOrd="0" presId="urn:microsoft.com/office/officeart/2005/8/layout/cycle8"/>
    <dgm:cxn modelId="{96EF1843-0CFE-4B7B-B1FB-3ADE8C375AFA}" type="presOf" srcId="{D87EEC32-D642-4C15-8C65-E323814D2A3A}" destId="{0670A7F0-9DCA-427C-8C0A-B4C908BAC054}"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C806E5DB-5147-418D-9120-43AC791AB671}" type="presOf" srcId="{D87EEC32-D642-4C15-8C65-E323814D2A3A}" destId="{100A08BA-E811-4584-A13C-228AF0A8A454}" srcOrd="0" destOrd="0" presId="urn:microsoft.com/office/officeart/2005/8/layout/cycle8"/>
    <dgm:cxn modelId="{46A9BC2D-DFA5-4B81-81FF-4D0074F2B27D}" type="presOf" srcId="{E8BE0BFE-2A93-4BC8-B8DE-3F71AC38D567}" destId="{E9FBB2A5-3CF1-4CA9-AA14-6E5ECC6DD6B0}" srcOrd="1" destOrd="0" presId="urn:microsoft.com/office/officeart/2005/8/layout/cycle8"/>
    <dgm:cxn modelId="{D5483E1A-D6D3-4B33-8800-DA5CDB913BF7}" type="presOf" srcId="{9AF66792-BEEB-4FEB-B68B-FC30221BAEDC}" destId="{C5494AC2-E33F-4DD2-9D4B-315106DC9766}" srcOrd="0" destOrd="0" presId="urn:microsoft.com/office/officeart/2005/8/layout/cycle8"/>
    <dgm:cxn modelId="{F78BD3C5-38CF-4411-A598-AE4DC3D2F800}" type="presParOf" srcId="{BA526683-F383-411A-BD21-A957D08B123F}" destId="{267B72DD-396A-4206-8F4C-85D79C74CCAD}" srcOrd="0" destOrd="0" presId="urn:microsoft.com/office/officeart/2005/8/layout/cycle8"/>
    <dgm:cxn modelId="{9817A91A-EAFF-49B0-8573-562088A9ECAA}" type="presParOf" srcId="{BA526683-F383-411A-BD21-A957D08B123F}" destId="{76741CD6-A839-4282-8258-5C7E678D3A5F}" srcOrd="1" destOrd="0" presId="urn:microsoft.com/office/officeart/2005/8/layout/cycle8"/>
    <dgm:cxn modelId="{AAF55799-BE7B-4638-846F-2A8268156B70}" type="presParOf" srcId="{BA526683-F383-411A-BD21-A957D08B123F}" destId="{0161085C-00D5-4CA7-B7B4-7072D5C40C1D}" srcOrd="2" destOrd="0" presId="urn:microsoft.com/office/officeart/2005/8/layout/cycle8"/>
    <dgm:cxn modelId="{DCB7912A-6289-4E5C-9A37-64139E45BCFF}" type="presParOf" srcId="{BA526683-F383-411A-BD21-A957D08B123F}" destId="{E9FBB2A5-3CF1-4CA9-AA14-6E5ECC6DD6B0}" srcOrd="3" destOrd="0" presId="urn:microsoft.com/office/officeart/2005/8/layout/cycle8"/>
    <dgm:cxn modelId="{8B3724B7-BD41-45C3-BCE9-BF1CC26563AD}" type="presParOf" srcId="{BA526683-F383-411A-BD21-A957D08B123F}" destId="{8960C805-F742-4752-A3B8-A7047D0574FA}" srcOrd="4" destOrd="0" presId="urn:microsoft.com/office/officeart/2005/8/layout/cycle8"/>
    <dgm:cxn modelId="{66DEA5A5-2B2C-4D09-B4B1-0B854F537913}" type="presParOf" srcId="{BA526683-F383-411A-BD21-A957D08B123F}" destId="{F9BAE066-5F77-4D2A-8EBB-3E2B5ED5B8F6}" srcOrd="5" destOrd="0" presId="urn:microsoft.com/office/officeart/2005/8/layout/cycle8"/>
    <dgm:cxn modelId="{30B5B475-DC31-4A3E-84AE-3119E9BE3702}" type="presParOf" srcId="{BA526683-F383-411A-BD21-A957D08B123F}" destId="{724342BE-275A-4C17-8746-BB3F74C86E9A}" srcOrd="6" destOrd="0" presId="urn:microsoft.com/office/officeart/2005/8/layout/cycle8"/>
    <dgm:cxn modelId="{C6DBBA11-ABB9-4EAF-9EC6-A6ED086486FB}" type="presParOf" srcId="{BA526683-F383-411A-BD21-A957D08B123F}" destId="{74328851-9D17-4B33-B14E-5ED6C473319D}" srcOrd="7" destOrd="0" presId="urn:microsoft.com/office/officeart/2005/8/layout/cycle8"/>
    <dgm:cxn modelId="{721D258E-5924-48A8-85B1-0EB4B58FE494}" type="presParOf" srcId="{BA526683-F383-411A-BD21-A957D08B123F}" destId="{100A08BA-E811-4584-A13C-228AF0A8A454}" srcOrd="8" destOrd="0" presId="urn:microsoft.com/office/officeart/2005/8/layout/cycle8"/>
    <dgm:cxn modelId="{B1280AFE-0E45-41EE-AD84-F1C4E6E9D8A2}" type="presParOf" srcId="{BA526683-F383-411A-BD21-A957D08B123F}" destId="{10C6BB2E-F0EC-4195-A687-1B651A3EFA76}" srcOrd="9" destOrd="0" presId="urn:microsoft.com/office/officeart/2005/8/layout/cycle8"/>
    <dgm:cxn modelId="{F5E0FBDC-8C9F-411F-A6AF-CB52AFC5D85A}" type="presParOf" srcId="{BA526683-F383-411A-BD21-A957D08B123F}" destId="{8F326C79-01EA-49A9-93CF-B76D99523F6F}" srcOrd="10" destOrd="0" presId="urn:microsoft.com/office/officeart/2005/8/layout/cycle8"/>
    <dgm:cxn modelId="{C179F1E2-8984-4832-82B2-E6282287B14D}" type="presParOf" srcId="{BA526683-F383-411A-BD21-A957D08B123F}" destId="{0670A7F0-9DCA-427C-8C0A-B4C908BAC054}" srcOrd="11" destOrd="0" presId="urn:microsoft.com/office/officeart/2005/8/layout/cycle8"/>
    <dgm:cxn modelId="{2865A8BE-FAE6-4662-AD0B-43469B6596BC}" type="presParOf" srcId="{BA526683-F383-411A-BD21-A957D08B123F}" destId="{C5494AC2-E33F-4DD2-9D4B-315106DC9766}" srcOrd="12" destOrd="0" presId="urn:microsoft.com/office/officeart/2005/8/layout/cycle8"/>
    <dgm:cxn modelId="{9EA2FA43-C9B9-41FC-AF07-735E4B82A415}" type="presParOf" srcId="{BA526683-F383-411A-BD21-A957D08B123F}" destId="{DCE20721-BDA9-4878-B677-ECD404A96052}" srcOrd="13" destOrd="0" presId="urn:microsoft.com/office/officeart/2005/8/layout/cycle8"/>
    <dgm:cxn modelId="{EF3FB4BD-C1F2-402D-B04A-F0E4440714F4}" type="presParOf" srcId="{BA526683-F383-411A-BD21-A957D08B123F}" destId="{05E765BB-BC5C-4A33-B523-B9E8DE4B5339}" srcOrd="14" destOrd="0" presId="urn:microsoft.com/office/officeart/2005/8/layout/cycle8"/>
    <dgm:cxn modelId="{569608A8-B498-4AA4-A8C3-CE7DCA08E865}" type="presParOf" srcId="{BA526683-F383-411A-BD21-A957D08B123F}" destId="{A1BFAE48-9AEF-4CE2-881C-145A2B40B699}" srcOrd="15" destOrd="0" presId="urn:microsoft.com/office/officeart/2005/8/layout/cycle8"/>
    <dgm:cxn modelId="{DD8C15FF-CCD2-46AB-A214-6380F56C9CD4}" type="presParOf" srcId="{BA526683-F383-411A-BD21-A957D08B123F}" destId="{373A7CE9-2D8B-48FF-A7E7-FD1818748C0E}" srcOrd="16" destOrd="0" presId="urn:microsoft.com/office/officeart/2005/8/layout/cycle8"/>
    <dgm:cxn modelId="{E164B557-181C-4D07-BD5E-854CEC489302}" type="presParOf" srcId="{BA526683-F383-411A-BD21-A957D08B123F}" destId="{3F64E8A9-68A0-49A0-9836-9DC0636C5308}" srcOrd="17" destOrd="0" presId="urn:microsoft.com/office/officeart/2005/8/layout/cycle8"/>
    <dgm:cxn modelId="{128505C7-21F9-411E-939A-A608D6D55639}" type="presParOf" srcId="{BA526683-F383-411A-BD21-A957D08B123F}" destId="{219E29F9-B39D-4D14-B51F-12F5FC91D16A}" srcOrd="18" destOrd="0" presId="urn:microsoft.com/office/officeart/2005/8/layout/cycle8"/>
    <dgm:cxn modelId="{2C9212D6-3136-49EE-A39B-0F43DF9CB9C5}" type="presParOf" srcId="{BA526683-F383-411A-BD21-A957D08B123F}" destId="{A1403B5E-13CE-4459-8B64-0B1573A1231F}" srcOrd="19" destOrd="0" presId="urn:microsoft.com/office/officeart/2005/8/layout/cycle8"/>
    <dgm:cxn modelId="{F8D844AC-8C19-4744-B46A-C8044C30F8A8}" type="presParOf" srcId="{BA526683-F383-411A-BD21-A957D08B123F}" destId="{A8D1F0D5-26EB-48DA-960D-825E6FE928B2}" srcOrd="20" destOrd="0" presId="urn:microsoft.com/office/officeart/2005/8/layout/cycle8"/>
    <dgm:cxn modelId="{E354CA7D-2DC7-4CB4-A1A7-92E80AC2DCFB}" type="presParOf" srcId="{BA526683-F383-411A-BD21-A957D08B123F}" destId="{00CD3B3C-3082-4805-826B-376EF526FEE2}" srcOrd="21" destOrd="0" presId="urn:microsoft.com/office/officeart/2005/8/layout/cycle8"/>
    <dgm:cxn modelId="{88176E76-3E23-481B-8220-24448FC4F22E}" type="presParOf" srcId="{BA526683-F383-411A-BD21-A957D08B123F}" destId="{2FD8AE9A-C7EC-49F2-9050-CD7F86110061}" srcOrd="22" destOrd="0" presId="urn:microsoft.com/office/officeart/2005/8/layout/cycle8"/>
    <dgm:cxn modelId="{0248DBF7-FEB8-4E41-B239-0F2131525B47}" type="presParOf" srcId="{BA526683-F383-411A-BD21-A957D08B123F}" destId="{7C1AB41B-5598-4485-A44D-C347A61B4CBC}" srcOrd="23" destOrd="0" presId="urn:microsoft.com/office/officeart/2005/8/layout/cycle8"/>
    <dgm:cxn modelId="{1F27153E-7D19-421D-964C-DF925C25BFD5}" type="presParOf" srcId="{BA526683-F383-411A-BD21-A957D08B123F}" destId="{601CF880-1EA8-49BA-A98C-3E771E83102C}" srcOrd="24" destOrd="0" presId="urn:microsoft.com/office/officeart/2005/8/layout/cycle8"/>
    <dgm:cxn modelId="{E3E8AA1C-54CC-4146-A0FF-43AC01E7A871}" type="presParOf" srcId="{BA526683-F383-411A-BD21-A957D08B123F}" destId="{ECF12B94-746D-4140-9C29-523F028781F4}" srcOrd="25" destOrd="0" presId="urn:microsoft.com/office/officeart/2005/8/layout/cycle8"/>
    <dgm:cxn modelId="{8588E7ED-2EAE-4AFC-A2DE-8729D31B8939}" type="presParOf" srcId="{BA526683-F383-411A-BD21-A957D08B123F}" destId="{AA1D771B-54D6-4293-AFCF-8FD4851F902B}" srcOrd="26" destOrd="0" presId="urn:microsoft.com/office/officeart/2005/8/layout/cycle8"/>
    <dgm:cxn modelId="{7604CA54-3458-4B19-A7E9-70B090A10F4F}" type="presParOf" srcId="{BA526683-F383-411A-BD21-A957D08B123F}" destId="{A12A4E20-5E81-4B37-8861-95D5A02D88F6}" srcOrd="27" destOrd="0" presId="urn:microsoft.com/office/officeart/2005/8/layout/cycle8"/>
    <dgm:cxn modelId="{35915B43-453C-4F82-B975-8A0EF1E4F9B7}" type="presParOf" srcId="{BA526683-F383-411A-BD21-A957D08B123F}" destId="{B88E6692-EF45-4A23-AE28-DC438D3CCFE6}" srcOrd="28" destOrd="0" presId="urn:microsoft.com/office/officeart/2005/8/layout/cycle8"/>
    <dgm:cxn modelId="{CBE32F00-1197-43D2-9063-8413D04B265A}"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66463-50EE-4A73-9674-1888A292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36</Pages>
  <Words>5659</Words>
  <Characters>32257</Characters>
  <Application>Microsoft Office Word</Application>
  <DocSecurity>0</DocSecurity>
  <Lines>268</Lines>
  <Paragraphs>75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37841</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Pc</cp:lastModifiedBy>
  <cp:revision>18</cp:revision>
  <cp:lastPrinted>2019-02-14T12:47:00Z</cp:lastPrinted>
  <dcterms:created xsi:type="dcterms:W3CDTF">2019-05-03T09:21:00Z</dcterms:created>
  <dcterms:modified xsi:type="dcterms:W3CDTF">2019-12-12T07:40:00Z</dcterms:modified>
</cp:coreProperties>
</file>